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BFB" w:rsidRPr="00576BFB" w:rsidRDefault="00576BFB" w:rsidP="00576BFB">
      <w:pPr>
        <w:spacing w:after="0" w:line="240" w:lineRule="auto"/>
        <w:jc w:val="center"/>
        <w:rPr>
          <w:rFonts w:ascii="Times New Roman" w:hAnsi="Times New Roman" w:cs="Times New Roman"/>
          <w:b/>
          <w:sz w:val="25"/>
          <w:szCs w:val="25"/>
        </w:rPr>
      </w:pPr>
      <w:r w:rsidRPr="00576BFB">
        <w:rPr>
          <w:rFonts w:ascii="Times New Roman" w:hAnsi="Times New Roman" w:cs="Times New Roman"/>
          <w:b/>
          <w:sz w:val="25"/>
          <w:szCs w:val="25"/>
        </w:rPr>
        <w:t>SUPREME COURT OF INDIA</w:t>
      </w:r>
    </w:p>
    <w:p w:rsidR="00576BFB" w:rsidRPr="00576BFB" w:rsidRDefault="00576BFB" w:rsidP="00576BFB">
      <w:pPr>
        <w:spacing w:after="0" w:line="240" w:lineRule="auto"/>
        <w:jc w:val="center"/>
        <w:rPr>
          <w:rFonts w:ascii="Times New Roman" w:hAnsi="Times New Roman" w:cs="Times New Roman"/>
          <w:sz w:val="25"/>
          <w:szCs w:val="25"/>
        </w:rPr>
      </w:pPr>
    </w:p>
    <w:p w:rsidR="00576BFB" w:rsidRDefault="00576BFB" w:rsidP="00576BFB">
      <w:pPr>
        <w:spacing w:after="0" w:line="240" w:lineRule="auto"/>
        <w:jc w:val="center"/>
        <w:rPr>
          <w:rFonts w:ascii="Times New Roman" w:hAnsi="Times New Roman" w:cs="Times New Roman"/>
          <w:sz w:val="25"/>
          <w:szCs w:val="25"/>
        </w:rPr>
      </w:pPr>
      <w:r w:rsidRPr="00576BFB">
        <w:rPr>
          <w:rFonts w:ascii="Times New Roman" w:hAnsi="Times New Roman" w:cs="Times New Roman"/>
          <w:sz w:val="25"/>
          <w:szCs w:val="25"/>
        </w:rPr>
        <w:t>Ram K</w:t>
      </w:r>
      <w:r w:rsidR="007E519E">
        <w:rPr>
          <w:rFonts w:ascii="Times New Roman" w:hAnsi="Times New Roman" w:cs="Times New Roman"/>
          <w:sz w:val="25"/>
          <w:szCs w:val="25"/>
        </w:rPr>
        <w:t xml:space="preserve">rishna </w:t>
      </w:r>
      <w:proofErr w:type="spellStart"/>
      <w:r w:rsidR="007E519E">
        <w:rPr>
          <w:rFonts w:ascii="Times New Roman" w:hAnsi="Times New Roman" w:cs="Times New Roman"/>
          <w:sz w:val="25"/>
          <w:szCs w:val="25"/>
        </w:rPr>
        <w:t>Ramnath</w:t>
      </w:r>
      <w:proofErr w:type="spellEnd"/>
      <w:r w:rsidR="007E519E">
        <w:rPr>
          <w:rFonts w:ascii="Times New Roman" w:hAnsi="Times New Roman" w:cs="Times New Roman"/>
          <w:sz w:val="25"/>
          <w:szCs w:val="25"/>
        </w:rPr>
        <w:t xml:space="preserve"> </w:t>
      </w:r>
      <w:proofErr w:type="spellStart"/>
      <w:r w:rsidR="007E519E">
        <w:rPr>
          <w:rFonts w:ascii="Times New Roman" w:hAnsi="Times New Roman" w:cs="Times New Roman"/>
          <w:sz w:val="25"/>
          <w:szCs w:val="25"/>
        </w:rPr>
        <w:t>Agarwal</w:t>
      </w:r>
      <w:proofErr w:type="spellEnd"/>
    </w:p>
    <w:p w:rsidR="00576BFB" w:rsidRDefault="00576BFB" w:rsidP="00576BFB">
      <w:pPr>
        <w:spacing w:after="0" w:line="240" w:lineRule="auto"/>
        <w:jc w:val="center"/>
        <w:rPr>
          <w:rFonts w:ascii="Times New Roman" w:hAnsi="Times New Roman" w:cs="Times New Roman"/>
          <w:sz w:val="25"/>
          <w:szCs w:val="25"/>
        </w:rPr>
      </w:pPr>
    </w:p>
    <w:p w:rsidR="00576BFB" w:rsidRDefault="00576BFB" w:rsidP="00576B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76BFB" w:rsidRDefault="00576BFB" w:rsidP="00576BFB">
      <w:pPr>
        <w:spacing w:after="0" w:line="240" w:lineRule="auto"/>
        <w:jc w:val="center"/>
        <w:rPr>
          <w:rFonts w:ascii="Times New Roman" w:hAnsi="Times New Roman" w:cs="Times New Roman"/>
          <w:sz w:val="25"/>
          <w:szCs w:val="25"/>
        </w:rPr>
      </w:pPr>
    </w:p>
    <w:p w:rsidR="00576BFB" w:rsidRDefault="00576BFB" w:rsidP="00576BFB">
      <w:pPr>
        <w:spacing w:after="0" w:line="240" w:lineRule="auto"/>
        <w:jc w:val="center"/>
        <w:rPr>
          <w:rFonts w:ascii="Times New Roman" w:hAnsi="Times New Roman" w:cs="Times New Roman"/>
          <w:sz w:val="25"/>
          <w:szCs w:val="25"/>
        </w:rPr>
      </w:pPr>
      <w:r w:rsidRPr="00576BFB">
        <w:rPr>
          <w:rFonts w:ascii="Times New Roman" w:hAnsi="Times New Roman" w:cs="Times New Roman"/>
          <w:sz w:val="25"/>
          <w:szCs w:val="25"/>
        </w:rPr>
        <w:t>Secretary, Municipal</w:t>
      </w:r>
    </w:p>
    <w:p w:rsidR="00576BFB" w:rsidRDefault="00576BFB" w:rsidP="00A00A8E">
      <w:pPr>
        <w:spacing w:after="0" w:line="240" w:lineRule="auto"/>
        <w:rPr>
          <w:rFonts w:ascii="Times New Roman" w:hAnsi="Times New Roman" w:cs="Times New Roman"/>
          <w:sz w:val="25"/>
          <w:szCs w:val="25"/>
        </w:rPr>
      </w:pPr>
    </w:p>
    <w:p w:rsidR="00576BFB" w:rsidRDefault="00A00A8E" w:rsidP="00576B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sidRPr="00A00A8E">
        <w:rPr>
          <w:rFonts w:ascii="Times New Roman" w:hAnsi="Times New Roman" w:cs="Times New Roman"/>
          <w:sz w:val="25"/>
          <w:szCs w:val="25"/>
        </w:rPr>
        <w:t>H</w:t>
      </w:r>
      <w:r>
        <w:rPr>
          <w:rFonts w:ascii="Times New Roman" w:hAnsi="Times New Roman" w:cs="Times New Roman"/>
          <w:sz w:val="25"/>
          <w:szCs w:val="25"/>
        </w:rPr>
        <w:t>.J.</w:t>
      </w:r>
      <w:r w:rsidRPr="00A00A8E">
        <w:rPr>
          <w:rFonts w:ascii="Times New Roman" w:hAnsi="Times New Roman" w:cs="Times New Roman"/>
          <w:sz w:val="25"/>
          <w:szCs w:val="25"/>
        </w:rPr>
        <w:t>Kania</w:t>
      </w:r>
      <w:proofErr w:type="gramStart"/>
      <w:r w:rsidRPr="00A00A8E">
        <w:rPr>
          <w:rFonts w:ascii="Times New Roman" w:hAnsi="Times New Roman" w:cs="Times New Roman"/>
          <w:sz w:val="25"/>
          <w:szCs w:val="25"/>
        </w:rPr>
        <w:t>,CJI</w:t>
      </w:r>
      <w:proofErr w:type="spellEnd"/>
      <w:proofErr w:type="gramEnd"/>
      <w:r w:rsidRPr="00A00A8E">
        <w:rPr>
          <w:rFonts w:ascii="Times New Roman" w:hAnsi="Times New Roman" w:cs="Times New Roman"/>
          <w:sz w:val="25"/>
          <w:szCs w:val="25"/>
        </w:rPr>
        <w:t xml:space="preserve">., </w:t>
      </w:r>
      <w:proofErr w:type="spellStart"/>
      <w:r w:rsidRPr="00A00A8E">
        <w:rPr>
          <w:rFonts w:ascii="Times New Roman" w:hAnsi="Times New Roman" w:cs="Times New Roman"/>
          <w:sz w:val="25"/>
          <w:szCs w:val="25"/>
        </w:rPr>
        <w:t>M.Patanjali</w:t>
      </w:r>
      <w:proofErr w:type="spellEnd"/>
      <w:r w:rsidRPr="00A00A8E">
        <w:rPr>
          <w:rFonts w:ascii="Times New Roman" w:hAnsi="Times New Roman" w:cs="Times New Roman"/>
          <w:sz w:val="25"/>
          <w:szCs w:val="25"/>
        </w:rPr>
        <w:t xml:space="preserve"> </w:t>
      </w:r>
      <w:proofErr w:type="spellStart"/>
      <w:r w:rsidRPr="00A00A8E">
        <w:rPr>
          <w:rFonts w:ascii="Times New Roman" w:hAnsi="Times New Roman" w:cs="Times New Roman"/>
          <w:sz w:val="25"/>
          <w:szCs w:val="25"/>
        </w:rPr>
        <w:t>Sastri</w:t>
      </w:r>
      <w:proofErr w:type="spellEnd"/>
      <w:r w:rsidRPr="00A00A8E">
        <w:rPr>
          <w:rFonts w:ascii="Times New Roman" w:hAnsi="Times New Roman" w:cs="Times New Roman"/>
          <w:sz w:val="25"/>
          <w:szCs w:val="25"/>
        </w:rPr>
        <w:t xml:space="preserve"> and Said </w:t>
      </w:r>
      <w:proofErr w:type="spellStart"/>
      <w:r w:rsidRPr="00A00A8E">
        <w:rPr>
          <w:rFonts w:ascii="Times New Roman" w:hAnsi="Times New Roman" w:cs="Times New Roman"/>
          <w:sz w:val="25"/>
          <w:szCs w:val="25"/>
        </w:rPr>
        <w:t>Fazal</w:t>
      </w:r>
      <w:proofErr w:type="spellEnd"/>
      <w:r w:rsidRPr="00A00A8E">
        <w:rPr>
          <w:rFonts w:ascii="Times New Roman" w:hAnsi="Times New Roman" w:cs="Times New Roman"/>
          <w:sz w:val="25"/>
          <w:szCs w:val="25"/>
        </w:rPr>
        <w:t xml:space="preserve"> </w:t>
      </w:r>
      <w:proofErr w:type="spellStart"/>
      <w:r w:rsidRPr="00A00A8E">
        <w:rPr>
          <w:rFonts w:ascii="Times New Roman" w:hAnsi="Times New Roman" w:cs="Times New Roman"/>
          <w:sz w:val="25"/>
          <w:szCs w:val="25"/>
        </w:rPr>
        <w:t>Ali,JJ</w:t>
      </w:r>
      <w:proofErr w:type="spellEnd"/>
      <w:r w:rsidRPr="00A00A8E">
        <w:rPr>
          <w:rFonts w:ascii="Times New Roman" w:hAnsi="Times New Roman" w:cs="Times New Roman"/>
          <w:sz w:val="25"/>
          <w:szCs w:val="25"/>
        </w:rPr>
        <w:t xml:space="preserve">., </w:t>
      </w:r>
      <w:proofErr w:type="spellStart"/>
      <w:r w:rsidRPr="00A00A8E">
        <w:rPr>
          <w:rFonts w:ascii="Times New Roman" w:hAnsi="Times New Roman" w:cs="Times New Roman"/>
          <w:sz w:val="25"/>
          <w:szCs w:val="25"/>
        </w:rPr>
        <w:t>B.K.Mukherjea</w:t>
      </w:r>
      <w:proofErr w:type="spellEnd"/>
      <w:r w:rsidRPr="00A00A8E">
        <w:rPr>
          <w:rFonts w:ascii="Times New Roman" w:hAnsi="Times New Roman" w:cs="Times New Roman"/>
          <w:sz w:val="25"/>
          <w:szCs w:val="25"/>
        </w:rPr>
        <w:t xml:space="preserve"> and </w:t>
      </w:r>
      <w:proofErr w:type="spellStart"/>
      <w:r w:rsidRPr="00A00A8E">
        <w:rPr>
          <w:rFonts w:ascii="Times New Roman" w:hAnsi="Times New Roman" w:cs="Times New Roman"/>
          <w:sz w:val="25"/>
          <w:szCs w:val="25"/>
        </w:rPr>
        <w:t>M.C.Mahajan,JJ</w:t>
      </w:r>
      <w:proofErr w:type="spellEnd"/>
      <w:r w:rsidR="003E1FFD">
        <w:rPr>
          <w:rFonts w:ascii="Times New Roman" w:hAnsi="Times New Roman" w:cs="Times New Roman"/>
          <w:sz w:val="25"/>
          <w:szCs w:val="25"/>
        </w:rPr>
        <w:t>.,</w:t>
      </w:r>
      <w:r>
        <w:rPr>
          <w:rFonts w:ascii="Times New Roman" w:hAnsi="Times New Roman" w:cs="Times New Roman"/>
          <w:sz w:val="25"/>
          <w:szCs w:val="25"/>
        </w:rPr>
        <w:t>)</w:t>
      </w:r>
    </w:p>
    <w:p w:rsidR="00A00A8E" w:rsidRDefault="00A00A8E" w:rsidP="00576BFB">
      <w:pPr>
        <w:spacing w:after="0" w:line="240" w:lineRule="auto"/>
        <w:jc w:val="center"/>
        <w:rPr>
          <w:rFonts w:ascii="Times New Roman" w:hAnsi="Times New Roman" w:cs="Times New Roman"/>
          <w:sz w:val="25"/>
          <w:szCs w:val="25"/>
        </w:rPr>
      </w:pPr>
    </w:p>
    <w:p w:rsidR="00A00A8E" w:rsidRDefault="00A00A8E" w:rsidP="00576BFB">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14.03.1950</w:t>
      </w:r>
    </w:p>
    <w:p w:rsidR="00A00A8E" w:rsidRDefault="00A00A8E" w:rsidP="00576BFB">
      <w:pPr>
        <w:spacing w:after="0" w:line="240" w:lineRule="auto"/>
        <w:jc w:val="center"/>
        <w:rPr>
          <w:rFonts w:ascii="Times New Roman" w:hAnsi="Times New Roman" w:cs="Times New Roman"/>
          <w:sz w:val="25"/>
          <w:szCs w:val="25"/>
        </w:rPr>
      </w:pPr>
    </w:p>
    <w:p w:rsidR="00576BFB" w:rsidRPr="00576BFB" w:rsidRDefault="00576BFB" w:rsidP="00576BFB">
      <w:pPr>
        <w:spacing w:after="0" w:line="240" w:lineRule="auto"/>
        <w:jc w:val="center"/>
        <w:rPr>
          <w:rFonts w:ascii="Times New Roman" w:hAnsi="Times New Roman" w:cs="Times New Roman"/>
          <w:b/>
          <w:sz w:val="25"/>
          <w:szCs w:val="25"/>
        </w:rPr>
      </w:pPr>
      <w:r w:rsidRPr="00576BFB">
        <w:rPr>
          <w:rFonts w:ascii="Times New Roman" w:hAnsi="Times New Roman" w:cs="Times New Roman"/>
          <w:b/>
          <w:sz w:val="25"/>
          <w:szCs w:val="25"/>
        </w:rPr>
        <w:t>JUDGMENT</w:t>
      </w:r>
    </w:p>
    <w:p w:rsidR="00576BFB" w:rsidRDefault="00576BFB" w:rsidP="00576BFB">
      <w:pPr>
        <w:spacing w:after="0" w:line="240" w:lineRule="auto"/>
        <w:jc w:val="both"/>
        <w:rPr>
          <w:rFonts w:ascii="Times New Roman" w:hAnsi="Times New Roman" w:cs="Times New Roman"/>
          <w:sz w:val="25"/>
          <w:szCs w:val="25"/>
        </w:rPr>
      </w:pPr>
    </w:p>
    <w:p w:rsidR="00AB5C9F" w:rsidRPr="00AB5C9F" w:rsidRDefault="00AB5C9F" w:rsidP="00576BFB">
      <w:pPr>
        <w:spacing w:after="0" w:line="240" w:lineRule="auto"/>
        <w:jc w:val="both"/>
        <w:rPr>
          <w:rFonts w:ascii="Times New Roman" w:hAnsi="Times New Roman" w:cs="Times New Roman"/>
          <w:b/>
          <w:sz w:val="25"/>
          <w:szCs w:val="25"/>
        </w:rPr>
      </w:pPr>
      <w:proofErr w:type="spellStart"/>
      <w:r w:rsidRPr="00AB5C9F">
        <w:rPr>
          <w:rFonts w:ascii="Times New Roman" w:hAnsi="Times New Roman" w:cs="Times New Roman"/>
          <w:b/>
          <w:sz w:val="25"/>
          <w:szCs w:val="25"/>
        </w:rPr>
        <w:t>H.J.Kania</w:t>
      </w:r>
      <w:proofErr w:type="gramStart"/>
      <w:r w:rsidRPr="00AB5C9F">
        <w:rPr>
          <w:rFonts w:ascii="Times New Roman" w:hAnsi="Times New Roman" w:cs="Times New Roman"/>
          <w:b/>
          <w:sz w:val="25"/>
          <w:szCs w:val="25"/>
        </w:rPr>
        <w:t>,CJI</w:t>
      </w:r>
      <w:proofErr w:type="spellEnd"/>
      <w:proofErr w:type="gramEnd"/>
      <w:r w:rsidRPr="00AB5C9F">
        <w:rPr>
          <w:rFonts w:ascii="Times New Roman" w:hAnsi="Times New Roman" w:cs="Times New Roman"/>
          <w:b/>
          <w:sz w:val="25"/>
          <w:szCs w:val="25"/>
        </w:rPr>
        <w:t>.,</w:t>
      </w:r>
    </w:p>
    <w:p w:rsidR="00576BFB" w:rsidRPr="00576BFB" w:rsidRDefault="00576BFB" w:rsidP="00576BFB">
      <w:pPr>
        <w:spacing w:after="0" w:line="240" w:lineRule="auto"/>
        <w:jc w:val="both"/>
        <w:rPr>
          <w:rFonts w:ascii="Times New Roman" w:hAnsi="Times New Roman" w:cs="Times New Roman"/>
          <w:sz w:val="25"/>
          <w:szCs w:val="25"/>
        </w:rPr>
      </w:pPr>
    </w:p>
    <w:p w:rsidR="00576BFB" w:rsidRDefault="00AB5C9F"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76BFB" w:rsidRPr="00576BFB">
        <w:rPr>
          <w:rFonts w:ascii="Times New Roman" w:hAnsi="Times New Roman" w:cs="Times New Roman"/>
          <w:sz w:val="25"/>
          <w:szCs w:val="25"/>
        </w:rPr>
        <w:t xml:space="preserve">This is an appeal from the judgment and order of the High Court at Nagpur, made on a reference under Section 83 (2) of the Central Provinces Municipalities Act 11 of 1922, by the </w:t>
      </w:r>
      <w:proofErr w:type="spellStart"/>
      <w:r w:rsidR="00576BFB" w:rsidRPr="00576BFB">
        <w:rPr>
          <w:rFonts w:ascii="Times New Roman" w:hAnsi="Times New Roman" w:cs="Times New Roman"/>
          <w:sz w:val="25"/>
          <w:szCs w:val="25"/>
        </w:rPr>
        <w:t>EXtra</w:t>
      </w:r>
      <w:proofErr w:type="spellEnd"/>
      <w:r w:rsidR="00576BFB" w:rsidRPr="00576BFB">
        <w:rPr>
          <w:rFonts w:ascii="Times New Roman" w:hAnsi="Times New Roman" w:cs="Times New Roman"/>
          <w:sz w:val="25"/>
          <w:szCs w:val="25"/>
        </w:rPr>
        <w:t xml:space="preserve"> Assistant Commissioner, </w:t>
      </w:r>
      <w:proofErr w:type="spellStart"/>
      <w:r w:rsidR="00576BFB" w:rsidRPr="00576BFB">
        <w:rPr>
          <w:rFonts w:ascii="Times New Roman" w:hAnsi="Times New Roman" w:cs="Times New Roman"/>
          <w:sz w:val="25"/>
          <w:szCs w:val="25"/>
        </w:rPr>
        <w:t>Nagput</w:t>
      </w:r>
      <w:proofErr w:type="spellEnd"/>
      <w:r w:rsidR="00576BFB" w:rsidRPr="00576BFB">
        <w:rPr>
          <w:rFonts w:ascii="Times New Roman" w:hAnsi="Times New Roman" w:cs="Times New Roman"/>
          <w:sz w:val="25"/>
          <w:szCs w:val="25"/>
        </w:rPr>
        <w:t xml:space="preserve">. The appellant is a trader in </w:t>
      </w:r>
      <w:proofErr w:type="spellStart"/>
      <w:r w:rsidR="00576BFB" w:rsidRPr="00576BFB">
        <w:rPr>
          <w:rFonts w:ascii="Times New Roman" w:hAnsi="Times New Roman" w:cs="Times New Roman"/>
          <w:sz w:val="25"/>
          <w:szCs w:val="25"/>
        </w:rPr>
        <w:t>Kamptee</w:t>
      </w:r>
      <w:proofErr w:type="spellEnd"/>
      <w:r w:rsidR="00576BFB" w:rsidRPr="00576BFB">
        <w:rPr>
          <w:rFonts w:ascii="Times New Roman" w:hAnsi="Times New Roman" w:cs="Times New Roman"/>
          <w:sz w:val="25"/>
          <w:szCs w:val="25"/>
        </w:rPr>
        <w:t xml:space="preserve"> who manufactures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On the 30th of November, 1945, he brought to </w:t>
      </w:r>
      <w:proofErr w:type="spellStart"/>
      <w:r w:rsidR="00576BFB" w:rsidRPr="00576BFB">
        <w:rPr>
          <w:rFonts w:ascii="Times New Roman" w:hAnsi="Times New Roman" w:cs="Times New Roman"/>
          <w:sz w:val="25"/>
          <w:szCs w:val="25"/>
        </w:rPr>
        <w:t>Kamptee</w:t>
      </w:r>
      <w:proofErr w:type="spellEnd"/>
      <w:r w:rsidR="00576BFB" w:rsidRPr="00576BFB">
        <w:rPr>
          <w:rFonts w:ascii="Times New Roman" w:hAnsi="Times New Roman" w:cs="Times New Roman"/>
          <w:sz w:val="25"/>
          <w:szCs w:val="25"/>
        </w:rPr>
        <w:t xml:space="preserve"> from outside tobacco to make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A declaration form signed on his behalf stated that the 254 bags of tobacco liable to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which had that day arrived at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post No. 3, had been brought for use and consumption within the limits of the Municipality. He however put on record his protest against the recovery of the duty which was fixed at Rs. 1,128-2-0. Against the order claiming the amount, the appellant filed an appeal to the Extra Assistant Commission- </w:t>
      </w:r>
      <w:proofErr w:type="spellStart"/>
      <w:r w:rsidR="00576BFB" w:rsidRPr="00576BFB">
        <w:rPr>
          <w:rFonts w:ascii="Times New Roman" w:hAnsi="Times New Roman" w:cs="Times New Roman"/>
          <w:sz w:val="25"/>
          <w:szCs w:val="25"/>
        </w:rPr>
        <w:t>er</w:t>
      </w:r>
      <w:proofErr w:type="spellEnd"/>
      <w:r w:rsidR="00576BFB" w:rsidRPr="00576BFB">
        <w:rPr>
          <w:rFonts w:ascii="Times New Roman" w:hAnsi="Times New Roman" w:cs="Times New Roman"/>
          <w:sz w:val="25"/>
          <w:szCs w:val="25"/>
        </w:rPr>
        <w:t xml:space="preserve"> with revenue appellate powers, </w:t>
      </w:r>
      <w:proofErr w:type="spellStart"/>
      <w:r w:rsidR="00576BFB" w:rsidRPr="00576BFB">
        <w:rPr>
          <w:rFonts w:ascii="Times New Roman" w:hAnsi="Times New Roman" w:cs="Times New Roman"/>
          <w:sz w:val="25"/>
          <w:szCs w:val="25"/>
        </w:rPr>
        <w:t>Nagput</w:t>
      </w:r>
      <w:proofErr w:type="spellEnd"/>
      <w:r w:rsidR="00576BFB" w:rsidRPr="00576BFB">
        <w:rPr>
          <w:rFonts w:ascii="Times New Roman" w:hAnsi="Times New Roman" w:cs="Times New Roman"/>
          <w:sz w:val="25"/>
          <w:szCs w:val="25"/>
        </w:rPr>
        <w:t xml:space="preserve">. He contended that the municipality claimed to levy the duty under Section 66 (1) (e) of the Municipal Act, but they </w:t>
      </w:r>
      <w:proofErr w:type="spellStart"/>
      <w:r w:rsidR="00576BFB" w:rsidRPr="00576BFB">
        <w:rPr>
          <w:rFonts w:ascii="Times New Roman" w:hAnsi="Times New Roman" w:cs="Times New Roman"/>
          <w:sz w:val="25"/>
          <w:szCs w:val="25"/>
        </w:rPr>
        <w:t>hadno</w:t>
      </w:r>
      <w:proofErr w:type="spellEnd"/>
      <w:r w:rsidR="00576BFB" w:rsidRPr="00576BFB">
        <w:rPr>
          <w:rFonts w:ascii="Times New Roman" w:hAnsi="Times New Roman" w:cs="Times New Roman"/>
          <w:sz w:val="25"/>
          <w:szCs w:val="25"/>
        </w:rPr>
        <w:t xml:space="preserve"> right to do so as under Section 3 of the Central Excises and Salt Act, 1944, that excise duty was levied on tobacco by the Central Government and the levy of the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on the tobacco in question was covered by the excise duty and therefore not permissible. </w:t>
      </w:r>
      <w:r w:rsidR="00A00A8E">
        <w:rPr>
          <w:rFonts w:ascii="Times New Roman" w:hAnsi="Times New Roman" w:cs="Times New Roman"/>
          <w:sz w:val="25"/>
          <w:szCs w:val="25"/>
        </w:rPr>
        <w:t>The Appellate Assistant Commis</w:t>
      </w:r>
      <w:r w:rsidR="00576BFB" w:rsidRPr="00576BFB">
        <w:rPr>
          <w:rFonts w:ascii="Times New Roman" w:hAnsi="Times New Roman" w:cs="Times New Roman"/>
          <w:sz w:val="25"/>
          <w:szCs w:val="25"/>
        </w:rPr>
        <w:t xml:space="preserve">sioner in making the reference to the Nagpur High Court expressed his opinion that the appellant's contention that as the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were not sold within the municipal limits, duty was not </w:t>
      </w:r>
      <w:proofErr w:type="spellStart"/>
      <w:proofErr w:type="gramStart"/>
      <w:r w:rsidR="00576BFB" w:rsidRPr="00576BFB">
        <w:rPr>
          <w:rFonts w:ascii="Times New Roman" w:hAnsi="Times New Roman" w:cs="Times New Roman"/>
          <w:sz w:val="25"/>
          <w:szCs w:val="25"/>
        </w:rPr>
        <w:t>leviable</w:t>
      </w:r>
      <w:proofErr w:type="spellEnd"/>
      <w:r w:rsidR="00576BFB" w:rsidRPr="00576BFB">
        <w:rPr>
          <w:rFonts w:ascii="Times New Roman" w:hAnsi="Times New Roman" w:cs="Times New Roman"/>
          <w:sz w:val="25"/>
          <w:szCs w:val="25"/>
        </w:rPr>
        <w:t>,</w:t>
      </w:r>
      <w:proofErr w:type="gramEnd"/>
      <w:r w:rsidR="00576BFB" w:rsidRPr="00576BFB">
        <w:rPr>
          <w:rFonts w:ascii="Times New Roman" w:hAnsi="Times New Roman" w:cs="Times New Roman"/>
          <w:sz w:val="25"/>
          <w:szCs w:val="25"/>
        </w:rPr>
        <w:t xml:space="preserve"> was unsound. He however thought that because under Section </w:t>
      </w:r>
      <w:proofErr w:type="gramStart"/>
      <w:r w:rsidR="00576BFB" w:rsidRPr="00576BFB">
        <w:rPr>
          <w:rFonts w:ascii="Times New Roman" w:hAnsi="Times New Roman" w:cs="Times New Roman"/>
          <w:sz w:val="25"/>
          <w:szCs w:val="25"/>
        </w:rPr>
        <w:t>a of</w:t>
      </w:r>
      <w:proofErr w:type="gramEnd"/>
      <w:r w:rsidR="00576BFB" w:rsidRPr="00576BFB">
        <w:rPr>
          <w:rFonts w:ascii="Times New Roman" w:hAnsi="Times New Roman" w:cs="Times New Roman"/>
          <w:sz w:val="25"/>
          <w:szCs w:val="25"/>
        </w:rPr>
        <w:t xml:space="preserve"> the Excise Act, excise duty was levied by the Central Government the levy of the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was 'not in consonance with Section 100 of the Government of India Act, 1935, and was ult</w:t>
      </w:r>
      <w:r w:rsidR="00A00A8E">
        <w:rPr>
          <w:rFonts w:ascii="Times New Roman" w:hAnsi="Times New Roman" w:cs="Times New Roman"/>
          <w:sz w:val="25"/>
          <w:szCs w:val="25"/>
        </w:rPr>
        <w:t xml:space="preserve">ra </w:t>
      </w:r>
      <w:proofErr w:type="spellStart"/>
      <w:r w:rsidR="00A00A8E">
        <w:rPr>
          <w:rFonts w:ascii="Times New Roman" w:hAnsi="Times New Roman" w:cs="Times New Roman"/>
          <w:sz w:val="25"/>
          <w:szCs w:val="25"/>
        </w:rPr>
        <w:t>vires</w:t>
      </w:r>
      <w:proofErr w:type="spellEnd"/>
      <w:r w:rsidR="00A00A8E">
        <w:rPr>
          <w:rFonts w:ascii="Times New Roman" w:hAnsi="Times New Roman" w:cs="Times New Roman"/>
          <w:sz w:val="25"/>
          <w:szCs w:val="25"/>
        </w:rPr>
        <w:t xml:space="preserve"> the Provincial Govern</w:t>
      </w:r>
      <w:r w:rsidR="00576BFB" w:rsidRPr="00576BFB">
        <w:rPr>
          <w:rFonts w:ascii="Times New Roman" w:hAnsi="Times New Roman" w:cs="Times New Roman"/>
          <w:sz w:val="25"/>
          <w:szCs w:val="25"/>
        </w:rPr>
        <w:t>ment. The High Court rejected the appellant's contention and disagreed with the view of the Appellate Commissioner. The High Court however granted a certificate under Section 205 (1) of the Constitution Act and the appellant has come in appeal to this Court.</w:t>
      </w:r>
    </w:p>
    <w:p w:rsidR="00576BFB" w:rsidRPr="00576BFB" w:rsidRDefault="00576BFB" w:rsidP="00576BFB">
      <w:pPr>
        <w:spacing w:after="0" w:line="240" w:lineRule="auto"/>
        <w:jc w:val="both"/>
        <w:rPr>
          <w:rFonts w:ascii="Times New Roman" w:hAnsi="Times New Roman" w:cs="Times New Roman"/>
          <w:sz w:val="25"/>
          <w:szCs w:val="25"/>
        </w:rPr>
      </w:pPr>
    </w:p>
    <w:p w:rsidR="00576BFB" w:rsidRPr="00576BFB" w:rsidRDefault="00AB5C9F"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00576BFB">
        <w:rPr>
          <w:rFonts w:ascii="Times New Roman" w:hAnsi="Times New Roman" w:cs="Times New Roman"/>
          <w:sz w:val="25"/>
          <w:szCs w:val="25"/>
        </w:rPr>
        <w:t xml:space="preserve">. </w:t>
      </w:r>
      <w:r w:rsidR="00576BFB" w:rsidRPr="00576BFB">
        <w:rPr>
          <w:rFonts w:ascii="Times New Roman" w:hAnsi="Times New Roman" w:cs="Times New Roman"/>
          <w:sz w:val="25"/>
          <w:szCs w:val="25"/>
        </w:rPr>
        <w:t xml:space="preserve">The Central Provinces Municipalities Act was passed in 1922 and the relevant notifications fixing the rates of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were issued in 1928. No question about the validity of the Act when passed, or of the notifications issued in pursuance thereof has been raised before us. The argument on behalf of the appellant is that as under the Central Excises </w:t>
      </w:r>
      <w:r w:rsidR="00576BFB" w:rsidRPr="00576BFB">
        <w:rPr>
          <w:rFonts w:ascii="Times New Roman" w:hAnsi="Times New Roman" w:cs="Times New Roman"/>
          <w:sz w:val="25"/>
          <w:szCs w:val="25"/>
        </w:rPr>
        <w:lastRenderedPageBreak/>
        <w:t xml:space="preserve">and Salt Act, I of 1944, tobacco became excisable goods under Item 9 in Schedule I to that Act and continued to be so till it got converted into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the Central Government alone was entitled to levy excise duty on it till then. According to the definition of 'manufacture' in the Excise Act that duty could be levied at any stage in the manufacture of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and therefore any tax imposed, while tobacco was being converted into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was excise duty. Legislation in connection with excise duty is within the exclusive province of the Central Legislature as shown by Entry 45 of List I in Schedule VII of the Constitution Act. The impost of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in pursuance of the Municipal Act, before tobacco was made into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is it was argued in conflict with the legislative powers of the Centre. In </w:t>
      </w:r>
      <w:proofErr w:type="spellStart"/>
      <w:r w:rsidR="00576BFB" w:rsidRPr="00576BFB">
        <w:rPr>
          <w:rFonts w:ascii="Times New Roman" w:hAnsi="Times New Roman" w:cs="Times New Roman"/>
          <w:sz w:val="25"/>
          <w:szCs w:val="25"/>
        </w:rPr>
        <w:t>thisconnection</w:t>
      </w:r>
      <w:proofErr w:type="spellEnd"/>
      <w:r w:rsidR="00576BFB" w:rsidRPr="00576BFB">
        <w:rPr>
          <w:rFonts w:ascii="Times New Roman" w:hAnsi="Times New Roman" w:cs="Times New Roman"/>
          <w:sz w:val="25"/>
          <w:szCs w:val="25"/>
        </w:rPr>
        <w:t xml:space="preserve"> our attention was drawn to </w:t>
      </w:r>
      <w:r w:rsidR="00576BFB" w:rsidRPr="00AB5C9F">
        <w:rPr>
          <w:rFonts w:ascii="Times New Roman" w:hAnsi="Times New Roman" w:cs="Times New Roman"/>
          <w:i/>
          <w:sz w:val="25"/>
          <w:szCs w:val="25"/>
        </w:rPr>
        <w:t>Administrator Lahore Mun</w:t>
      </w:r>
      <w:r>
        <w:rPr>
          <w:rFonts w:ascii="Times New Roman" w:hAnsi="Times New Roman" w:cs="Times New Roman"/>
          <w:i/>
          <w:sz w:val="25"/>
          <w:szCs w:val="25"/>
        </w:rPr>
        <w:t xml:space="preserve">icipality v. </w:t>
      </w:r>
      <w:proofErr w:type="spellStart"/>
      <w:r>
        <w:rPr>
          <w:rFonts w:ascii="Times New Roman" w:hAnsi="Times New Roman" w:cs="Times New Roman"/>
          <w:i/>
          <w:sz w:val="25"/>
          <w:szCs w:val="25"/>
        </w:rPr>
        <w:t>Daulat</w:t>
      </w:r>
      <w:proofErr w:type="spellEnd"/>
      <w:r>
        <w:rPr>
          <w:rFonts w:ascii="Times New Roman" w:hAnsi="Times New Roman" w:cs="Times New Roman"/>
          <w:i/>
          <w:sz w:val="25"/>
          <w:szCs w:val="25"/>
        </w:rPr>
        <w:t xml:space="preserve"> Ram Kapur</w:t>
      </w:r>
      <w:r w:rsidRPr="00AB5C9F">
        <w:rPr>
          <w:rFonts w:ascii="Times New Roman" w:hAnsi="Times New Roman" w:cs="Times New Roman"/>
          <w:i/>
          <w:sz w:val="20"/>
          <w:szCs w:val="20"/>
          <w:vertAlign w:val="superscript"/>
        </w:rPr>
        <w:t>1</w:t>
      </w:r>
      <w:r w:rsidR="00576BFB" w:rsidRPr="00AB5C9F">
        <w:rPr>
          <w:rFonts w:ascii="Times New Roman" w:hAnsi="Times New Roman" w:cs="Times New Roman"/>
          <w:i/>
          <w:sz w:val="25"/>
          <w:szCs w:val="25"/>
        </w:rPr>
        <w:t>,</w:t>
      </w:r>
      <w:r w:rsidR="00576BFB" w:rsidRPr="00576BFB">
        <w:rPr>
          <w:rFonts w:ascii="Times New Roman" w:hAnsi="Times New Roman" w:cs="Times New Roman"/>
          <w:sz w:val="25"/>
          <w:szCs w:val="25"/>
        </w:rPr>
        <w:t xml:space="preserve"> in which it was held that the levy of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on salt was not within the powers of the Provincial legislature. It was argued there- fore that under Section 100 of the Government of India Act,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levied on tobacco under the legislative powers of the Provincial Government was invalid. The only way to reconcile the two Entries, namely, Entry 45 in List I and Entry 49 in List II of the Seventh Schedule, was to read the words "for consumption or use" in Entry 49 as meaning for consumption or use except for manufacture of excisable articles". So read, the levy of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on the facts of this case was invalid. In reply to the argument that Sec- </w:t>
      </w:r>
      <w:proofErr w:type="spellStart"/>
      <w:r w:rsidR="00576BFB" w:rsidRPr="00576BFB">
        <w:rPr>
          <w:rFonts w:ascii="Times New Roman" w:hAnsi="Times New Roman" w:cs="Times New Roman"/>
          <w:sz w:val="25"/>
          <w:szCs w:val="25"/>
        </w:rPr>
        <w:t>tion</w:t>
      </w:r>
      <w:proofErr w:type="spellEnd"/>
      <w:r w:rsidR="00576BFB" w:rsidRPr="00576BFB">
        <w:rPr>
          <w:rFonts w:ascii="Times New Roman" w:hAnsi="Times New Roman" w:cs="Times New Roman"/>
          <w:sz w:val="25"/>
          <w:szCs w:val="25"/>
        </w:rPr>
        <w:t xml:space="preserve"> 292 of the Government of India Act kept alive the old Provincial legislation, namel</w:t>
      </w:r>
      <w:r w:rsidR="00A00A8E">
        <w:rPr>
          <w:rFonts w:ascii="Times New Roman" w:hAnsi="Times New Roman" w:cs="Times New Roman"/>
          <w:sz w:val="25"/>
          <w:szCs w:val="25"/>
        </w:rPr>
        <w:t>y, the Central Provinces Munic</w:t>
      </w:r>
      <w:r w:rsidR="00576BFB" w:rsidRPr="00576BFB">
        <w:rPr>
          <w:rFonts w:ascii="Times New Roman" w:hAnsi="Times New Roman" w:cs="Times New Roman"/>
          <w:sz w:val="25"/>
          <w:szCs w:val="25"/>
        </w:rPr>
        <w:t xml:space="preserve">ipalities Act, and the right to levy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was saved under Section 143 of the Constitution Act, it was urged on behalf of the appellant that the. </w:t>
      </w:r>
      <w:proofErr w:type="gramStart"/>
      <w:r w:rsidR="00576BFB" w:rsidRPr="00576BFB">
        <w:rPr>
          <w:rFonts w:ascii="Times New Roman" w:hAnsi="Times New Roman" w:cs="Times New Roman"/>
          <w:sz w:val="25"/>
          <w:szCs w:val="25"/>
        </w:rPr>
        <w:t>provisions</w:t>
      </w:r>
      <w:proofErr w:type="gramEnd"/>
      <w:r w:rsidR="00576BFB" w:rsidRPr="00576BFB">
        <w:rPr>
          <w:rFonts w:ascii="Times New Roman" w:hAnsi="Times New Roman" w:cs="Times New Roman"/>
          <w:sz w:val="25"/>
          <w:szCs w:val="25"/>
        </w:rPr>
        <w:t xml:space="preserve"> of the</w:t>
      </w:r>
      <w:r w:rsidR="00A00A8E">
        <w:rPr>
          <w:rFonts w:ascii="Times New Roman" w:hAnsi="Times New Roman" w:cs="Times New Roman"/>
          <w:sz w:val="25"/>
          <w:szCs w:val="25"/>
        </w:rPr>
        <w:t xml:space="preserve"> </w:t>
      </w:r>
      <w:r w:rsidR="00576BFB" w:rsidRPr="00576BFB">
        <w:rPr>
          <w:rFonts w:ascii="Times New Roman" w:hAnsi="Times New Roman" w:cs="Times New Roman"/>
          <w:sz w:val="25"/>
          <w:szCs w:val="25"/>
        </w:rPr>
        <w:t xml:space="preserve">Excise Act were contrary to the right to levy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and as that Act was passed in 1944 the right to levy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saved by Section 148 of the Constitution Act had lapsed. It was argued that although there was no express provision in the Excise Act to that effect, the definition of "excisable goods" and "manufacture" read with Entry 9 in Schedule I and the charging Section 3 in the Act led to that conclusion. It is clear that both parts of this argument are thus based on the plea that the impost of any duty at any stage before </w:t>
      </w:r>
      <w:proofErr w:type="spellStart"/>
      <w:r w:rsidR="00576BFB" w:rsidRPr="00576BFB">
        <w:rPr>
          <w:rFonts w:ascii="Times New Roman" w:hAnsi="Times New Roman" w:cs="Times New Roman"/>
          <w:sz w:val="25"/>
          <w:szCs w:val="25"/>
        </w:rPr>
        <w:t>bidis</w:t>
      </w:r>
      <w:proofErr w:type="spellEnd"/>
      <w:r w:rsidR="00576BFB" w:rsidRPr="00576BFB">
        <w:rPr>
          <w:rFonts w:ascii="Times New Roman" w:hAnsi="Times New Roman" w:cs="Times New Roman"/>
          <w:sz w:val="25"/>
          <w:szCs w:val="25"/>
        </w:rPr>
        <w:t xml:space="preserve"> are manufactured is excise duty and therefore the levy of </w:t>
      </w:r>
      <w:proofErr w:type="spellStart"/>
      <w:r w:rsidR="00576BFB" w:rsidRPr="00576BFB">
        <w:rPr>
          <w:rFonts w:ascii="Times New Roman" w:hAnsi="Times New Roman" w:cs="Times New Roman"/>
          <w:sz w:val="25"/>
          <w:szCs w:val="25"/>
        </w:rPr>
        <w:t>octroi</w:t>
      </w:r>
      <w:proofErr w:type="spellEnd"/>
      <w:r w:rsidR="00576BFB" w:rsidRPr="00576BFB">
        <w:rPr>
          <w:rFonts w:ascii="Times New Roman" w:hAnsi="Times New Roman" w:cs="Times New Roman"/>
          <w:sz w:val="25"/>
          <w:szCs w:val="25"/>
        </w:rPr>
        <w:t xml:space="preserve"> duty is illegal.</w:t>
      </w:r>
    </w:p>
    <w:p w:rsidR="00576BFB" w:rsidRDefault="00576BFB" w:rsidP="00576BFB">
      <w:pPr>
        <w:spacing w:after="0" w:line="240" w:lineRule="auto"/>
        <w:jc w:val="both"/>
        <w:rPr>
          <w:rFonts w:ascii="Times New Roman" w:hAnsi="Times New Roman" w:cs="Times New Roman"/>
          <w:sz w:val="25"/>
          <w:szCs w:val="25"/>
        </w:rPr>
      </w:pPr>
    </w:p>
    <w:p w:rsidR="00576BFB" w:rsidRDefault="00AB5C9F"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576BFB">
        <w:rPr>
          <w:rFonts w:ascii="Times New Roman" w:hAnsi="Times New Roman" w:cs="Times New Roman"/>
          <w:sz w:val="25"/>
          <w:szCs w:val="25"/>
        </w:rPr>
        <w:t xml:space="preserve">. </w:t>
      </w:r>
      <w:r w:rsidR="00576BFB" w:rsidRPr="00576BFB">
        <w:rPr>
          <w:rFonts w:ascii="Times New Roman" w:hAnsi="Times New Roman" w:cs="Times New Roman"/>
          <w:sz w:val="25"/>
          <w:szCs w:val="25"/>
        </w:rPr>
        <w:t xml:space="preserve">Section 66 (1) (e) of the Central Provinces </w:t>
      </w:r>
      <w:proofErr w:type="spellStart"/>
      <w:r w:rsidR="00576BFB" w:rsidRPr="00576BFB">
        <w:rPr>
          <w:rFonts w:ascii="Times New Roman" w:hAnsi="Times New Roman" w:cs="Times New Roman"/>
          <w:sz w:val="25"/>
          <w:szCs w:val="25"/>
        </w:rPr>
        <w:t>Municipali</w:t>
      </w:r>
      <w:proofErr w:type="spellEnd"/>
      <w:r w:rsidR="00576BFB" w:rsidRPr="00576BFB">
        <w:rPr>
          <w:rFonts w:ascii="Times New Roman" w:hAnsi="Times New Roman" w:cs="Times New Roman"/>
          <w:sz w:val="25"/>
          <w:szCs w:val="25"/>
        </w:rPr>
        <w:t xml:space="preserve">- ties Act, 1922, runs as </w:t>
      </w:r>
      <w:proofErr w:type="gramStart"/>
      <w:r w:rsidR="00576BFB" w:rsidRPr="00576BFB">
        <w:rPr>
          <w:rFonts w:ascii="Times New Roman" w:hAnsi="Times New Roman" w:cs="Times New Roman"/>
          <w:sz w:val="25"/>
          <w:szCs w:val="25"/>
        </w:rPr>
        <w:t>follows :</w:t>
      </w:r>
      <w:proofErr w:type="gramEnd"/>
      <w:r w:rsidR="00576BFB" w:rsidRPr="00576BFB">
        <w:rPr>
          <w:rFonts w:ascii="Times New Roman" w:hAnsi="Times New Roman" w:cs="Times New Roman"/>
          <w:sz w:val="25"/>
          <w:szCs w:val="25"/>
        </w:rPr>
        <w:t>--</w:t>
      </w:r>
    </w:p>
    <w:p w:rsidR="00576BFB" w:rsidRPr="00576BFB" w:rsidRDefault="00576BFB" w:rsidP="00576BFB">
      <w:pPr>
        <w:spacing w:after="0" w:line="240" w:lineRule="auto"/>
        <w:ind w:left="720"/>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w:t>
      </w:r>
      <w:proofErr w:type="gramStart"/>
      <w:r w:rsidRPr="00576BFB">
        <w:rPr>
          <w:rFonts w:ascii="Times New Roman" w:hAnsi="Times New Roman" w:cs="Times New Roman"/>
          <w:sz w:val="25"/>
          <w:szCs w:val="25"/>
        </w:rPr>
        <w:t>an</w:t>
      </w:r>
      <w:proofErr w:type="gramEnd"/>
      <w:r w:rsidRPr="00576BFB">
        <w:rPr>
          <w:rFonts w:ascii="Times New Roman" w:hAnsi="Times New Roman" w:cs="Times New Roman"/>
          <w:sz w:val="25"/>
          <w:szCs w:val="25"/>
        </w:rPr>
        <w:t xml:space="preserve">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on animals, or goods brought within the limits of the municipality for sale, consumption or use within those limits;"</w:t>
      </w:r>
    </w:p>
    <w:p w:rsidR="00576BFB" w:rsidRPr="00576BFB" w:rsidRDefault="00576BFB" w:rsidP="00576BFB">
      <w:pPr>
        <w:spacing w:after="0" w:line="240" w:lineRule="auto"/>
        <w:jc w:val="both"/>
        <w:rPr>
          <w:rFonts w:ascii="Times New Roman" w:hAnsi="Times New Roman" w:cs="Times New Roman"/>
          <w:sz w:val="25"/>
          <w:szCs w:val="25"/>
        </w:rPr>
      </w:pPr>
    </w:p>
    <w:p w:rsidR="00576BFB" w:rsidRPr="00576BFB" w:rsidRDefault="00AB5C9F"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576BFB">
        <w:rPr>
          <w:rFonts w:ascii="Times New Roman" w:hAnsi="Times New Roman" w:cs="Times New Roman"/>
          <w:sz w:val="25"/>
          <w:szCs w:val="25"/>
        </w:rPr>
        <w:t xml:space="preserve">. </w:t>
      </w:r>
      <w:r w:rsidR="00576BFB" w:rsidRPr="00576BFB">
        <w:rPr>
          <w:rFonts w:ascii="Times New Roman" w:hAnsi="Times New Roman" w:cs="Times New Roman"/>
          <w:sz w:val="25"/>
          <w:szCs w:val="25"/>
        </w:rPr>
        <w:t xml:space="preserve">The words "excisable goods" and. " manufacture '' are defined in Section 2 of the Central Excises and Salt Act,, 1944,. </w:t>
      </w:r>
      <w:proofErr w:type="gramStart"/>
      <w:r w:rsidR="00576BFB" w:rsidRPr="00576BFB">
        <w:rPr>
          <w:rFonts w:ascii="Times New Roman" w:hAnsi="Times New Roman" w:cs="Times New Roman"/>
          <w:sz w:val="25"/>
          <w:szCs w:val="25"/>
        </w:rPr>
        <w:t>as</w:t>
      </w:r>
      <w:proofErr w:type="gramEnd"/>
      <w:r w:rsidR="00576BFB" w:rsidRPr="00576BFB">
        <w:rPr>
          <w:rFonts w:ascii="Times New Roman" w:hAnsi="Times New Roman" w:cs="Times New Roman"/>
          <w:sz w:val="25"/>
          <w:szCs w:val="25"/>
        </w:rPr>
        <w:t xml:space="preserve"> follows .</w:t>
      </w:r>
    </w:p>
    <w:p w:rsidR="00576BFB" w:rsidRDefault="00576BFB" w:rsidP="00576BFB">
      <w:pPr>
        <w:spacing w:after="0" w:line="240" w:lineRule="auto"/>
        <w:ind w:left="720"/>
        <w:jc w:val="both"/>
        <w:rPr>
          <w:rFonts w:ascii="Times New Roman" w:hAnsi="Times New Roman" w:cs="Times New Roman"/>
          <w:sz w:val="25"/>
          <w:szCs w:val="25"/>
        </w:rPr>
      </w:pPr>
    </w:p>
    <w:p w:rsidR="00576BFB" w:rsidRPr="00576BFB" w:rsidRDefault="00576BFB" w:rsidP="00576BF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576BFB">
        <w:rPr>
          <w:rFonts w:ascii="Times New Roman" w:hAnsi="Times New Roman" w:cs="Times New Roman"/>
          <w:sz w:val="25"/>
          <w:szCs w:val="25"/>
        </w:rPr>
        <w:t>2. (</w:t>
      </w:r>
      <w:proofErr w:type="gramStart"/>
      <w:r w:rsidRPr="00576BFB">
        <w:rPr>
          <w:rFonts w:ascii="Times New Roman" w:hAnsi="Times New Roman" w:cs="Times New Roman"/>
          <w:sz w:val="25"/>
          <w:szCs w:val="25"/>
        </w:rPr>
        <w:t>d</w:t>
      </w:r>
      <w:proofErr w:type="gramEnd"/>
      <w:r w:rsidRPr="00576BFB">
        <w:rPr>
          <w:rFonts w:ascii="Times New Roman" w:hAnsi="Times New Roman" w:cs="Times New Roman"/>
          <w:sz w:val="25"/>
          <w:szCs w:val="25"/>
        </w:rPr>
        <w:t>) "excisable goods" means goods specified in the First Schedule as being subject to a duty of excise and includes salt;"</w:t>
      </w:r>
    </w:p>
    <w:p w:rsidR="00AB5C9F" w:rsidRDefault="00AB5C9F" w:rsidP="00576BFB">
      <w:pPr>
        <w:spacing w:after="0" w:line="240" w:lineRule="auto"/>
        <w:ind w:left="720"/>
        <w:jc w:val="both"/>
        <w:rPr>
          <w:rFonts w:ascii="Times New Roman" w:hAnsi="Times New Roman" w:cs="Times New Roman"/>
          <w:sz w:val="25"/>
          <w:szCs w:val="25"/>
        </w:rPr>
      </w:pPr>
    </w:p>
    <w:p w:rsidR="00576BFB" w:rsidRP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2. (</w:t>
      </w:r>
      <w:proofErr w:type="gramStart"/>
      <w:r w:rsidRPr="00576BFB">
        <w:rPr>
          <w:rFonts w:ascii="Times New Roman" w:hAnsi="Times New Roman" w:cs="Times New Roman"/>
          <w:sz w:val="25"/>
          <w:szCs w:val="25"/>
        </w:rPr>
        <w:t>f</w:t>
      </w:r>
      <w:proofErr w:type="gramEnd"/>
      <w:r w:rsidRPr="00576BFB">
        <w:rPr>
          <w:rFonts w:ascii="Times New Roman" w:hAnsi="Times New Roman" w:cs="Times New Roman"/>
          <w:sz w:val="25"/>
          <w:szCs w:val="25"/>
        </w:rPr>
        <w:t>) "manufacture" includes any process incidental or ancillary to the completion of a manufactured product; and</w:t>
      </w:r>
    </w:p>
    <w:p w:rsidR="00AB5C9F" w:rsidRDefault="00AB5C9F" w:rsidP="00576BFB">
      <w:pPr>
        <w:spacing w:after="0" w:line="240" w:lineRule="auto"/>
        <w:ind w:left="720"/>
        <w:jc w:val="both"/>
        <w:rPr>
          <w:rFonts w:ascii="Times New Roman" w:hAnsi="Times New Roman" w:cs="Times New Roman"/>
          <w:sz w:val="25"/>
          <w:szCs w:val="25"/>
        </w:rPr>
      </w:pPr>
    </w:p>
    <w:p w:rsidR="00576BFB" w:rsidRP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(i) </w:t>
      </w:r>
      <w:proofErr w:type="gramStart"/>
      <w:r w:rsidRPr="00576BFB">
        <w:rPr>
          <w:rFonts w:ascii="Times New Roman" w:hAnsi="Times New Roman" w:cs="Times New Roman"/>
          <w:sz w:val="25"/>
          <w:szCs w:val="25"/>
        </w:rPr>
        <w:t>in</w:t>
      </w:r>
      <w:proofErr w:type="gramEnd"/>
      <w:r w:rsidRPr="00576BFB">
        <w:rPr>
          <w:rFonts w:ascii="Times New Roman" w:hAnsi="Times New Roman" w:cs="Times New Roman"/>
          <w:sz w:val="25"/>
          <w:szCs w:val="25"/>
        </w:rPr>
        <w:t xml:space="preserve"> relation to tobacco includes the preparation of cigarettes, cigars, </w:t>
      </w:r>
      <w:proofErr w:type="spellStart"/>
      <w:r w:rsidRPr="00576BFB">
        <w:rPr>
          <w:rFonts w:ascii="Times New Roman" w:hAnsi="Times New Roman" w:cs="Times New Roman"/>
          <w:sz w:val="25"/>
          <w:szCs w:val="25"/>
        </w:rPr>
        <w:t>cherots</w:t>
      </w:r>
      <w:proofErr w:type="spellEnd"/>
      <w:r w:rsidRPr="00576BFB">
        <w:rPr>
          <w:rFonts w:ascii="Times New Roman" w:hAnsi="Times New Roman" w:cs="Times New Roman"/>
          <w:sz w:val="25"/>
          <w:szCs w:val="25"/>
        </w:rPr>
        <w:t xml:space="preserve">, </w:t>
      </w:r>
      <w:proofErr w:type="spellStart"/>
      <w:r w:rsidRPr="00576BFB">
        <w:rPr>
          <w:rFonts w:ascii="Times New Roman" w:hAnsi="Times New Roman" w:cs="Times New Roman"/>
          <w:sz w:val="25"/>
          <w:szCs w:val="25"/>
        </w:rPr>
        <w:t>bidis</w:t>
      </w:r>
      <w:proofErr w:type="spellEnd"/>
      <w:r w:rsidRPr="00576BFB">
        <w:rPr>
          <w:rFonts w:ascii="Times New Roman" w:hAnsi="Times New Roman" w:cs="Times New Roman"/>
          <w:sz w:val="25"/>
          <w:szCs w:val="25"/>
        </w:rPr>
        <w:t xml:space="preserve">, cigarette or pipe or </w:t>
      </w:r>
      <w:proofErr w:type="spellStart"/>
      <w:r w:rsidRPr="00576BFB">
        <w:rPr>
          <w:rFonts w:ascii="Times New Roman" w:hAnsi="Times New Roman" w:cs="Times New Roman"/>
          <w:sz w:val="25"/>
          <w:szCs w:val="25"/>
        </w:rPr>
        <w:t>hokkah</w:t>
      </w:r>
      <w:proofErr w:type="spellEnd"/>
      <w:r w:rsidRPr="00576BFB">
        <w:rPr>
          <w:rFonts w:ascii="Times New Roman" w:hAnsi="Times New Roman" w:cs="Times New Roman"/>
          <w:sz w:val="25"/>
          <w:szCs w:val="25"/>
        </w:rPr>
        <w:t xml:space="preserve"> tobacco, </w:t>
      </w:r>
      <w:proofErr w:type="spellStart"/>
      <w:r w:rsidRPr="00576BFB">
        <w:rPr>
          <w:rFonts w:ascii="Times New Roman" w:hAnsi="Times New Roman" w:cs="Times New Roman"/>
          <w:sz w:val="25"/>
          <w:szCs w:val="25"/>
        </w:rPr>
        <w:t>chewingtobacco</w:t>
      </w:r>
      <w:proofErr w:type="spellEnd"/>
      <w:r w:rsidRPr="00576BFB">
        <w:rPr>
          <w:rFonts w:ascii="Times New Roman" w:hAnsi="Times New Roman" w:cs="Times New Roman"/>
          <w:sz w:val="25"/>
          <w:szCs w:val="25"/>
        </w:rPr>
        <w:t xml:space="preserve"> or snuff; and</w:t>
      </w:r>
    </w:p>
    <w:p w:rsidR="00AB5C9F" w:rsidRDefault="00AB5C9F" w:rsidP="00576BFB">
      <w:pPr>
        <w:spacing w:after="0" w:line="240" w:lineRule="auto"/>
        <w:ind w:left="720"/>
        <w:jc w:val="both"/>
        <w:rPr>
          <w:rFonts w:ascii="Times New Roman" w:hAnsi="Times New Roman" w:cs="Times New Roman"/>
          <w:sz w:val="25"/>
          <w:szCs w:val="25"/>
        </w:rPr>
      </w:pPr>
    </w:p>
    <w:p w:rsidR="00576BFB" w:rsidRP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lastRenderedPageBreak/>
        <w:t>(ii</w:t>
      </w:r>
      <w:proofErr w:type="gramStart"/>
      <w:r w:rsidRPr="00576BFB">
        <w:rPr>
          <w:rFonts w:ascii="Times New Roman" w:hAnsi="Times New Roman" w:cs="Times New Roman"/>
          <w:sz w:val="25"/>
          <w:szCs w:val="25"/>
        </w:rPr>
        <w:t>) ......</w:t>
      </w:r>
      <w:proofErr w:type="gramEnd"/>
    </w:p>
    <w:p w:rsidR="00576BFB" w:rsidRDefault="00576BFB" w:rsidP="00576BFB">
      <w:pPr>
        <w:spacing w:after="0" w:line="240" w:lineRule="auto"/>
        <w:ind w:left="720"/>
        <w:jc w:val="both"/>
        <w:rPr>
          <w:rFonts w:ascii="Times New Roman" w:hAnsi="Times New Roman" w:cs="Times New Roman"/>
          <w:sz w:val="25"/>
          <w:szCs w:val="25"/>
        </w:rPr>
      </w:pPr>
    </w:p>
    <w:p w:rsidR="00576BFB" w:rsidRP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Section 3 of the Excise Act runs as </w:t>
      </w:r>
      <w:proofErr w:type="gramStart"/>
      <w:r w:rsidRPr="00576BFB">
        <w:rPr>
          <w:rFonts w:ascii="Times New Roman" w:hAnsi="Times New Roman" w:cs="Times New Roman"/>
          <w:sz w:val="25"/>
          <w:szCs w:val="25"/>
        </w:rPr>
        <w:t>follows :</w:t>
      </w:r>
      <w:proofErr w:type="gramEnd"/>
      <w:r w:rsidRPr="00576BFB">
        <w:rPr>
          <w:rFonts w:ascii="Times New Roman" w:hAnsi="Times New Roman" w:cs="Times New Roman"/>
          <w:sz w:val="25"/>
          <w:szCs w:val="25"/>
        </w:rPr>
        <w:t>--</w:t>
      </w:r>
    </w:p>
    <w:p w:rsidR="00AB5C9F" w:rsidRDefault="00AB5C9F" w:rsidP="00576BFB">
      <w:pPr>
        <w:spacing w:after="0" w:line="240" w:lineRule="auto"/>
        <w:ind w:left="720"/>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"There shall be levied and collected in such manner as may be prescribed duties of excise on all excisable goods other than salt which are produced or manufactured in Brit- </w:t>
      </w:r>
      <w:proofErr w:type="spellStart"/>
      <w:r w:rsidRPr="00576BFB">
        <w:rPr>
          <w:rFonts w:ascii="Times New Roman" w:hAnsi="Times New Roman" w:cs="Times New Roman"/>
          <w:sz w:val="25"/>
          <w:szCs w:val="25"/>
        </w:rPr>
        <w:t>ish</w:t>
      </w:r>
      <w:proofErr w:type="spellEnd"/>
      <w:r w:rsidRPr="00576BFB">
        <w:rPr>
          <w:rFonts w:ascii="Times New Roman" w:hAnsi="Times New Roman" w:cs="Times New Roman"/>
          <w:sz w:val="25"/>
          <w:szCs w:val="25"/>
        </w:rPr>
        <w:t xml:space="preserve"> India, and a duty on salt manufactured in, or imported by land into any part of British India as, and at the rates, set forth in the First Schedule ...... "</w:t>
      </w:r>
    </w:p>
    <w:p w:rsidR="00576BFB" w:rsidRPr="00576BFB" w:rsidRDefault="00576BFB" w:rsidP="00576BFB">
      <w:pPr>
        <w:spacing w:after="0" w:line="240" w:lineRule="auto"/>
        <w:ind w:left="720"/>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Entry 9 to the First Schedule of the Excise Act is in these </w:t>
      </w:r>
      <w:proofErr w:type="gramStart"/>
      <w:r w:rsidRPr="00576BFB">
        <w:rPr>
          <w:rFonts w:ascii="Times New Roman" w:hAnsi="Times New Roman" w:cs="Times New Roman"/>
          <w:sz w:val="25"/>
          <w:szCs w:val="25"/>
        </w:rPr>
        <w:t>terms :</w:t>
      </w:r>
      <w:proofErr w:type="gramEnd"/>
      <w:r w:rsidRPr="00576BFB">
        <w:rPr>
          <w:rFonts w:ascii="Times New Roman" w:hAnsi="Times New Roman" w:cs="Times New Roman"/>
          <w:sz w:val="25"/>
          <w:szCs w:val="25"/>
        </w:rPr>
        <w:t>--</w:t>
      </w:r>
    </w:p>
    <w:p w:rsidR="00576BFB" w:rsidRPr="00576BFB" w:rsidRDefault="00576BFB" w:rsidP="00576BFB">
      <w:pPr>
        <w:spacing w:after="0" w:line="240" w:lineRule="auto"/>
        <w:ind w:left="720"/>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"9. TOBACCO, CURED-</w:t>
      </w:r>
    </w:p>
    <w:p w:rsidR="00AB5C9F" w:rsidRPr="00576BFB" w:rsidRDefault="00AB5C9F" w:rsidP="00576BFB">
      <w:pPr>
        <w:spacing w:after="0" w:line="240" w:lineRule="auto"/>
        <w:ind w:left="720"/>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proofErr w:type="gramStart"/>
      <w:r w:rsidRPr="00576BFB">
        <w:rPr>
          <w:rFonts w:ascii="Times New Roman" w:hAnsi="Times New Roman" w:cs="Times New Roman"/>
          <w:sz w:val="25"/>
          <w:szCs w:val="25"/>
        </w:rPr>
        <w:t>" Tobacco'</w:t>
      </w:r>
      <w:proofErr w:type="gramEnd"/>
      <w:r w:rsidRPr="00576BFB">
        <w:rPr>
          <w:rFonts w:ascii="Times New Roman" w:hAnsi="Times New Roman" w:cs="Times New Roman"/>
          <w:sz w:val="25"/>
          <w:szCs w:val="25"/>
        </w:rPr>
        <w:t xml:space="preserve"> means any form of tobacco, whether cured or uncured, and whether manufactured or not,</w:t>
      </w:r>
      <w:r w:rsidR="00A00A8E">
        <w:rPr>
          <w:rFonts w:ascii="Times New Roman" w:hAnsi="Times New Roman" w:cs="Times New Roman"/>
          <w:sz w:val="25"/>
          <w:szCs w:val="25"/>
        </w:rPr>
        <w:t xml:space="preserve"> </w:t>
      </w:r>
      <w:r w:rsidRPr="00576BFB">
        <w:rPr>
          <w:rFonts w:ascii="Times New Roman" w:hAnsi="Times New Roman" w:cs="Times New Roman"/>
          <w:sz w:val="25"/>
          <w:szCs w:val="25"/>
        </w:rPr>
        <w:t>and includes the leaf, stalks and stem of the tobacco plant but does not include any part of a tobacco plant while still attached to the earth;"</w:t>
      </w:r>
    </w:p>
    <w:p w:rsidR="00576BFB" w:rsidRP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76BFB">
        <w:rPr>
          <w:rFonts w:ascii="Times New Roman" w:hAnsi="Times New Roman" w:cs="Times New Roman"/>
          <w:sz w:val="25"/>
          <w:szCs w:val="25"/>
        </w:rPr>
        <w:t xml:space="preserve">Then follows a list of various articles into which tobacco can be converted, like </w:t>
      </w:r>
      <w:proofErr w:type="spellStart"/>
      <w:r w:rsidRPr="00576BFB">
        <w:rPr>
          <w:rFonts w:ascii="Times New Roman" w:hAnsi="Times New Roman" w:cs="Times New Roman"/>
          <w:sz w:val="25"/>
          <w:szCs w:val="25"/>
        </w:rPr>
        <w:t>bidis</w:t>
      </w:r>
      <w:proofErr w:type="spellEnd"/>
      <w:r w:rsidRPr="00576BFB">
        <w:rPr>
          <w:rFonts w:ascii="Times New Roman" w:hAnsi="Times New Roman" w:cs="Times New Roman"/>
          <w:sz w:val="25"/>
          <w:szCs w:val="25"/>
        </w:rPr>
        <w:t>, cigarettes, snuff,</w:t>
      </w:r>
      <w:r w:rsidR="00A00A8E">
        <w:rPr>
          <w:rFonts w:ascii="Times New Roman" w:hAnsi="Times New Roman" w:cs="Times New Roman"/>
          <w:sz w:val="25"/>
          <w:szCs w:val="25"/>
        </w:rPr>
        <w:t xml:space="preserve"> </w:t>
      </w:r>
      <w:r w:rsidRPr="00576BFB">
        <w:rPr>
          <w:rFonts w:ascii="Times New Roman" w:hAnsi="Times New Roman" w:cs="Times New Roman"/>
          <w:sz w:val="25"/>
          <w:szCs w:val="25"/>
        </w:rPr>
        <w:t xml:space="preserve">etc. with different rates of duty mentioned against each article.) Sections 143 and 292 of the Government of India Act, 1935, run as </w:t>
      </w:r>
      <w:proofErr w:type="gramStart"/>
      <w:r w:rsidRPr="00576BFB">
        <w:rPr>
          <w:rFonts w:ascii="Times New Roman" w:hAnsi="Times New Roman" w:cs="Times New Roman"/>
          <w:sz w:val="25"/>
          <w:szCs w:val="25"/>
        </w:rPr>
        <w:t>follows :</w:t>
      </w:r>
      <w:proofErr w:type="gramEnd"/>
      <w:r w:rsidRPr="00576BFB">
        <w:rPr>
          <w:rFonts w:ascii="Times New Roman" w:hAnsi="Times New Roman" w:cs="Times New Roman"/>
          <w:sz w:val="25"/>
          <w:szCs w:val="25"/>
        </w:rPr>
        <w:t>--</w:t>
      </w:r>
    </w:p>
    <w:p w:rsidR="00576BFB" w:rsidRP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"143. (1) </w:t>
      </w:r>
      <w:proofErr w:type="gramStart"/>
      <w:r w:rsidRPr="00576BFB">
        <w:rPr>
          <w:rFonts w:ascii="Times New Roman" w:hAnsi="Times New Roman" w:cs="Times New Roman"/>
          <w:sz w:val="25"/>
          <w:szCs w:val="25"/>
        </w:rPr>
        <w:t>Nothing</w:t>
      </w:r>
      <w:proofErr w:type="gramEnd"/>
      <w:r w:rsidRPr="00576BFB">
        <w:rPr>
          <w:rFonts w:ascii="Times New Roman" w:hAnsi="Times New Roman" w:cs="Times New Roman"/>
          <w:sz w:val="25"/>
          <w:szCs w:val="25"/>
        </w:rPr>
        <w:t xml:space="preserve"> in the foregoing provisions. </w:t>
      </w:r>
      <w:proofErr w:type="gramStart"/>
      <w:r w:rsidRPr="00576BFB">
        <w:rPr>
          <w:rFonts w:ascii="Times New Roman" w:hAnsi="Times New Roman" w:cs="Times New Roman"/>
          <w:sz w:val="25"/>
          <w:szCs w:val="25"/>
        </w:rPr>
        <w:t>of</w:t>
      </w:r>
      <w:proofErr w:type="gramEnd"/>
      <w:r w:rsidRPr="00576BFB">
        <w:rPr>
          <w:rFonts w:ascii="Times New Roman" w:hAnsi="Times New Roman" w:cs="Times New Roman"/>
          <w:sz w:val="25"/>
          <w:szCs w:val="25"/>
        </w:rPr>
        <w:t xml:space="preserve"> this Chapter affects any duties or taxes levied in any Federated State otherwise than by virtue of an Act of the Federal Legislature applying in the State.</w:t>
      </w:r>
      <w:r>
        <w:rPr>
          <w:rFonts w:ascii="Times New Roman" w:hAnsi="Times New Roman" w:cs="Times New Roman"/>
          <w:sz w:val="25"/>
          <w:szCs w:val="25"/>
        </w:rPr>
        <w:t xml:space="preserve"> </w:t>
      </w:r>
      <w:r w:rsidRPr="00576BFB">
        <w:rPr>
          <w:rFonts w:ascii="Times New Roman" w:hAnsi="Times New Roman" w:cs="Times New Roman"/>
          <w:sz w:val="25"/>
          <w:szCs w:val="25"/>
        </w:rPr>
        <w:t xml:space="preserve">(2) Any taxes, duties, </w:t>
      </w:r>
      <w:proofErr w:type="spellStart"/>
      <w:r w:rsidRPr="00576BFB">
        <w:rPr>
          <w:rFonts w:ascii="Times New Roman" w:hAnsi="Times New Roman" w:cs="Times New Roman"/>
          <w:sz w:val="25"/>
          <w:szCs w:val="25"/>
        </w:rPr>
        <w:t>cesses</w:t>
      </w:r>
      <w:proofErr w:type="spellEnd"/>
      <w:r w:rsidRPr="00576BFB">
        <w:rPr>
          <w:rFonts w:ascii="Times New Roman" w:hAnsi="Times New Roman" w:cs="Times New Roman"/>
          <w:sz w:val="25"/>
          <w:szCs w:val="25"/>
        </w:rPr>
        <w:t xml:space="preserve"> or fees which, </w:t>
      </w:r>
      <w:proofErr w:type="spellStart"/>
      <w:r w:rsidRPr="00576BFB">
        <w:rPr>
          <w:rFonts w:ascii="Times New Roman" w:hAnsi="Times New Roman" w:cs="Times New Roman"/>
          <w:sz w:val="25"/>
          <w:szCs w:val="25"/>
        </w:rPr>
        <w:t>immedi</w:t>
      </w:r>
      <w:proofErr w:type="spellEnd"/>
      <w:r w:rsidRPr="00576BFB">
        <w:rPr>
          <w:rFonts w:ascii="Times New Roman" w:hAnsi="Times New Roman" w:cs="Times New Roman"/>
          <w:sz w:val="25"/>
          <w:szCs w:val="25"/>
        </w:rPr>
        <w:t xml:space="preserve">- </w:t>
      </w:r>
      <w:proofErr w:type="spellStart"/>
      <w:r w:rsidRPr="00576BFB">
        <w:rPr>
          <w:rFonts w:ascii="Times New Roman" w:hAnsi="Times New Roman" w:cs="Times New Roman"/>
          <w:sz w:val="25"/>
          <w:szCs w:val="25"/>
        </w:rPr>
        <w:t>ately</w:t>
      </w:r>
      <w:proofErr w:type="spellEnd"/>
      <w:r w:rsidRPr="00576BFB">
        <w:rPr>
          <w:rFonts w:ascii="Times New Roman" w:hAnsi="Times New Roman" w:cs="Times New Roman"/>
          <w:sz w:val="25"/>
          <w:szCs w:val="25"/>
        </w:rPr>
        <w:t xml:space="preserve"> before the commencement of Part </w:t>
      </w:r>
      <w:proofErr w:type="spellStart"/>
      <w:r w:rsidRPr="00576BFB">
        <w:rPr>
          <w:rFonts w:ascii="Times New Roman" w:hAnsi="Times New Roman" w:cs="Times New Roman"/>
          <w:sz w:val="25"/>
          <w:szCs w:val="25"/>
        </w:rPr>
        <w:t>III,of</w:t>
      </w:r>
      <w:proofErr w:type="spellEnd"/>
      <w:r w:rsidRPr="00576BFB">
        <w:rPr>
          <w:rFonts w:ascii="Times New Roman" w:hAnsi="Times New Roman" w:cs="Times New Roman"/>
          <w:sz w:val="25"/>
          <w:szCs w:val="25"/>
        </w:rPr>
        <w:t xml:space="preserve"> this Act were being lawfully levied by any Provincial Government, municipality or other local authority or body for the </w:t>
      </w:r>
      <w:proofErr w:type="spellStart"/>
      <w:r w:rsidRPr="00576BFB">
        <w:rPr>
          <w:rFonts w:ascii="Times New Roman" w:hAnsi="Times New Roman" w:cs="Times New Roman"/>
          <w:sz w:val="25"/>
          <w:szCs w:val="25"/>
        </w:rPr>
        <w:t>pur</w:t>
      </w:r>
      <w:proofErr w:type="spellEnd"/>
      <w:r w:rsidRPr="00576BFB">
        <w:rPr>
          <w:rFonts w:ascii="Times New Roman" w:hAnsi="Times New Roman" w:cs="Times New Roman"/>
          <w:sz w:val="25"/>
          <w:szCs w:val="25"/>
        </w:rPr>
        <w:t xml:space="preserve">- poses of the Province, municipality, district or other local area under a law in force on the first day of January, nineteen hundred and thirty-five, may, notwithstanding that those taxes, duties, </w:t>
      </w:r>
      <w:proofErr w:type="spellStart"/>
      <w:r w:rsidRPr="00576BFB">
        <w:rPr>
          <w:rFonts w:ascii="Times New Roman" w:hAnsi="Times New Roman" w:cs="Times New Roman"/>
          <w:sz w:val="25"/>
          <w:szCs w:val="25"/>
        </w:rPr>
        <w:t>cesses</w:t>
      </w:r>
      <w:proofErr w:type="spellEnd"/>
      <w:r w:rsidRPr="00576BFB">
        <w:rPr>
          <w:rFonts w:ascii="Times New Roman" w:hAnsi="Times New Roman" w:cs="Times New Roman"/>
          <w:sz w:val="25"/>
          <w:szCs w:val="25"/>
        </w:rPr>
        <w:t xml:space="preserve"> or lees are mentioned in the Federal Legislative List, continue to be levied and to be applied to the same purposes until provision to the contrary is made by the Federal Legislature".</w:t>
      </w:r>
    </w:p>
    <w:p w:rsidR="00576BFB" w:rsidRPr="00576BFB" w:rsidRDefault="00576BFB" w:rsidP="00576BFB">
      <w:pPr>
        <w:spacing w:after="0" w:line="240" w:lineRule="auto"/>
        <w:ind w:left="720"/>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"292. Notwithstanding the repeal by this Act of the Government of India Act, but subject to the other provisions of this Act, all the law in force in British India </w:t>
      </w:r>
      <w:proofErr w:type="spellStart"/>
      <w:r w:rsidRPr="00576BFB">
        <w:rPr>
          <w:rFonts w:ascii="Times New Roman" w:hAnsi="Times New Roman" w:cs="Times New Roman"/>
          <w:sz w:val="25"/>
          <w:szCs w:val="25"/>
        </w:rPr>
        <w:t>immedi</w:t>
      </w:r>
      <w:proofErr w:type="spellEnd"/>
      <w:r w:rsidRPr="00576BFB">
        <w:rPr>
          <w:rFonts w:ascii="Times New Roman" w:hAnsi="Times New Roman" w:cs="Times New Roman"/>
          <w:sz w:val="25"/>
          <w:szCs w:val="25"/>
        </w:rPr>
        <w:t xml:space="preserve">- </w:t>
      </w:r>
      <w:proofErr w:type="spellStart"/>
      <w:r w:rsidRPr="00576BFB">
        <w:rPr>
          <w:rFonts w:ascii="Times New Roman" w:hAnsi="Times New Roman" w:cs="Times New Roman"/>
          <w:sz w:val="25"/>
          <w:szCs w:val="25"/>
        </w:rPr>
        <w:t>ately</w:t>
      </w:r>
      <w:proofErr w:type="spellEnd"/>
      <w:r w:rsidRPr="00576BFB">
        <w:rPr>
          <w:rFonts w:ascii="Times New Roman" w:hAnsi="Times New Roman" w:cs="Times New Roman"/>
          <w:sz w:val="25"/>
          <w:szCs w:val="25"/>
        </w:rPr>
        <w:t xml:space="preserve"> before the commencement of Part III of this Act shall continue in force in British India until altered or repealed or amended by a competent legislature or other competent authority."</w:t>
      </w:r>
    </w:p>
    <w:p w:rsidR="00576BFB" w:rsidRP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76BFB">
        <w:rPr>
          <w:rFonts w:ascii="Times New Roman" w:hAnsi="Times New Roman" w:cs="Times New Roman"/>
          <w:sz w:val="25"/>
          <w:szCs w:val="25"/>
        </w:rPr>
        <w:t>Section 143 can be considered in two ways. If the Government of India Act did not bring the particular impost of tax by the Provincial Government within the legislative powers of the Centre, by reason of the inclusion of such tax in List I of the Seventh Schedule, the pre-existing right of the Provincial Government</w:t>
      </w:r>
      <w:r w:rsidR="00A00A8E">
        <w:rPr>
          <w:rFonts w:ascii="Times New Roman" w:hAnsi="Times New Roman" w:cs="Times New Roman"/>
          <w:sz w:val="25"/>
          <w:szCs w:val="25"/>
        </w:rPr>
        <w:t xml:space="preserve"> to levy such tax remained unaff</w:t>
      </w:r>
      <w:r w:rsidRPr="00576BFB">
        <w:rPr>
          <w:rFonts w:ascii="Times New Roman" w:hAnsi="Times New Roman" w:cs="Times New Roman"/>
          <w:sz w:val="25"/>
          <w:szCs w:val="25"/>
        </w:rPr>
        <w:t xml:space="preserve">ected. If so, Section 143 of the Government of India Act did not affect such legislation and the same continued to be valid and operative under Section 202 of the Constitution Act. If however the levy of .such tax by the Provincial Government was a subject which was within the exclusive </w:t>
      </w:r>
      <w:r w:rsidRPr="00576BFB">
        <w:rPr>
          <w:rFonts w:ascii="Times New Roman" w:hAnsi="Times New Roman" w:cs="Times New Roman"/>
          <w:sz w:val="25"/>
          <w:szCs w:val="25"/>
        </w:rPr>
        <w:lastRenderedPageBreak/>
        <w:t xml:space="preserve">legislative power of the Centre by reason of such tax being included in List I of the Seventh Schedule, the levy of such tax under the Provincial legislation continued to be valid until the Central Legislature passed an Act the provisions whereof were contrary to the provisions of the Provincial legislature or to the levy of a tax under the Provincial Act. Examining next the contentions of the appellant it seems clear that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as levied by the respondent comes within the exact wording of Entry 49 of List 11 of the Seventh. Schedule to the Constitution Act. Prima facie, therefore, there is no reason, to</w:t>
      </w:r>
      <w:r w:rsidR="00A00A8E">
        <w:rPr>
          <w:rFonts w:ascii="Times New Roman" w:hAnsi="Times New Roman" w:cs="Times New Roman"/>
          <w:sz w:val="25"/>
          <w:szCs w:val="25"/>
        </w:rPr>
        <w:t xml:space="preserve"> </w:t>
      </w:r>
      <w:r w:rsidRPr="00576BFB">
        <w:rPr>
          <w:rFonts w:ascii="Times New Roman" w:hAnsi="Times New Roman" w:cs="Times New Roman"/>
          <w:sz w:val="25"/>
          <w:szCs w:val="25"/>
        </w:rPr>
        <w:t xml:space="preserve">consider the levy of the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under the Provincial legislation invalid. Such levy remained unaffected by reason of Section 292 of the Constitution Act. The argument of the appellant is that the levy of the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being at a stage after the excisable article, viz., tobacco, came into existence and became liable to excise duty under the Excise Act, the levy of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before </w:t>
      </w:r>
      <w:proofErr w:type="spellStart"/>
      <w:r w:rsidRPr="00576BFB">
        <w:rPr>
          <w:rFonts w:ascii="Times New Roman" w:hAnsi="Times New Roman" w:cs="Times New Roman"/>
          <w:sz w:val="25"/>
          <w:szCs w:val="25"/>
        </w:rPr>
        <w:t>bidis</w:t>
      </w:r>
      <w:proofErr w:type="spellEnd"/>
      <w:r w:rsidRPr="00576BFB">
        <w:rPr>
          <w:rFonts w:ascii="Times New Roman" w:hAnsi="Times New Roman" w:cs="Times New Roman"/>
          <w:sz w:val="25"/>
          <w:szCs w:val="25"/>
        </w:rPr>
        <w:t xml:space="preserve"> were made from tobacco, is invalid. In support of this argument the definition of 'excisable goods', 'manufacture' and the Entry 9 in the Schedule to that Act were relied upon. The error underlying the argument of the appellant is the assumption that any impost of tax from the time tobacco came into existence till the same was converted into </w:t>
      </w:r>
      <w:proofErr w:type="spellStart"/>
      <w:r w:rsidRPr="00576BFB">
        <w:rPr>
          <w:rFonts w:ascii="Times New Roman" w:hAnsi="Times New Roman" w:cs="Times New Roman"/>
          <w:sz w:val="25"/>
          <w:szCs w:val="25"/>
        </w:rPr>
        <w:t>bidi</w:t>
      </w:r>
      <w:r w:rsidR="00A00A8E">
        <w:rPr>
          <w:rFonts w:ascii="Times New Roman" w:hAnsi="Times New Roman" w:cs="Times New Roman"/>
          <w:sz w:val="25"/>
          <w:szCs w:val="25"/>
        </w:rPr>
        <w:t>s</w:t>
      </w:r>
      <w:proofErr w:type="spellEnd"/>
      <w:r w:rsidR="00A00A8E">
        <w:rPr>
          <w:rFonts w:ascii="Times New Roman" w:hAnsi="Times New Roman" w:cs="Times New Roman"/>
          <w:sz w:val="25"/>
          <w:szCs w:val="25"/>
        </w:rPr>
        <w:t xml:space="preserve"> is neces</w:t>
      </w:r>
      <w:r w:rsidRPr="00576BFB">
        <w:rPr>
          <w:rFonts w:ascii="Times New Roman" w:hAnsi="Times New Roman" w:cs="Times New Roman"/>
          <w:sz w:val="25"/>
          <w:szCs w:val="25"/>
        </w:rPr>
        <w:t>sarily excise duty.</w:t>
      </w:r>
    </w:p>
    <w:p w:rsidR="00576BFB" w:rsidRP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76BFB">
        <w:rPr>
          <w:rFonts w:ascii="Times New Roman" w:hAnsi="Times New Roman" w:cs="Times New Roman"/>
          <w:sz w:val="25"/>
          <w:szCs w:val="25"/>
        </w:rPr>
        <w:t>The Federal Court had</w:t>
      </w:r>
      <w:r w:rsidR="00AB5C9F">
        <w:rPr>
          <w:rFonts w:ascii="Times New Roman" w:hAnsi="Times New Roman" w:cs="Times New Roman"/>
          <w:sz w:val="25"/>
          <w:szCs w:val="25"/>
        </w:rPr>
        <w:t xml:space="preserve"> to consider the distinction be</w:t>
      </w:r>
      <w:r w:rsidRPr="00576BFB">
        <w:rPr>
          <w:rFonts w:ascii="Times New Roman" w:hAnsi="Times New Roman" w:cs="Times New Roman"/>
          <w:sz w:val="25"/>
          <w:szCs w:val="25"/>
        </w:rPr>
        <w:t xml:space="preserve">tween the duty of excise and a tax on sale in The </w:t>
      </w:r>
      <w:r w:rsidRPr="00576BFB">
        <w:rPr>
          <w:rFonts w:ascii="Times New Roman" w:hAnsi="Times New Roman" w:cs="Times New Roman"/>
          <w:i/>
          <w:sz w:val="25"/>
          <w:szCs w:val="25"/>
        </w:rPr>
        <w:t xml:space="preserve">Province of Madras v. </w:t>
      </w:r>
      <w:proofErr w:type="spellStart"/>
      <w:r w:rsidRPr="00576BFB">
        <w:rPr>
          <w:rFonts w:ascii="Times New Roman" w:hAnsi="Times New Roman" w:cs="Times New Roman"/>
          <w:i/>
          <w:sz w:val="25"/>
          <w:szCs w:val="25"/>
        </w:rPr>
        <w:t>Boddu</w:t>
      </w:r>
      <w:proofErr w:type="spellEnd"/>
      <w:r w:rsidRPr="00576BFB">
        <w:rPr>
          <w:rFonts w:ascii="Times New Roman" w:hAnsi="Times New Roman" w:cs="Times New Roman"/>
          <w:i/>
          <w:sz w:val="25"/>
          <w:szCs w:val="25"/>
        </w:rPr>
        <w:t xml:space="preserve"> </w:t>
      </w:r>
      <w:proofErr w:type="spellStart"/>
      <w:r w:rsidRPr="00576BFB">
        <w:rPr>
          <w:rFonts w:ascii="Times New Roman" w:hAnsi="Times New Roman" w:cs="Times New Roman"/>
          <w:i/>
          <w:sz w:val="25"/>
          <w:szCs w:val="25"/>
        </w:rPr>
        <w:t>Paidanna</w:t>
      </w:r>
      <w:proofErr w:type="spellEnd"/>
      <w:r w:rsidRPr="00576BFB">
        <w:rPr>
          <w:rFonts w:ascii="Times New Roman" w:hAnsi="Times New Roman" w:cs="Times New Roman"/>
          <w:i/>
          <w:sz w:val="25"/>
          <w:szCs w:val="25"/>
        </w:rPr>
        <w:t xml:space="preserve"> and Sons</w:t>
      </w:r>
      <w:r w:rsidRPr="00576BFB">
        <w:rPr>
          <w:rFonts w:ascii="Times New Roman" w:hAnsi="Times New Roman" w:cs="Times New Roman"/>
          <w:i/>
          <w:sz w:val="20"/>
          <w:szCs w:val="20"/>
          <w:vertAlign w:val="superscript"/>
        </w:rPr>
        <w:t>1</w:t>
      </w:r>
      <w:r w:rsidRPr="00576BFB">
        <w:rPr>
          <w:rFonts w:ascii="Times New Roman" w:hAnsi="Times New Roman" w:cs="Times New Roman"/>
          <w:sz w:val="25"/>
          <w:szCs w:val="25"/>
        </w:rPr>
        <w:t xml:space="preserve"> It is there ob- served as follows:--</w:t>
      </w:r>
    </w:p>
    <w:p w:rsid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"Plainly, a tax levied on the first sale must, in the nature of things, be a tax on the sale by the manufacturer or producer; but it is levied upon him qua seller and not qua manufacturer or producer. It may well be that 'a manufacturer or producer is sometimes doubly hit ...... If the tax-payer who pays a sales tax is also a manufacturer or producer of commodities subject to a central duty of excise, there may no doubt be overlapping in one sense, but there is no overlapping in law. The two taxes which he is called on to pay are economically two separate and distinct imposts. There is, in theory, nothing to prevent the Central Legislature from imposing a duty of excise on a commodity as soon as it comes into existence, no matter what happens to it afterwards, whether it be sold, consumed, destroyed, or given </w:t>
      </w:r>
      <w:proofErr w:type="gramStart"/>
      <w:r w:rsidRPr="00576BFB">
        <w:rPr>
          <w:rFonts w:ascii="Times New Roman" w:hAnsi="Times New Roman" w:cs="Times New Roman"/>
          <w:sz w:val="25"/>
          <w:szCs w:val="25"/>
        </w:rPr>
        <w:t>away ......</w:t>
      </w:r>
      <w:proofErr w:type="gramEnd"/>
      <w:r w:rsidRPr="00576BFB">
        <w:rPr>
          <w:rFonts w:ascii="Times New Roman" w:hAnsi="Times New Roman" w:cs="Times New Roman"/>
          <w:sz w:val="25"/>
          <w:szCs w:val="25"/>
        </w:rPr>
        <w:t xml:space="preserve"> It is the fact of manufacture which attracts the duty even though 'it may be collected later. In the c</w:t>
      </w:r>
      <w:r w:rsidR="00AB5C9F">
        <w:rPr>
          <w:rFonts w:ascii="Times New Roman" w:hAnsi="Times New Roman" w:cs="Times New Roman"/>
          <w:sz w:val="25"/>
          <w:szCs w:val="25"/>
        </w:rPr>
        <w:t>ase of a sales tax, the liabil</w:t>
      </w:r>
      <w:r w:rsidRPr="00576BFB">
        <w:rPr>
          <w:rFonts w:ascii="Times New Roman" w:hAnsi="Times New Roman" w:cs="Times New Roman"/>
          <w:sz w:val="25"/>
          <w:szCs w:val="25"/>
        </w:rPr>
        <w:t xml:space="preserve">ity to tax arises on the occasion of a sale and a sale has no necessary connection with manufacture or production." </w:t>
      </w:r>
    </w:p>
    <w:p w:rsid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76BFB">
        <w:rPr>
          <w:rFonts w:ascii="Times New Roman" w:hAnsi="Times New Roman" w:cs="Times New Roman"/>
          <w:sz w:val="25"/>
          <w:szCs w:val="25"/>
        </w:rPr>
        <w:t>The Court further observed that in the Constitution Act the whole of the taxing power in this particular sphere (power to impose duties of excise) is expressly apportioned between the Centre and the Provinces, to the one being assigned the power to impose duties of excise, to the other taxes on the sale of goods. It is natural enough, when considering the ambit of an express power in relation to an unspecified residuary power, to give a broad interpretation to the former at the expense of the latter. The case however is different where as in the Constitution Act there are two complementary powers,</w:t>
      </w:r>
      <w:r w:rsidR="00AB5C9F">
        <w:rPr>
          <w:rFonts w:ascii="Times New Roman" w:hAnsi="Times New Roman" w:cs="Times New Roman"/>
          <w:sz w:val="25"/>
          <w:szCs w:val="25"/>
        </w:rPr>
        <w:t xml:space="preserve"> </w:t>
      </w:r>
      <w:r w:rsidRPr="00576BFB">
        <w:rPr>
          <w:rFonts w:ascii="Times New Roman" w:hAnsi="Times New Roman" w:cs="Times New Roman"/>
          <w:sz w:val="25"/>
          <w:szCs w:val="25"/>
        </w:rPr>
        <w:t xml:space="preserve">each expressed in precise and definite terms. There can be no reason in such a case for giving a broader interpretation to one power rather than to the other; and there is certainly no reason for extending the meaning of the expression "duties of excise" at the expense of the Provincial power to levy taxes on the sale </w:t>
      </w:r>
      <w:r w:rsidRPr="00576BFB">
        <w:rPr>
          <w:rFonts w:ascii="Times New Roman" w:hAnsi="Times New Roman" w:cs="Times New Roman"/>
          <w:sz w:val="25"/>
          <w:szCs w:val="25"/>
        </w:rPr>
        <w:lastRenderedPageBreak/>
        <w:t xml:space="preserve">of goods. </w:t>
      </w:r>
      <w:proofErr w:type="gramStart"/>
      <w:r w:rsidRPr="00576BFB">
        <w:rPr>
          <w:rFonts w:ascii="Times New Roman" w:hAnsi="Times New Roman" w:cs="Times New Roman"/>
          <w:sz w:val="25"/>
          <w:szCs w:val="25"/>
        </w:rPr>
        <w:t xml:space="preserve">In The </w:t>
      </w:r>
      <w:r w:rsidRPr="00576BFB">
        <w:rPr>
          <w:rFonts w:ascii="Times New Roman" w:hAnsi="Times New Roman" w:cs="Times New Roman"/>
          <w:i/>
          <w:sz w:val="25"/>
          <w:szCs w:val="25"/>
        </w:rPr>
        <w:t>Governor-General in Council v.</w:t>
      </w:r>
      <w:proofErr w:type="gramEnd"/>
      <w:r w:rsidRPr="00576BFB">
        <w:rPr>
          <w:rFonts w:ascii="Times New Roman" w:hAnsi="Times New Roman" w:cs="Times New Roman"/>
          <w:i/>
          <w:sz w:val="25"/>
          <w:szCs w:val="25"/>
        </w:rPr>
        <w:t xml:space="preserve"> The Province of Madras</w:t>
      </w:r>
      <w:r w:rsidRPr="00576BFB">
        <w:rPr>
          <w:rFonts w:ascii="Times New Roman" w:hAnsi="Times New Roman" w:cs="Times New Roman"/>
          <w:i/>
          <w:sz w:val="20"/>
          <w:szCs w:val="20"/>
          <w:vertAlign w:val="superscript"/>
        </w:rPr>
        <w:t>2</w:t>
      </w:r>
      <w:r w:rsidRPr="00576BFB">
        <w:rPr>
          <w:rFonts w:ascii="Times New Roman" w:hAnsi="Times New Roman" w:cs="Times New Roman"/>
          <w:sz w:val="25"/>
          <w:szCs w:val="25"/>
        </w:rPr>
        <w:t>, the Judicial Com</w:t>
      </w:r>
      <w:r>
        <w:rPr>
          <w:rFonts w:ascii="Times New Roman" w:hAnsi="Times New Roman" w:cs="Times New Roman"/>
          <w:sz w:val="25"/>
          <w:szCs w:val="25"/>
        </w:rPr>
        <w:t>mittee approved of the distinc</w:t>
      </w:r>
      <w:r w:rsidRPr="00576BFB">
        <w:rPr>
          <w:rFonts w:ascii="Times New Roman" w:hAnsi="Times New Roman" w:cs="Times New Roman"/>
          <w:sz w:val="25"/>
          <w:szCs w:val="25"/>
        </w:rPr>
        <w:t>tion drawn in this case between the excise duty and a tax on sale. There the question arose in respect of tax on the sale of excisable goods. Their Lordships observed as fo</w:t>
      </w:r>
      <w:r w:rsidR="00A00A8E">
        <w:rPr>
          <w:rFonts w:ascii="Times New Roman" w:hAnsi="Times New Roman" w:cs="Times New Roman"/>
          <w:sz w:val="25"/>
          <w:szCs w:val="25"/>
        </w:rPr>
        <w:t>llows:-</w:t>
      </w:r>
    </w:p>
    <w:p w:rsid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ind w:left="720"/>
        <w:jc w:val="both"/>
        <w:rPr>
          <w:rFonts w:ascii="Times New Roman" w:hAnsi="Times New Roman" w:cs="Times New Roman"/>
          <w:sz w:val="25"/>
          <w:szCs w:val="25"/>
        </w:rPr>
      </w:pPr>
      <w:r w:rsidRPr="00576BFB">
        <w:rPr>
          <w:rFonts w:ascii="Times New Roman" w:hAnsi="Times New Roman" w:cs="Times New Roman"/>
          <w:sz w:val="25"/>
          <w:szCs w:val="25"/>
        </w:rPr>
        <w:t xml:space="preserve">" An exhaustive discussion of this subject (namely, the meaning of the term duty of excise )from which their Lordships have obtained valuable assistance is to be found in the judgment of the Federal Court in Re The Central Provinces and Berar Act No. </w:t>
      </w:r>
      <w:proofErr w:type="gramStart"/>
      <w:r w:rsidRPr="00576BFB">
        <w:rPr>
          <w:rFonts w:ascii="Times New Roman" w:hAnsi="Times New Roman" w:cs="Times New Roman"/>
          <w:sz w:val="25"/>
          <w:szCs w:val="25"/>
        </w:rPr>
        <w:t>XIV of 1938(2).</w:t>
      </w:r>
      <w:proofErr w:type="gramEnd"/>
      <w:r w:rsidRPr="00576BFB">
        <w:rPr>
          <w:rFonts w:ascii="Times New Roman" w:hAnsi="Times New Roman" w:cs="Times New Roman"/>
          <w:sz w:val="25"/>
          <w:szCs w:val="25"/>
        </w:rPr>
        <w:t xml:space="preserve"> Consistently with this decision their Lordships are of opinion that a duty of excise is primarily a duty levied on a manufacturer or producer in respect of the commodity manufactured or produced. It is a tax on goods not on sales or the proceeds of sale of goods. Here, again,</w:t>
      </w:r>
      <w:r>
        <w:rPr>
          <w:rFonts w:ascii="Times New Roman" w:hAnsi="Times New Roman" w:cs="Times New Roman"/>
          <w:sz w:val="25"/>
          <w:szCs w:val="25"/>
        </w:rPr>
        <w:t xml:space="preserve"> </w:t>
      </w:r>
      <w:r w:rsidRPr="00576BFB">
        <w:rPr>
          <w:rFonts w:ascii="Times New Roman" w:hAnsi="Times New Roman" w:cs="Times New Roman"/>
          <w:sz w:val="25"/>
          <w:szCs w:val="25"/>
        </w:rPr>
        <w:t xml:space="preserve">their Lordships find them- selves in complete accord with the reasoning and conclusions of the Federal Court in </w:t>
      </w:r>
      <w:proofErr w:type="spellStart"/>
      <w:r w:rsidRPr="00576BFB">
        <w:rPr>
          <w:rFonts w:ascii="Times New Roman" w:hAnsi="Times New Roman" w:cs="Times New Roman"/>
          <w:sz w:val="25"/>
          <w:szCs w:val="25"/>
        </w:rPr>
        <w:t>Boddu</w:t>
      </w:r>
      <w:proofErr w:type="spellEnd"/>
      <w:r w:rsidRPr="00576BFB">
        <w:rPr>
          <w:rFonts w:ascii="Times New Roman" w:hAnsi="Times New Roman" w:cs="Times New Roman"/>
          <w:sz w:val="25"/>
          <w:szCs w:val="25"/>
        </w:rPr>
        <w:t xml:space="preserve"> </w:t>
      </w:r>
      <w:proofErr w:type="spellStart"/>
      <w:r w:rsidRPr="00576BFB">
        <w:rPr>
          <w:rFonts w:ascii="Times New Roman" w:hAnsi="Times New Roman" w:cs="Times New Roman"/>
          <w:sz w:val="25"/>
          <w:szCs w:val="25"/>
        </w:rPr>
        <w:t>Paidann</w:t>
      </w:r>
      <w:proofErr w:type="spellEnd"/>
      <w:r w:rsidRPr="00576BFB">
        <w:rPr>
          <w:rFonts w:ascii="Times New Roman" w:hAnsi="Times New Roman" w:cs="Times New Roman"/>
          <w:sz w:val="25"/>
          <w:szCs w:val="25"/>
        </w:rPr>
        <w:t xml:space="preserve"> case (3). The two taxes, the one levied on a manufacturer in respect of his goods, the other on a vendor in respect of his sales, may,</w:t>
      </w:r>
      <w:r w:rsidR="00A00A8E">
        <w:rPr>
          <w:rFonts w:ascii="Times New Roman" w:hAnsi="Times New Roman" w:cs="Times New Roman"/>
          <w:sz w:val="25"/>
          <w:szCs w:val="25"/>
        </w:rPr>
        <w:t xml:space="preserve"> </w:t>
      </w:r>
      <w:r w:rsidRPr="00576BFB">
        <w:rPr>
          <w:rFonts w:ascii="Times New Roman" w:hAnsi="Times New Roman" w:cs="Times New Roman"/>
          <w:sz w:val="25"/>
          <w:szCs w:val="25"/>
        </w:rPr>
        <w:t>as is there pointed out, in one sense overlap. But in law there is no overlapp</w:t>
      </w:r>
      <w:r w:rsidR="00A00A8E">
        <w:rPr>
          <w:rFonts w:ascii="Times New Roman" w:hAnsi="Times New Roman" w:cs="Times New Roman"/>
          <w:sz w:val="25"/>
          <w:szCs w:val="25"/>
        </w:rPr>
        <w:t xml:space="preserve">ing. The taxes are separate and </w:t>
      </w:r>
      <w:r w:rsidRPr="00576BFB">
        <w:rPr>
          <w:rFonts w:ascii="Times New Roman" w:hAnsi="Times New Roman" w:cs="Times New Roman"/>
          <w:sz w:val="25"/>
          <w:szCs w:val="25"/>
        </w:rPr>
        <w:t xml:space="preserve">distinct imposts. If in fact they overlap, that may be because the taxing authority, imposing a duty of excise, finds it convenient to impose that duty at the moment when the excisable article leaves the factory or workshop for the first time on the occasion of its sale. But that method of collecting the tax is an accident of administration; it is not of the essence of the duty of excise, which is attracted by the manufacture itself. That this is so is clearly exemplified in those </w:t>
      </w:r>
      <w:proofErr w:type="gramStart"/>
      <w:r w:rsidRPr="00576BFB">
        <w:rPr>
          <w:rFonts w:ascii="Times New Roman" w:hAnsi="Times New Roman" w:cs="Times New Roman"/>
          <w:sz w:val="25"/>
          <w:szCs w:val="25"/>
        </w:rPr>
        <w:t>excepted</w:t>
      </w:r>
      <w:proofErr w:type="gramEnd"/>
      <w:r w:rsidRPr="00576BFB">
        <w:rPr>
          <w:rFonts w:ascii="Times New Roman" w:hAnsi="Times New Roman" w:cs="Times New Roman"/>
          <w:sz w:val="25"/>
          <w:szCs w:val="25"/>
        </w:rPr>
        <w:t xml:space="preserve"> cases in which the Provincial, not the Federal, legislature has power to impose a duty of excise. In such cases there appears to be no reason why the Provincial legislature should not impose a duty of excise in respect of the commodity manufactured and then a tax on first or other sales of the same commodity. Whether or not such a course is followed appears to be merely a matter of administrative convenience. So, by parity of reasoning, may the Federal Legislature impose a duty of excise on the manufacture of </w:t>
      </w:r>
      <w:r>
        <w:rPr>
          <w:rFonts w:ascii="Times New Roman" w:hAnsi="Times New Roman" w:cs="Times New Roman"/>
          <w:sz w:val="25"/>
          <w:szCs w:val="25"/>
        </w:rPr>
        <w:t>excisable goods and the Provin</w:t>
      </w:r>
      <w:r w:rsidRPr="00576BFB">
        <w:rPr>
          <w:rFonts w:ascii="Times New Roman" w:hAnsi="Times New Roman" w:cs="Times New Roman"/>
          <w:sz w:val="25"/>
          <w:szCs w:val="25"/>
        </w:rPr>
        <w:t xml:space="preserve">cial </w:t>
      </w:r>
      <w:proofErr w:type="gramStart"/>
      <w:r w:rsidRPr="00576BFB">
        <w:rPr>
          <w:rFonts w:ascii="Times New Roman" w:hAnsi="Times New Roman" w:cs="Times New Roman"/>
          <w:sz w:val="25"/>
          <w:szCs w:val="25"/>
        </w:rPr>
        <w:t>legislature impose</w:t>
      </w:r>
      <w:proofErr w:type="gramEnd"/>
      <w:r w:rsidRPr="00576BFB">
        <w:rPr>
          <w:rFonts w:ascii="Times New Roman" w:hAnsi="Times New Roman" w:cs="Times New Roman"/>
          <w:sz w:val="25"/>
          <w:szCs w:val="25"/>
        </w:rPr>
        <w:t xml:space="preserve"> a tax on the sale of the same goods when manufactured."</w:t>
      </w:r>
    </w:p>
    <w:p w:rsidR="00576BFB" w:rsidRP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576BFB">
        <w:rPr>
          <w:rFonts w:ascii="Times New Roman" w:hAnsi="Times New Roman" w:cs="Times New Roman"/>
          <w:sz w:val="25"/>
          <w:szCs w:val="25"/>
        </w:rPr>
        <w:t xml:space="preserve">This discussion clearly shows that the relevant question is what </w:t>
      </w:r>
      <w:proofErr w:type="gramStart"/>
      <w:r w:rsidRPr="00576BFB">
        <w:rPr>
          <w:rFonts w:ascii="Times New Roman" w:hAnsi="Times New Roman" w:cs="Times New Roman"/>
          <w:sz w:val="25"/>
          <w:szCs w:val="25"/>
        </w:rPr>
        <w:t>is the nature of the tax</w:t>
      </w:r>
      <w:proofErr w:type="gramEnd"/>
      <w:r w:rsidRPr="00576BFB">
        <w:rPr>
          <w:rFonts w:ascii="Times New Roman" w:hAnsi="Times New Roman" w:cs="Times New Roman"/>
          <w:sz w:val="25"/>
          <w:szCs w:val="25"/>
        </w:rPr>
        <w:t xml:space="preserve">. Excise duty is a tax on manufactured goods.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is a tax levied on the entry of goods within a particular area. Under the Excise Act, tobacco becomes excisable goods within the meaning of Item 9 in the Schedule. The </w:t>
      </w:r>
      <w:r>
        <w:rPr>
          <w:rFonts w:ascii="Times New Roman" w:hAnsi="Times New Roman" w:cs="Times New Roman"/>
          <w:sz w:val="25"/>
          <w:szCs w:val="25"/>
        </w:rPr>
        <w:t>subsequent use of such manufac</w:t>
      </w:r>
      <w:r w:rsidRPr="00576BFB">
        <w:rPr>
          <w:rFonts w:ascii="Times New Roman" w:hAnsi="Times New Roman" w:cs="Times New Roman"/>
          <w:sz w:val="25"/>
          <w:szCs w:val="25"/>
        </w:rPr>
        <w:t xml:space="preserve">tured. </w:t>
      </w:r>
      <w:proofErr w:type="gramStart"/>
      <w:r w:rsidRPr="00576BFB">
        <w:rPr>
          <w:rFonts w:ascii="Times New Roman" w:hAnsi="Times New Roman" w:cs="Times New Roman"/>
          <w:sz w:val="25"/>
          <w:szCs w:val="25"/>
        </w:rPr>
        <w:t>goods</w:t>
      </w:r>
      <w:proofErr w:type="gramEnd"/>
      <w:r w:rsidRPr="00576BFB">
        <w:rPr>
          <w:rFonts w:ascii="Times New Roman" w:hAnsi="Times New Roman" w:cs="Times New Roman"/>
          <w:sz w:val="25"/>
          <w:szCs w:val="25"/>
        </w:rPr>
        <w:t xml:space="preserve"> in making different articles only affects the rate of tax. Therefore, tobacco becomes subject to excise duty when it reaches the stage of manufacture mentioned in Item 9 of the Schedule to the Excise Act. Even before it is converted into </w:t>
      </w:r>
      <w:proofErr w:type="spellStart"/>
      <w:r w:rsidRPr="00576BFB">
        <w:rPr>
          <w:rFonts w:ascii="Times New Roman" w:hAnsi="Times New Roman" w:cs="Times New Roman"/>
          <w:sz w:val="25"/>
          <w:szCs w:val="25"/>
        </w:rPr>
        <w:t>bidis</w:t>
      </w:r>
      <w:proofErr w:type="spellEnd"/>
      <w:r w:rsidRPr="00576BFB">
        <w:rPr>
          <w:rFonts w:ascii="Times New Roman" w:hAnsi="Times New Roman" w:cs="Times New Roman"/>
          <w:sz w:val="25"/>
          <w:szCs w:val="25"/>
        </w:rPr>
        <w:t xml:space="preserve"> or any other article mentioned in the entry it has become excisable goods and liable to pay excise duty. The levy of such duty is therefore not in conflict with the levy of an impost on the entry of the goods within a certain area.</w:t>
      </w:r>
    </w:p>
    <w:p w:rsidR="00576BFB" w:rsidRPr="00576BFB" w:rsidRDefault="00576BFB" w:rsidP="00576BFB">
      <w:pPr>
        <w:spacing w:after="0" w:line="240" w:lineRule="auto"/>
        <w:jc w:val="both"/>
        <w:rPr>
          <w:rFonts w:ascii="Times New Roman" w:hAnsi="Times New Roman" w:cs="Times New Roman"/>
          <w:sz w:val="25"/>
          <w:szCs w:val="25"/>
        </w:rPr>
      </w:pPr>
    </w:p>
    <w:p w:rsidR="00576BFB" w:rsidRP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576BFB">
        <w:rPr>
          <w:rFonts w:ascii="Times New Roman" w:hAnsi="Times New Roman" w:cs="Times New Roman"/>
          <w:sz w:val="25"/>
          <w:szCs w:val="25"/>
        </w:rPr>
        <w:t xml:space="preserve">It was argued that under </w:t>
      </w:r>
      <w:r w:rsidR="00AB5C9F">
        <w:rPr>
          <w:rFonts w:ascii="Times New Roman" w:hAnsi="Times New Roman" w:cs="Times New Roman"/>
          <w:sz w:val="25"/>
          <w:szCs w:val="25"/>
        </w:rPr>
        <w:t>the rules framed by the Govern</w:t>
      </w:r>
      <w:r w:rsidRPr="00576BFB">
        <w:rPr>
          <w:rFonts w:ascii="Times New Roman" w:hAnsi="Times New Roman" w:cs="Times New Roman"/>
          <w:sz w:val="25"/>
          <w:szCs w:val="25"/>
        </w:rPr>
        <w:t>ment under the Central Exci</w:t>
      </w:r>
      <w:r w:rsidR="00AB5C9F">
        <w:rPr>
          <w:rFonts w:ascii="Times New Roman" w:hAnsi="Times New Roman" w:cs="Times New Roman"/>
          <w:sz w:val="25"/>
          <w:szCs w:val="25"/>
        </w:rPr>
        <w:t>ses and Salt Act, 1944, Govern</w:t>
      </w:r>
      <w:r w:rsidRPr="00576BFB">
        <w:rPr>
          <w:rFonts w:ascii="Times New Roman" w:hAnsi="Times New Roman" w:cs="Times New Roman"/>
          <w:sz w:val="25"/>
          <w:szCs w:val="25"/>
        </w:rPr>
        <w:t xml:space="preserve">ment retained control over the movement of the goods from the beginning till the end. This argument is not of assistance in determining the nature of the </w:t>
      </w:r>
      <w:proofErr w:type="spellStart"/>
      <w:r w:rsidRPr="00576BFB">
        <w:rPr>
          <w:rFonts w:ascii="Times New Roman" w:hAnsi="Times New Roman" w:cs="Times New Roman"/>
          <w:sz w:val="25"/>
          <w:szCs w:val="25"/>
        </w:rPr>
        <w:lastRenderedPageBreak/>
        <w:t>octroi</w:t>
      </w:r>
      <w:proofErr w:type="spellEnd"/>
      <w:r w:rsidRPr="00576BFB">
        <w:rPr>
          <w:rFonts w:ascii="Times New Roman" w:hAnsi="Times New Roman" w:cs="Times New Roman"/>
          <w:sz w:val="25"/>
          <w:szCs w:val="25"/>
        </w:rPr>
        <w:t xml:space="preserve"> tax. As Government has to collect excise duty and the rate of duty varies in respect of different shapes in which the excisabl</w:t>
      </w:r>
      <w:r w:rsidR="00AB5C9F">
        <w:rPr>
          <w:rFonts w:ascii="Times New Roman" w:hAnsi="Times New Roman" w:cs="Times New Roman"/>
          <w:sz w:val="25"/>
          <w:szCs w:val="25"/>
        </w:rPr>
        <w:t>e goods are ultimately converted</w:t>
      </w:r>
      <w:r w:rsidRPr="00576BFB">
        <w:rPr>
          <w:rFonts w:ascii="Times New Roman" w:hAnsi="Times New Roman" w:cs="Times New Roman"/>
          <w:sz w:val="25"/>
          <w:szCs w:val="25"/>
        </w:rPr>
        <w:t>, there is nothing unnatural in the Government keeping a control and note of the articles till the manufac</w:t>
      </w:r>
      <w:r w:rsidR="00AB5C9F">
        <w:rPr>
          <w:rFonts w:ascii="Times New Roman" w:hAnsi="Times New Roman" w:cs="Times New Roman"/>
          <w:sz w:val="25"/>
          <w:szCs w:val="25"/>
        </w:rPr>
        <w:t>tured article becomes a commod</w:t>
      </w:r>
      <w:r w:rsidRPr="00576BFB">
        <w:rPr>
          <w:rFonts w:ascii="Times New Roman" w:hAnsi="Times New Roman" w:cs="Times New Roman"/>
          <w:sz w:val="25"/>
          <w:szCs w:val="25"/>
        </w:rPr>
        <w:t>ity, and is mixed up with the commodities used by the people at large. The argument that Entry 49 in List 11 being in conflict with Entry 45 in List I of Schedule Seven to the</w:t>
      </w:r>
      <w:r w:rsidR="00AB5C9F">
        <w:rPr>
          <w:rFonts w:ascii="Times New Roman" w:hAnsi="Times New Roman" w:cs="Times New Roman"/>
          <w:sz w:val="25"/>
          <w:szCs w:val="25"/>
        </w:rPr>
        <w:t xml:space="preserve"> </w:t>
      </w:r>
      <w:r w:rsidRPr="00576BFB">
        <w:rPr>
          <w:rFonts w:ascii="Times New Roman" w:hAnsi="Times New Roman" w:cs="Times New Roman"/>
          <w:sz w:val="25"/>
          <w:szCs w:val="25"/>
        </w:rPr>
        <w:t xml:space="preserve">Constitution Act, Entry 49 </w:t>
      </w:r>
      <w:r w:rsidR="00AB5C9F">
        <w:rPr>
          <w:rFonts w:ascii="Times New Roman" w:hAnsi="Times New Roman" w:cs="Times New Roman"/>
          <w:sz w:val="25"/>
          <w:szCs w:val="25"/>
        </w:rPr>
        <w:t>should be read as "for consump</w:t>
      </w:r>
      <w:r w:rsidRPr="00576BFB">
        <w:rPr>
          <w:rFonts w:ascii="Times New Roman" w:hAnsi="Times New Roman" w:cs="Times New Roman"/>
          <w:sz w:val="25"/>
          <w:szCs w:val="25"/>
        </w:rPr>
        <w:t>tion or use, except for manu</w:t>
      </w:r>
      <w:r w:rsidR="00AB5C9F">
        <w:rPr>
          <w:rFonts w:ascii="Times New Roman" w:hAnsi="Times New Roman" w:cs="Times New Roman"/>
          <w:sz w:val="25"/>
          <w:szCs w:val="25"/>
        </w:rPr>
        <w:t>facture of goods", in our opin</w:t>
      </w:r>
      <w:r w:rsidRPr="00576BFB">
        <w:rPr>
          <w:rFonts w:ascii="Times New Roman" w:hAnsi="Times New Roman" w:cs="Times New Roman"/>
          <w:sz w:val="25"/>
          <w:szCs w:val="25"/>
        </w:rPr>
        <w:t xml:space="preserve">ion, is unsound. In the first place, the approach to the question itself is wrong. When a particular legislation falls within the exact words of an Entry in the Provincial List, under section 100 it is valid and no question of reconciliation arises. A similar argument advanced in regard to a supposed conflict between Entry 19 of List I and Entry 31 of List II was rejected by us in Case No. 27 of 1949: </w:t>
      </w:r>
      <w:r w:rsidRPr="00AB5C9F">
        <w:rPr>
          <w:rFonts w:ascii="Times New Roman" w:hAnsi="Times New Roman" w:cs="Times New Roman"/>
          <w:i/>
          <w:sz w:val="25"/>
          <w:szCs w:val="25"/>
        </w:rPr>
        <w:t>Mis</w:t>
      </w:r>
      <w:r w:rsidR="00AB5C9F">
        <w:rPr>
          <w:rFonts w:ascii="Times New Roman" w:hAnsi="Times New Roman" w:cs="Times New Roman"/>
          <w:i/>
          <w:sz w:val="25"/>
          <w:szCs w:val="25"/>
        </w:rPr>
        <w:t xml:space="preserve">s </w:t>
      </w:r>
      <w:proofErr w:type="spellStart"/>
      <w:r w:rsidR="00AB5C9F">
        <w:rPr>
          <w:rFonts w:ascii="Times New Roman" w:hAnsi="Times New Roman" w:cs="Times New Roman"/>
          <w:i/>
          <w:sz w:val="25"/>
          <w:szCs w:val="25"/>
        </w:rPr>
        <w:t>Kishori</w:t>
      </w:r>
      <w:proofErr w:type="spellEnd"/>
      <w:r w:rsidR="00AB5C9F">
        <w:rPr>
          <w:rFonts w:ascii="Times New Roman" w:hAnsi="Times New Roman" w:cs="Times New Roman"/>
          <w:i/>
          <w:sz w:val="25"/>
          <w:szCs w:val="25"/>
        </w:rPr>
        <w:t xml:space="preserve"> </w:t>
      </w:r>
      <w:proofErr w:type="spellStart"/>
      <w:r w:rsidR="00AB5C9F">
        <w:rPr>
          <w:rFonts w:ascii="Times New Roman" w:hAnsi="Times New Roman" w:cs="Times New Roman"/>
          <w:i/>
          <w:sz w:val="25"/>
          <w:szCs w:val="25"/>
        </w:rPr>
        <w:t>Shetty</w:t>
      </w:r>
      <w:proofErr w:type="spellEnd"/>
      <w:r w:rsidR="00AB5C9F">
        <w:rPr>
          <w:rFonts w:ascii="Times New Roman" w:hAnsi="Times New Roman" w:cs="Times New Roman"/>
          <w:i/>
          <w:sz w:val="25"/>
          <w:szCs w:val="25"/>
        </w:rPr>
        <w:t xml:space="preserve"> v. </w:t>
      </w:r>
      <w:proofErr w:type="gramStart"/>
      <w:r w:rsidR="00AB5C9F">
        <w:rPr>
          <w:rFonts w:ascii="Times New Roman" w:hAnsi="Times New Roman" w:cs="Times New Roman"/>
          <w:i/>
          <w:sz w:val="25"/>
          <w:szCs w:val="25"/>
        </w:rPr>
        <w:t>The King</w:t>
      </w:r>
      <w:r w:rsidR="00AB5C9F" w:rsidRPr="00AB5C9F">
        <w:rPr>
          <w:rFonts w:ascii="Times New Roman" w:hAnsi="Times New Roman" w:cs="Times New Roman"/>
          <w:i/>
          <w:sz w:val="20"/>
          <w:szCs w:val="20"/>
          <w:vertAlign w:val="superscript"/>
        </w:rPr>
        <w:t>1</w:t>
      </w:r>
      <w:r w:rsidRPr="00AB5C9F">
        <w:rPr>
          <w:rFonts w:ascii="Times New Roman" w:hAnsi="Times New Roman" w:cs="Times New Roman"/>
          <w:i/>
          <w:sz w:val="25"/>
          <w:szCs w:val="25"/>
        </w:rPr>
        <w:t>.</w:t>
      </w:r>
      <w:proofErr w:type="gramEnd"/>
      <w:r w:rsidRPr="00576BFB">
        <w:rPr>
          <w:rFonts w:ascii="Times New Roman" w:hAnsi="Times New Roman" w:cs="Times New Roman"/>
          <w:sz w:val="25"/>
          <w:szCs w:val="25"/>
        </w:rPr>
        <w:t xml:space="preserve"> In the present case if the question of the validity of the Provincial legislation arises, on the interpretation of Entry 49 in List II, it appears that the answer must be in </w:t>
      </w:r>
      <w:proofErr w:type="spellStart"/>
      <w:r w:rsidRPr="00576BFB">
        <w:rPr>
          <w:rFonts w:ascii="Times New Roman" w:hAnsi="Times New Roman" w:cs="Times New Roman"/>
          <w:sz w:val="25"/>
          <w:szCs w:val="25"/>
        </w:rPr>
        <w:t>favour</w:t>
      </w:r>
      <w:proofErr w:type="spellEnd"/>
      <w:r w:rsidRPr="00576BFB">
        <w:rPr>
          <w:rFonts w:ascii="Times New Roman" w:hAnsi="Times New Roman" w:cs="Times New Roman"/>
          <w:sz w:val="25"/>
          <w:szCs w:val="25"/>
        </w:rPr>
        <w:t xml:space="preserve"> of the validity of the legislation. The decision in Administrator, Lahore M</w:t>
      </w:r>
      <w:r>
        <w:rPr>
          <w:rFonts w:ascii="Times New Roman" w:hAnsi="Times New Roman" w:cs="Times New Roman"/>
          <w:sz w:val="25"/>
          <w:szCs w:val="25"/>
        </w:rPr>
        <w:t xml:space="preserve">unicipality v. </w:t>
      </w:r>
      <w:proofErr w:type="spellStart"/>
      <w:r>
        <w:rPr>
          <w:rFonts w:ascii="Times New Roman" w:hAnsi="Times New Roman" w:cs="Times New Roman"/>
          <w:sz w:val="25"/>
          <w:szCs w:val="25"/>
        </w:rPr>
        <w:t>Daulat</w:t>
      </w:r>
      <w:proofErr w:type="spellEnd"/>
      <w:r>
        <w:rPr>
          <w:rFonts w:ascii="Times New Roman" w:hAnsi="Times New Roman" w:cs="Times New Roman"/>
          <w:sz w:val="25"/>
          <w:szCs w:val="25"/>
        </w:rPr>
        <w:t xml:space="preserve"> Ram Kapur</w:t>
      </w:r>
      <w:r w:rsidRPr="00576BFB">
        <w:rPr>
          <w:rFonts w:ascii="Times New Roman" w:hAnsi="Times New Roman" w:cs="Times New Roman"/>
          <w:sz w:val="16"/>
          <w:szCs w:val="16"/>
          <w:vertAlign w:val="superscript"/>
        </w:rPr>
        <w:t>2</w:t>
      </w:r>
      <w:r w:rsidRPr="00576BFB">
        <w:rPr>
          <w:rFonts w:ascii="Times New Roman" w:hAnsi="Times New Roman" w:cs="Times New Roman"/>
          <w:sz w:val="25"/>
          <w:szCs w:val="25"/>
        </w:rPr>
        <w:t xml:space="preserve"> does not help the appellant because in that case Entry 47 in List I </w:t>
      </w:r>
      <w:proofErr w:type="gramStart"/>
      <w:r w:rsidRPr="00576BFB">
        <w:rPr>
          <w:rFonts w:ascii="Times New Roman" w:hAnsi="Times New Roman" w:cs="Times New Roman"/>
          <w:sz w:val="25"/>
          <w:szCs w:val="25"/>
        </w:rPr>
        <w:t>is</w:t>
      </w:r>
      <w:proofErr w:type="gramEnd"/>
      <w:r w:rsidRPr="00576BFB">
        <w:rPr>
          <w:rFonts w:ascii="Times New Roman" w:hAnsi="Times New Roman" w:cs="Times New Roman"/>
          <w:sz w:val="25"/>
          <w:szCs w:val="25"/>
        </w:rPr>
        <w:t xml:space="preserve"> only "salt". A comparison with Entry 45 in List </w:t>
      </w:r>
      <w:r w:rsidR="00AB5C9F">
        <w:rPr>
          <w:rFonts w:ascii="Times New Roman" w:hAnsi="Times New Roman" w:cs="Times New Roman"/>
          <w:sz w:val="25"/>
          <w:szCs w:val="25"/>
        </w:rPr>
        <w:t xml:space="preserve">I </w:t>
      </w:r>
      <w:proofErr w:type="gramStart"/>
      <w:r w:rsidR="00AB5C9F">
        <w:rPr>
          <w:rFonts w:ascii="Times New Roman" w:hAnsi="Times New Roman" w:cs="Times New Roman"/>
          <w:sz w:val="25"/>
          <w:szCs w:val="25"/>
        </w:rPr>
        <w:t>shows</w:t>
      </w:r>
      <w:proofErr w:type="gramEnd"/>
      <w:r w:rsidR="00AB5C9F">
        <w:rPr>
          <w:rFonts w:ascii="Times New Roman" w:hAnsi="Times New Roman" w:cs="Times New Roman"/>
          <w:sz w:val="25"/>
          <w:szCs w:val="25"/>
        </w:rPr>
        <w:t xml:space="preserve"> dis</w:t>
      </w:r>
      <w:r w:rsidRPr="00576BFB">
        <w:rPr>
          <w:rFonts w:ascii="Times New Roman" w:hAnsi="Times New Roman" w:cs="Times New Roman"/>
          <w:sz w:val="25"/>
          <w:szCs w:val="25"/>
        </w:rPr>
        <w:t>tinctly that Entry 45 is limited to excise duty and is not wide enough to cover tobacco or other goods generally for all purposes of legislation. The observations in that case therefore are not helpful to the appellant.</w:t>
      </w:r>
    </w:p>
    <w:p w:rsidR="00576BFB" w:rsidRDefault="00576BFB" w:rsidP="00576BFB">
      <w:pPr>
        <w:spacing w:after="0" w:line="240" w:lineRule="auto"/>
        <w:jc w:val="both"/>
        <w:rPr>
          <w:rFonts w:ascii="Times New Roman" w:hAnsi="Times New Roman" w:cs="Times New Roman"/>
          <w:sz w:val="25"/>
          <w:szCs w:val="25"/>
        </w:rPr>
      </w:pPr>
    </w:p>
    <w:p w:rsid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576BFB">
        <w:rPr>
          <w:rFonts w:ascii="Times New Roman" w:hAnsi="Times New Roman" w:cs="Times New Roman"/>
          <w:sz w:val="25"/>
          <w:szCs w:val="25"/>
        </w:rPr>
        <w:t xml:space="preserve">On the second part of the contention the appellant can succeed only if he establishes that the provisions of the Excise Act are contrary to the levy and recovery of duty under the Provincial </w:t>
      </w:r>
      <w:proofErr w:type="spellStart"/>
      <w:r w:rsidRPr="00576BFB">
        <w:rPr>
          <w:rFonts w:ascii="Times New Roman" w:hAnsi="Times New Roman" w:cs="Times New Roman"/>
          <w:sz w:val="25"/>
          <w:szCs w:val="25"/>
        </w:rPr>
        <w:t>Actof</w:t>
      </w:r>
      <w:proofErr w:type="spellEnd"/>
      <w:r w:rsidRPr="00576BFB">
        <w:rPr>
          <w:rFonts w:ascii="Times New Roman" w:hAnsi="Times New Roman" w:cs="Times New Roman"/>
          <w:sz w:val="25"/>
          <w:szCs w:val="25"/>
        </w:rPr>
        <w:t xml:space="preserve"> 1</w:t>
      </w:r>
      <w:r>
        <w:rPr>
          <w:rFonts w:ascii="Times New Roman" w:hAnsi="Times New Roman" w:cs="Times New Roman"/>
          <w:sz w:val="25"/>
          <w:szCs w:val="25"/>
        </w:rPr>
        <w:t>922. There is no express provi</w:t>
      </w:r>
      <w:r w:rsidRPr="00576BFB">
        <w:rPr>
          <w:rFonts w:ascii="Times New Roman" w:hAnsi="Times New Roman" w:cs="Times New Roman"/>
          <w:sz w:val="25"/>
          <w:szCs w:val="25"/>
        </w:rPr>
        <w:t xml:space="preserve">sion in the Excise Act contrary to the provisions of the Municipal Act. Unless, therefore, it is necessarily implied under the Excise Act, the levy </w:t>
      </w:r>
      <w:proofErr w:type="gramStart"/>
      <w:r w:rsidRPr="00576BFB">
        <w:rPr>
          <w:rFonts w:ascii="Times New Roman" w:hAnsi="Times New Roman" w:cs="Times New Roman"/>
          <w:sz w:val="25"/>
          <w:szCs w:val="25"/>
        </w:rPr>
        <w:t>of  the</w:t>
      </w:r>
      <w:proofErr w:type="gramEnd"/>
      <w:r w:rsidRPr="00576BFB">
        <w:rPr>
          <w:rFonts w:ascii="Times New Roman" w:hAnsi="Times New Roman" w:cs="Times New Roman"/>
          <w:sz w:val="25"/>
          <w:szCs w:val="25"/>
        </w:rPr>
        <w:t xml:space="preserve">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under the Municipal Act continues to be valid. On this point again the appellant's argument is that the levy of a duty at any stage of the manufacture of </w:t>
      </w:r>
      <w:proofErr w:type="spellStart"/>
      <w:r w:rsidRPr="00576BFB">
        <w:rPr>
          <w:rFonts w:ascii="Times New Roman" w:hAnsi="Times New Roman" w:cs="Times New Roman"/>
          <w:sz w:val="25"/>
          <w:szCs w:val="25"/>
        </w:rPr>
        <w:t>bidis</w:t>
      </w:r>
      <w:proofErr w:type="spellEnd"/>
      <w:r w:rsidRPr="00576BFB">
        <w:rPr>
          <w:rFonts w:ascii="Times New Roman" w:hAnsi="Times New Roman" w:cs="Times New Roman"/>
          <w:sz w:val="25"/>
          <w:szCs w:val="25"/>
        </w:rPr>
        <w:t xml:space="preserve"> out 01 tobacco would be the levy of the excise duty and therefore those provisions were contrary to the provisions permitting the levy of the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We have already discussed and rejected in the first part of the judgment this contention. It is wrong to think that two independent imposts arising from two different sets of circumstances were not permitted in law. In our opinion, therefore, there is nothing in the Excise Act to make its provisions contrary to the provisions of Section 66 (1) (e) of the Central Provinces Municipalities Act or to the levy of </w:t>
      </w:r>
      <w:proofErr w:type="spellStart"/>
      <w:r w:rsidRPr="00576BFB">
        <w:rPr>
          <w:rFonts w:ascii="Times New Roman" w:hAnsi="Times New Roman" w:cs="Times New Roman"/>
          <w:sz w:val="25"/>
          <w:szCs w:val="25"/>
        </w:rPr>
        <w:t>octroi</w:t>
      </w:r>
      <w:proofErr w:type="spellEnd"/>
      <w:r w:rsidRPr="00576BFB">
        <w:rPr>
          <w:rFonts w:ascii="Times New Roman" w:hAnsi="Times New Roman" w:cs="Times New Roman"/>
          <w:sz w:val="25"/>
          <w:szCs w:val="25"/>
        </w:rPr>
        <w:t xml:space="preserve"> duty under the same. The appeal therefore fails and is dismissed with costs.</w:t>
      </w:r>
    </w:p>
    <w:p w:rsidR="00576BFB" w:rsidRPr="00576BFB" w:rsidRDefault="00576BFB" w:rsidP="00576BFB">
      <w:pPr>
        <w:spacing w:after="0" w:line="240" w:lineRule="auto"/>
        <w:jc w:val="both"/>
        <w:rPr>
          <w:rFonts w:ascii="Times New Roman" w:hAnsi="Times New Roman" w:cs="Times New Roman"/>
          <w:sz w:val="25"/>
          <w:szCs w:val="25"/>
        </w:rPr>
      </w:pPr>
    </w:p>
    <w:p w:rsidR="00576BFB" w:rsidRPr="00576BFB" w:rsidRDefault="00576BFB" w:rsidP="00576BF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576BFB">
        <w:rPr>
          <w:rFonts w:ascii="Times New Roman" w:hAnsi="Times New Roman" w:cs="Times New Roman"/>
          <w:sz w:val="25"/>
          <w:szCs w:val="25"/>
        </w:rPr>
        <w:t>Appeal dismissed.</w:t>
      </w:r>
    </w:p>
    <w:p w:rsidR="00576BFB" w:rsidRDefault="00576BFB" w:rsidP="00576BFB">
      <w:pPr>
        <w:spacing w:after="0" w:line="240" w:lineRule="auto"/>
        <w:jc w:val="both"/>
        <w:rPr>
          <w:rFonts w:ascii="Times New Roman" w:hAnsi="Times New Roman" w:cs="Times New Roman"/>
          <w:sz w:val="25"/>
          <w:szCs w:val="25"/>
        </w:rPr>
      </w:pPr>
    </w:p>
    <w:p w:rsidR="00576BFB" w:rsidRPr="00576BFB" w:rsidRDefault="00576BFB" w:rsidP="00576BFB">
      <w:pPr>
        <w:spacing w:after="0" w:line="240" w:lineRule="auto"/>
        <w:jc w:val="both"/>
        <w:rPr>
          <w:rFonts w:ascii="Times New Roman" w:hAnsi="Times New Roman" w:cs="Times New Roman"/>
          <w:i/>
          <w:sz w:val="20"/>
          <w:szCs w:val="20"/>
        </w:rPr>
      </w:pPr>
      <w:r w:rsidRPr="00576BFB">
        <w:rPr>
          <w:rFonts w:ascii="Times New Roman" w:hAnsi="Times New Roman" w:cs="Times New Roman"/>
          <w:i/>
          <w:sz w:val="20"/>
          <w:szCs w:val="20"/>
          <w:vertAlign w:val="superscript"/>
        </w:rPr>
        <w:t>1</w:t>
      </w:r>
      <w:r w:rsidRPr="00576BFB">
        <w:rPr>
          <w:rFonts w:ascii="Times New Roman" w:hAnsi="Times New Roman" w:cs="Times New Roman"/>
          <w:i/>
          <w:sz w:val="20"/>
          <w:szCs w:val="20"/>
        </w:rPr>
        <w:t>(1942) FCR 0090</w:t>
      </w:r>
    </w:p>
    <w:p w:rsidR="00576BFB" w:rsidRPr="00576BFB" w:rsidRDefault="00576BFB" w:rsidP="00576BFB">
      <w:pPr>
        <w:spacing w:after="0" w:line="240" w:lineRule="auto"/>
        <w:jc w:val="both"/>
        <w:rPr>
          <w:rFonts w:ascii="Times New Roman" w:hAnsi="Times New Roman" w:cs="Times New Roman"/>
          <w:i/>
          <w:sz w:val="20"/>
          <w:szCs w:val="20"/>
        </w:rPr>
      </w:pPr>
      <w:r w:rsidRPr="00576BFB">
        <w:rPr>
          <w:rFonts w:ascii="Times New Roman" w:hAnsi="Times New Roman" w:cs="Times New Roman"/>
          <w:i/>
          <w:sz w:val="20"/>
          <w:szCs w:val="20"/>
          <w:vertAlign w:val="superscript"/>
        </w:rPr>
        <w:t>2</w:t>
      </w:r>
      <w:r w:rsidRPr="00576BFB">
        <w:rPr>
          <w:rFonts w:ascii="Times New Roman" w:hAnsi="Times New Roman" w:cs="Times New Roman"/>
          <w:i/>
          <w:sz w:val="20"/>
          <w:szCs w:val="20"/>
        </w:rPr>
        <w:t>(1942) FCR 0129</w:t>
      </w:r>
    </w:p>
    <w:sectPr w:rsidR="00576BFB" w:rsidRPr="00576BFB"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3E1FFD"/>
    <w:rsid w:val="005505EB"/>
    <w:rsid w:val="00576BFB"/>
    <w:rsid w:val="007E519E"/>
    <w:rsid w:val="008F2982"/>
    <w:rsid w:val="00A00A8E"/>
    <w:rsid w:val="00AB5C9F"/>
    <w:rsid w:val="00CC52CE"/>
    <w:rsid w:val="00DA0F23"/>
    <w:rsid w:val="00E56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ListParagraph">
    <w:name w:val="List Paragraph"/>
    <w:basedOn w:val="Normal"/>
    <w:uiPriority w:val="34"/>
    <w:qFormat/>
    <w:rsid w:val="00AB5C9F"/>
    <w:pPr>
      <w:ind w:left="720"/>
      <w:contextualSpacing/>
    </w:pPr>
  </w:style>
</w:styles>
</file>

<file path=word/webSettings.xml><?xml version="1.0" encoding="utf-8"?>
<w:webSettings xmlns:r="http://schemas.openxmlformats.org/officeDocument/2006/relationships" xmlns:w="http://schemas.openxmlformats.org/wordprocessingml/2006/main">
  <w:divs>
    <w:div w:id="6240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2017-07-17T13:07:00Z</cp:lastPrinted>
  <dcterms:created xsi:type="dcterms:W3CDTF">2017-07-17T13:07:00Z</dcterms:created>
  <dcterms:modified xsi:type="dcterms:W3CDTF">2017-07-17T13:07:00Z</dcterms:modified>
</cp:coreProperties>
</file>