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CB" w:rsidRDefault="007445CB" w:rsidP="00DA2887">
      <w:pPr>
        <w:pStyle w:val="NormalWeb"/>
        <w:spacing w:before="0" w:beforeAutospacing="0" w:after="0" w:afterAutospacing="0"/>
        <w:jc w:val="center"/>
        <w:rPr>
          <w:b/>
          <w:bCs/>
          <w:sz w:val="25"/>
          <w:szCs w:val="25"/>
        </w:rPr>
      </w:pPr>
      <w:r w:rsidRPr="00DA2887">
        <w:rPr>
          <w:b/>
          <w:bCs/>
          <w:sz w:val="25"/>
          <w:szCs w:val="25"/>
        </w:rPr>
        <w:t>SUPREME COURT OF INDIA</w:t>
      </w:r>
    </w:p>
    <w:p w:rsidR="00DA2887" w:rsidRPr="00DA2887" w:rsidRDefault="00DA2887" w:rsidP="00DA2887">
      <w:pPr>
        <w:pStyle w:val="NormalWeb"/>
        <w:spacing w:before="0" w:beforeAutospacing="0" w:after="0" w:afterAutospacing="0"/>
        <w:jc w:val="center"/>
        <w:rPr>
          <w:sz w:val="25"/>
          <w:szCs w:val="25"/>
        </w:rPr>
      </w:pPr>
    </w:p>
    <w:p w:rsidR="00DA2887" w:rsidRDefault="00DA2887" w:rsidP="00DA2887">
      <w:pPr>
        <w:pStyle w:val="NormalWeb"/>
        <w:spacing w:before="0" w:beforeAutospacing="0" w:after="0" w:afterAutospacing="0"/>
        <w:jc w:val="center"/>
        <w:rPr>
          <w:sz w:val="25"/>
          <w:szCs w:val="25"/>
        </w:rPr>
      </w:pPr>
      <w:proofErr w:type="spellStart"/>
      <w:r w:rsidRPr="00DA2887">
        <w:rPr>
          <w:sz w:val="25"/>
          <w:szCs w:val="25"/>
        </w:rPr>
        <w:t>Mahendra</w:t>
      </w:r>
      <w:proofErr w:type="spellEnd"/>
      <w:r w:rsidRPr="00DA2887">
        <w:rPr>
          <w:sz w:val="25"/>
          <w:szCs w:val="25"/>
        </w:rPr>
        <w:t xml:space="preserve"> Kumar</w:t>
      </w:r>
    </w:p>
    <w:p w:rsidR="00DA2887" w:rsidRDefault="00DA2887" w:rsidP="00DA2887">
      <w:pPr>
        <w:pStyle w:val="NormalWeb"/>
        <w:spacing w:before="0" w:beforeAutospacing="0" w:after="0" w:afterAutospacing="0"/>
        <w:jc w:val="center"/>
        <w:rPr>
          <w:sz w:val="25"/>
          <w:szCs w:val="25"/>
        </w:rPr>
      </w:pPr>
    </w:p>
    <w:p w:rsidR="00DA2887" w:rsidRDefault="007445CB" w:rsidP="00DA2887">
      <w:pPr>
        <w:pStyle w:val="NormalWeb"/>
        <w:spacing w:before="0" w:beforeAutospacing="0" w:after="0" w:afterAutospacing="0"/>
        <w:jc w:val="center"/>
        <w:rPr>
          <w:sz w:val="25"/>
          <w:szCs w:val="25"/>
        </w:rPr>
      </w:pPr>
      <w:r w:rsidRPr="00DA2887">
        <w:rPr>
          <w:sz w:val="25"/>
          <w:szCs w:val="25"/>
        </w:rPr>
        <w:t>Vs.</w:t>
      </w:r>
      <w:r w:rsidRPr="00DA2887">
        <w:rPr>
          <w:sz w:val="25"/>
          <w:szCs w:val="25"/>
        </w:rPr>
        <w:br/>
      </w:r>
      <w:r w:rsidRPr="00DA2887">
        <w:rPr>
          <w:sz w:val="25"/>
          <w:szCs w:val="25"/>
        </w:rPr>
        <w:br/>
      </w:r>
      <w:proofErr w:type="spellStart"/>
      <w:r w:rsidR="00DA2887" w:rsidRPr="00DA2887">
        <w:rPr>
          <w:sz w:val="25"/>
          <w:szCs w:val="25"/>
        </w:rPr>
        <w:t>Lalchand</w:t>
      </w:r>
      <w:proofErr w:type="spellEnd"/>
    </w:p>
    <w:p w:rsidR="00DA2887" w:rsidRDefault="00DA2887" w:rsidP="00DA2887">
      <w:pPr>
        <w:pStyle w:val="NormalWeb"/>
        <w:spacing w:before="0" w:beforeAutospacing="0" w:after="0" w:afterAutospacing="0"/>
        <w:jc w:val="center"/>
        <w:rPr>
          <w:sz w:val="25"/>
          <w:szCs w:val="25"/>
        </w:rPr>
      </w:pPr>
    </w:p>
    <w:p w:rsidR="00DA2887" w:rsidRDefault="00DA2887" w:rsidP="00DA2887">
      <w:pPr>
        <w:pStyle w:val="NormalWeb"/>
        <w:spacing w:before="0" w:beforeAutospacing="0" w:after="0" w:afterAutospacing="0"/>
        <w:jc w:val="center"/>
        <w:rPr>
          <w:sz w:val="25"/>
          <w:szCs w:val="25"/>
        </w:rPr>
      </w:pPr>
      <w:r>
        <w:rPr>
          <w:sz w:val="25"/>
          <w:szCs w:val="25"/>
        </w:rPr>
        <w:t>C.A.No.</w:t>
      </w:r>
      <w:r w:rsidRPr="00DA2887">
        <w:rPr>
          <w:sz w:val="25"/>
          <w:szCs w:val="25"/>
        </w:rPr>
        <w:t>1051 of 2001</w:t>
      </w:r>
    </w:p>
    <w:p w:rsidR="00DA2887" w:rsidRDefault="00DA2887" w:rsidP="00DA2887">
      <w:pPr>
        <w:pStyle w:val="NormalWeb"/>
        <w:spacing w:before="0" w:beforeAutospacing="0" w:after="0" w:afterAutospacing="0"/>
        <w:jc w:val="center"/>
        <w:rPr>
          <w:sz w:val="25"/>
          <w:szCs w:val="25"/>
        </w:rPr>
      </w:pPr>
    </w:p>
    <w:p w:rsidR="007445CB" w:rsidRPr="00DA2887" w:rsidRDefault="00DA2887" w:rsidP="00DA2887">
      <w:pPr>
        <w:pStyle w:val="NormalWeb"/>
        <w:spacing w:before="0" w:beforeAutospacing="0" w:after="0" w:afterAutospacing="0"/>
        <w:jc w:val="center"/>
        <w:rPr>
          <w:sz w:val="25"/>
          <w:szCs w:val="25"/>
        </w:rPr>
      </w:pPr>
      <w:proofErr w:type="gramStart"/>
      <w:r w:rsidRPr="00DA2887">
        <w:rPr>
          <w:sz w:val="25"/>
          <w:szCs w:val="25"/>
        </w:rPr>
        <w:t xml:space="preserve">(M.B. Shah </w:t>
      </w:r>
      <w:r>
        <w:rPr>
          <w:sz w:val="25"/>
          <w:szCs w:val="25"/>
        </w:rPr>
        <w:t xml:space="preserve">and </w:t>
      </w:r>
      <w:r w:rsidRPr="00DA2887">
        <w:rPr>
          <w:sz w:val="25"/>
          <w:szCs w:val="25"/>
        </w:rPr>
        <w:t xml:space="preserve">S.N. </w:t>
      </w:r>
      <w:proofErr w:type="spellStart"/>
      <w:r w:rsidRPr="00DA2887">
        <w:rPr>
          <w:sz w:val="25"/>
          <w:szCs w:val="25"/>
        </w:rPr>
        <w:t>Phukan</w:t>
      </w:r>
      <w:proofErr w:type="spellEnd"/>
      <w:r>
        <w:rPr>
          <w:sz w:val="25"/>
          <w:szCs w:val="25"/>
        </w:rPr>
        <w:t xml:space="preserve"> JJ</w:t>
      </w:r>
      <w:r w:rsidRPr="00DA2887">
        <w:rPr>
          <w:sz w:val="25"/>
          <w:szCs w:val="25"/>
        </w:rPr>
        <w:t>.)</w:t>
      </w:r>
      <w:proofErr w:type="gramEnd"/>
      <w:r w:rsidRPr="00DA2887">
        <w:rPr>
          <w:sz w:val="25"/>
          <w:szCs w:val="25"/>
        </w:rPr>
        <w:br/>
      </w:r>
      <w:r w:rsidR="007445CB" w:rsidRPr="00DA2887">
        <w:rPr>
          <w:sz w:val="25"/>
          <w:szCs w:val="25"/>
        </w:rPr>
        <w:br/>
        <w:t>06</w:t>
      </w:r>
      <w:r>
        <w:rPr>
          <w:sz w:val="25"/>
          <w:szCs w:val="25"/>
        </w:rPr>
        <w:t>.</w:t>
      </w:r>
      <w:r w:rsidR="007445CB" w:rsidRPr="00DA2887">
        <w:rPr>
          <w:sz w:val="25"/>
          <w:szCs w:val="25"/>
        </w:rPr>
        <w:t>02</w:t>
      </w:r>
      <w:r>
        <w:rPr>
          <w:sz w:val="25"/>
          <w:szCs w:val="25"/>
        </w:rPr>
        <w:t>.</w:t>
      </w:r>
      <w:r w:rsidR="007445CB" w:rsidRPr="00DA2887">
        <w:rPr>
          <w:sz w:val="25"/>
          <w:szCs w:val="25"/>
        </w:rPr>
        <w:t>2001</w:t>
      </w:r>
      <w:r w:rsidR="007445CB" w:rsidRPr="00DA2887">
        <w:rPr>
          <w:sz w:val="25"/>
          <w:szCs w:val="25"/>
        </w:rPr>
        <w:br/>
      </w:r>
    </w:p>
    <w:p w:rsidR="007445CB" w:rsidRPr="00DA2887" w:rsidRDefault="007445CB" w:rsidP="00DA2887">
      <w:pPr>
        <w:pStyle w:val="NormalWeb"/>
        <w:spacing w:before="0" w:beforeAutospacing="0" w:after="0" w:afterAutospacing="0"/>
        <w:jc w:val="center"/>
        <w:rPr>
          <w:sz w:val="25"/>
          <w:szCs w:val="25"/>
        </w:rPr>
      </w:pPr>
      <w:r w:rsidRPr="00DA2887">
        <w:rPr>
          <w:b/>
          <w:bCs/>
          <w:sz w:val="25"/>
          <w:szCs w:val="25"/>
        </w:rPr>
        <w:t>JUDGMENT</w:t>
      </w:r>
    </w:p>
    <w:p w:rsidR="00DA2887" w:rsidRDefault="00DA2887" w:rsidP="00DA2887">
      <w:pPr>
        <w:pStyle w:val="NormalWeb"/>
        <w:spacing w:before="0" w:beforeAutospacing="0" w:after="0" w:afterAutospacing="0"/>
        <w:rPr>
          <w:sz w:val="25"/>
          <w:szCs w:val="25"/>
        </w:rPr>
      </w:pPr>
    </w:p>
    <w:p w:rsidR="00DA2887" w:rsidRDefault="00DA2887" w:rsidP="00DA2887">
      <w:pPr>
        <w:pStyle w:val="NormalWeb"/>
        <w:spacing w:before="0" w:beforeAutospacing="0" w:after="0" w:afterAutospacing="0"/>
        <w:rPr>
          <w:sz w:val="25"/>
          <w:szCs w:val="25"/>
        </w:rPr>
      </w:pPr>
      <w:proofErr w:type="spellStart"/>
      <w:proofErr w:type="gramStart"/>
      <w:r>
        <w:rPr>
          <w:b/>
          <w:sz w:val="25"/>
          <w:szCs w:val="25"/>
        </w:rPr>
        <w:t>S.N.</w:t>
      </w:r>
      <w:r w:rsidR="007445CB" w:rsidRPr="00DA2887">
        <w:rPr>
          <w:b/>
          <w:sz w:val="25"/>
          <w:szCs w:val="25"/>
        </w:rPr>
        <w:t>Phukan</w:t>
      </w:r>
      <w:proofErr w:type="spellEnd"/>
      <w:r w:rsidR="007445CB" w:rsidRPr="00DA2887">
        <w:rPr>
          <w:b/>
          <w:sz w:val="25"/>
          <w:szCs w:val="25"/>
        </w:rPr>
        <w:t>, J.</w:t>
      </w:r>
      <w:proofErr w:type="gramEnd"/>
      <w:r w:rsidR="007445CB" w:rsidRPr="00DA2887">
        <w:rPr>
          <w:sz w:val="25"/>
          <w:szCs w:val="25"/>
        </w:rPr>
        <w:t xml:space="preserve"> </w:t>
      </w:r>
    </w:p>
    <w:p w:rsidR="00DA2887" w:rsidRDefault="00DA2887" w:rsidP="00DA2887">
      <w:pPr>
        <w:pStyle w:val="NormalWeb"/>
        <w:spacing w:before="0" w:beforeAutospacing="0" w:after="0" w:afterAutospacing="0"/>
        <w:rPr>
          <w:sz w:val="25"/>
          <w:szCs w:val="25"/>
        </w:rPr>
      </w:pPr>
    </w:p>
    <w:p w:rsidR="007445CB" w:rsidRDefault="00DA2887" w:rsidP="00DA2887">
      <w:pPr>
        <w:pStyle w:val="NormalWeb"/>
        <w:spacing w:before="0" w:beforeAutospacing="0" w:after="0" w:afterAutospacing="0"/>
        <w:jc w:val="both"/>
        <w:rPr>
          <w:sz w:val="25"/>
          <w:szCs w:val="25"/>
        </w:rPr>
      </w:pPr>
      <w:r>
        <w:rPr>
          <w:sz w:val="25"/>
          <w:szCs w:val="25"/>
        </w:rPr>
        <w:t xml:space="preserve">1. </w:t>
      </w:r>
      <w:r w:rsidR="007445CB" w:rsidRPr="00DA2887">
        <w:rPr>
          <w:sz w:val="25"/>
          <w:szCs w:val="25"/>
        </w:rPr>
        <w:t xml:space="preserve">Leave granted. </w:t>
      </w:r>
    </w:p>
    <w:p w:rsidR="00DA2887" w:rsidRPr="00DA2887" w:rsidRDefault="00DA2887" w:rsidP="00DA2887">
      <w:pPr>
        <w:pStyle w:val="NormalWeb"/>
        <w:spacing w:before="0" w:beforeAutospacing="0" w:after="0" w:afterAutospacing="0"/>
        <w:jc w:val="both"/>
        <w:rPr>
          <w:sz w:val="25"/>
          <w:szCs w:val="25"/>
        </w:rPr>
      </w:pPr>
    </w:p>
    <w:p w:rsidR="007445CB" w:rsidRDefault="00DA2887" w:rsidP="00DA2887">
      <w:pPr>
        <w:pStyle w:val="NormalWeb"/>
        <w:spacing w:before="0" w:beforeAutospacing="0" w:after="0" w:afterAutospacing="0"/>
        <w:jc w:val="both"/>
        <w:rPr>
          <w:sz w:val="25"/>
          <w:szCs w:val="25"/>
        </w:rPr>
      </w:pPr>
      <w:r>
        <w:rPr>
          <w:sz w:val="25"/>
          <w:szCs w:val="25"/>
        </w:rPr>
        <w:t xml:space="preserve">2. </w:t>
      </w:r>
      <w:r w:rsidR="007445CB" w:rsidRPr="00DA2887">
        <w:rPr>
          <w:sz w:val="25"/>
          <w:szCs w:val="25"/>
        </w:rPr>
        <w:t xml:space="preserve">The appellant </w:t>
      </w:r>
      <w:proofErr w:type="spellStart"/>
      <w:r w:rsidR="007445CB" w:rsidRPr="00DA2887">
        <w:rPr>
          <w:sz w:val="25"/>
          <w:szCs w:val="25"/>
        </w:rPr>
        <w:t>Mahendra</w:t>
      </w:r>
      <w:proofErr w:type="spellEnd"/>
      <w:r w:rsidR="007445CB" w:rsidRPr="00DA2887">
        <w:rPr>
          <w:sz w:val="25"/>
          <w:szCs w:val="25"/>
        </w:rPr>
        <w:t xml:space="preserve"> Kumar filed M.C.C. No. 283 of 1998 for setting aside the abatement order passed in First Appeal No. 69 of 1987. The appeal was filed challenging the judgment and decree dated 6th June, 1987 and 14th July, 1987 passed by the 5th Additional District Judge, Indore in Civil Suit No.2 of 1972. During the pendency of the said appeal </w:t>
      </w:r>
      <w:proofErr w:type="gramStart"/>
      <w:r w:rsidR="007445CB" w:rsidRPr="00DA2887">
        <w:rPr>
          <w:sz w:val="25"/>
          <w:szCs w:val="25"/>
        </w:rPr>
        <w:t>appellants</w:t>
      </w:r>
      <w:proofErr w:type="gramEnd"/>
      <w:r w:rsidR="007445CB" w:rsidRPr="00DA2887">
        <w:rPr>
          <w:sz w:val="25"/>
          <w:szCs w:val="25"/>
        </w:rPr>
        <w:t xml:space="preserve"> mother </w:t>
      </w:r>
      <w:proofErr w:type="spellStart"/>
      <w:r w:rsidR="007445CB" w:rsidRPr="00DA2887">
        <w:rPr>
          <w:sz w:val="25"/>
          <w:szCs w:val="25"/>
        </w:rPr>
        <w:t>Rambhabai</w:t>
      </w:r>
      <w:proofErr w:type="spellEnd"/>
      <w:r w:rsidR="007445CB" w:rsidRPr="00DA2887">
        <w:rPr>
          <w:sz w:val="25"/>
          <w:szCs w:val="25"/>
        </w:rPr>
        <w:t xml:space="preserve"> died. That appeal was dismissed as abated on the ground that legatee under the Will executed by </w:t>
      </w:r>
      <w:proofErr w:type="spellStart"/>
      <w:r w:rsidR="007445CB" w:rsidRPr="00DA2887">
        <w:rPr>
          <w:sz w:val="25"/>
          <w:szCs w:val="25"/>
        </w:rPr>
        <w:t>Rambhabai</w:t>
      </w:r>
      <w:proofErr w:type="spellEnd"/>
      <w:r w:rsidR="007445CB" w:rsidRPr="00DA2887">
        <w:rPr>
          <w:sz w:val="25"/>
          <w:szCs w:val="25"/>
        </w:rPr>
        <w:t xml:space="preserve"> was not joined as party respondent. </w:t>
      </w:r>
    </w:p>
    <w:p w:rsidR="00DA2887" w:rsidRPr="00DA2887" w:rsidRDefault="00DA2887" w:rsidP="00DA2887">
      <w:pPr>
        <w:pStyle w:val="NormalWeb"/>
        <w:spacing w:before="0" w:beforeAutospacing="0" w:after="0" w:afterAutospacing="0"/>
        <w:jc w:val="both"/>
        <w:rPr>
          <w:sz w:val="25"/>
          <w:szCs w:val="25"/>
        </w:rPr>
      </w:pPr>
    </w:p>
    <w:p w:rsidR="007445CB" w:rsidRDefault="00DA2887" w:rsidP="00DA2887">
      <w:pPr>
        <w:pStyle w:val="NormalWeb"/>
        <w:spacing w:before="0" w:beforeAutospacing="0" w:after="0" w:afterAutospacing="0"/>
        <w:jc w:val="both"/>
        <w:rPr>
          <w:sz w:val="25"/>
          <w:szCs w:val="25"/>
        </w:rPr>
      </w:pPr>
      <w:r>
        <w:rPr>
          <w:sz w:val="25"/>
          <w:szCs w:val="25"/>
        </w:rPr>
        <w:t xml:space="preserve">3. </w:t>
      </w:r>
      <w:r w:rsidR="007445CB" w:rsidRPr="00DA2887">
        <w:rPr>
          <w:sz w:val="25"/>
          <w:szCs w:val="25"/>
        </w:rPr>
        <w:t xml:space="preserve">The Suit was filed by </w:t>
      </w:r>
      <w:proofErr w:type="spellStart"/>
      <w:r w:rsidR="007445CB" w:rsidRPr="00DA2887">
        <w:rPr>
          <w:sz w:val="25"/>
          <w:szCs w:val="25"/>
        </w:rPr>
        <w:t>Rambhabai</w:t>
      </w:r>
      <w:proofErr w:type="spellEnd"/>
      <w:r w:rsidR="007445CB" w:rsidRPr="00DA2887">
        <w:rPr>
          <w:sz w:val="25"/>
          <w:szCs w:val="25"/>
        </w:rPr>
        <w:t xml:space="preserve"> for partition of the properties claiming to be joint family properties between </w:t>
      </w:r>
      <w:proofErr w:type="gramStart"/>
      <w:r w:rsidR="007445CB" w:rsidRPr="00DA2887">
        <w:rPr>
          <w:sz w:val="25"/>
          <w:szCs w:val="25"/>
        </w:rPr>
        <w:t>herself</w:t>
      </w:r>
      <w:proofErr w:type="gramEnd"/>
      <w:r w:rsidR="007445CB" w:rsidRPr="00DA2887">
        <w:rPr>
          <w:sz w:val="25"/>
          <w:szCs w:val="25"/>
        </w:rPr>
        <w:t xml:space="preserve">, the appellant and respondent </w:t>
      </w:r>
      <w:proofErr w:type="spellStart"/>
      <w:r w:rsidR="007445CB" w:rsidRPr="00DA2887">
        <w:rPr>
          <w:sz w:val="25"/>
          <w:szCs w:val="25"/>
        </w:rPr>
        <w:t>Lalchand</w:t>
      </w:r>
      <w:proofErr w:type="spellEnd"/>
      <w:r w:rsidR="007445CB" w:rsidRPr="00DA2887">
        <w:rPr>
          <w:sz w:val="25"/>
          <w:szCs w:val="25"/>
        </w:rPr>
        <w:t xml:space="preserve"> S/o </w:t>
      </w:r>
      <w:proofErr w:type="spellStart"/>
      <w:r w:rsidR="007445CB" w:rsidRPr="00DA2887">
        <w:rPr>
          <w:sz w:val="25"/>
          <w:szCs w:val="25"/>
        </w:rPr>
        <w:t>Dhanna</w:t>
      </w:r>
      <w:proofErr w:type="spellEnd"/>
      <w:r w:rsidR="007445CB" w:rsidRPr="00DA2887">
        <w:rPr>
          <w:sz w:val="25"/>
          <w:szCs w:val="25"/>
        </w:rPr>
        <w:t xml:space="preserve"> </w:t>
      </w:r>
      <w:proofErr w:type="spellStart"/>
      <w:r w:rsidR="007445CB" w:rsidRPr="00DA2887">
        <w:rPr>
          <w:sz w:val="25"/>
          <w:szCs w:val="25"/>
        </w:rPr>
        <w:t>Lal</w:t>
      </w:r>
      <w:proofErr w:type="spellEnd"/>
      <w:r w:rsidR="007445CB" w:rsidRPr="00DA2887">
        <w:rPr>
          <w:sz w:val="25"/>
          <w:szCs w:val="25"/>
        </w:rPr>
        <w:t xml:space="preserve"> </w:t>
      </w:r>
      <w:proofErr w:type="spellStart"/>
      <w:r w:rsidR="007445CB" w:rsidRPr="00DA2887">
        <w:rPr>
          <w:sz w:val="25"/>
          <w:szCs w:val="25"/>
        </w:rPr>
        <w:t>Mahajan</w:t>
      </w:r>
      <w:proofErr w:type="spellEnd"/>
      <w:r w:rsidR="007445CB" w:rsidRPr="00DA2887">
        <w:rPr>
          <w:sz w:val="25"/>
          <w:szCs w:val="25"/>
        </w:rPr>
        <w:t xml:space="preserve">. A preliminary decree was passed in the said suit holding that appellant and his mother will get equal share i.e. 50: 50 percent, in the property left by </w:t>
      </w:r>
      <w:proofErr w:type="spellStart"/>
      <w:r w:rsidR="007445CB" w:rsidRPr="00DA2887">
        <w:rPr>
          <w:sz w:val="25"/>
          <w:szCs w:val="25"/>
        </w:rPr>
        <w:t>Dhanna</w:t>
      </w:r>
      <w:proofErr w:type="spellEnd"/>
      <w:r w:rsidR="007445CB" w:rsidRPr="00DA2887">
        <w:rPr>
          <w:sz w:val="25"/>
          <w:szCs w:val="25"/>
        </w:rPr>
        <w:t xml:space="preserve"> </w:t>
      </w:r>
      <w:proofErr w:type="spellStart"/>
      <w:r w:rsidR="007445CB" w:rsidRPr="00DA2887">
        <w:rPr>
          <w:sz w:val="25"/>
          <w:szCs w:val="25"/>
        </w:rPr>
        <w:t>Lal</w:t>
      </w:r>
      <w:proofErr w:type="spellEnd"/>
      <w:r w:rsidR="007445CB" w:rsidRPr="00DA2887">
        <w:rPr>
          <w:sz w:val="25"/>
          <w:szCs w:val="25"/>
        </w:rPr>
        <w:t xml:space="preserve"> father of </w:t>
      </w:r>
      <w:proofErr w:type="spellStart"/>
      <w:r w:rsidR="007445CB" w:rsidRPr="00DA2887">
        <w:rPr>
          <w:sz w:val="25"/>
          <w:szCs w:val="25"/>
        </w:rPr>
        <w:t>Lalchand</w:t>
      </w:r>
      <w:proofErr w:type="spellEnd"/>
      <w:r w:rsidR="007445CB" w:rsidRPr="00DA2887">
        <w:rPr>
          <w:sz w:val="25"/>
          <w:szCs w:val="25"/>
        </w:rPr>
        <w:t xml:space="preserve">. Pending passing of final decree a document dated 7th July, 1961 was introduced by alleging that her son (Appellant) has relinquished all his rights and share in the property in her </w:t>
      </w:r>
      <w:proofErr w:type="spellStart"/>
      <w:r w:rsidR="007445CB" w:rsidRPr="00DA2887">
        <w:rPr>
          <w:sz w:val="25"/>
          <w:szCs w:val="25"/>
        </w:rPr>
        <w:t>favour</w:t>
      </w:r>
      <w:proofErr w:type="spellEnd"/>
      <w:r w:rsidR="007445CB" w:rsidRPr="00DA2887">
        <w:rPr>
          <w:sz w:val="25"/>
          <w:szCs w:val="25"/>
        </w:rPr>
        <w:t xml:space="preserve">. That said document was denied by the appellant and the evidence was recorded by the trial court. The trial court held that appellant has relinquished his share by the said document and, therefore, final decree was passed holding that </w:t>
      </w:r>
      <w:proofErr w:type="spellStart"/>
      <w:r w:rsidR="007445CB" w:rsidRPr="00DA2887">
        <w:rPr>
          <w:sz w:val="25"/>
          <w:szCs w:val="25"/>
        </w:rPr>
        <w:t>Rambhabai</w:t>
      </w:r>
      <w:proofErr w:type="spellEnd"/>
      <w:r w:rsidR="007445CB" w:rsidRPr="00DA2887">
        <w:rPr>
          <w:sz w:val="25"/>
          <w:szCs w:val="25"/>
        </w:rPr>
        <w:t xml:space="preserve"> and Respondent No.1, </w:t>
      </w:r>
      <w:proofErr w:type="spellStart"/>
      <w:r w:rsidR="007445CB" w:rsidRPr="00DA2887">
        <w:rPr>
          <w:sz w:val="25"/>
          <w:szCs w:val="25"/>
        </w:rPr>
        <w:t>Lalchand</w:t>
      </w:r>
      <w:proofErr w:type="spellEnd"/>
      <w:r w:rsidR="007445CB" w:rsidRPr="00DA2887">
        <w:rPr>
          <w:sz w:val="25"/>
          <w:szCs w:val="25"/>
        </w:rPr>
        <w:t xml:space="preserve"> were having equal share in the said properties. </w:t>
      </w:r>
    </w:p>
    <w:p w:rsidR="00DA2887" w:rsidRPr="00DA2887" w:rsidRDefault="00DA2887" w:rsidP="00DA2887">
      <w:pPr>
        <w:pStyle w:val="NormalWeb"/>
        <w:spacing w:before="0" w:beforeAutospacing="0" w:after="0" w:afterAutospacing="0"/>
        <w:jc w:val="both"/>
        <w:rPr>
          <w:sz w:val="25"/>
          <w:szCs w:val="25"/>
        </w:rPr>
      </w:pPr>
    </w:p>
    <w:p w:rsidR="007445CB" w:rsidRDefault="00DA2887" w:rsidP="00DA2887">
      <w:pPr>
        <w:pStyle w:val="NormalWeb"/>
        <w:spacing w:before="0" w:beforeAutospacing="0" w:after="0" w:afterAutospacing="0"/>
        <w:jc w:val="both"/>
        <w:rPr>
          <w:sz w:val="25"/>
          <w:szCs w:val="25"/>
        </w:rPr>
      </w:pPr>
      <w:r>
        <w:rPr>
          <w:sz w:val="25"/>
          <w:szCs w:val="25"/>
        </w:rPr>
        <w:t xml:space="preserve">4. </w:t>
      </w:r>
      <w:r w:rsidR="007445CB" w:rsidRPr="00DA2887">
        <w:rPr>
          <w:sz w:val="25"/>
          <w:szCs w:val="25"/>
        </w:rPr>
        <w:t xml:space="preserve">Against the said judgment and decree, appellant preferred First Appeal No. 69 of 1987 and </w:t>
      </w:r>
      <w:proofErr w:type="spellStart"/>
      <w:r w:rsidR="007445CB" w:rsidRPr="00DA2887">
        <w:rPr>
          <w:sz w:val="25"/>
          <w:szCs w:val="25"/>
        </w:rPr>
        <w:t>Lalchand</w:t>
      </w:r>
      <w:proofErr w:type="spellEnd"/>
      <w:r w:rsidR="007445CB" w:rsidRPr="00DA2887">
        <w:rPr>
          <w:sz w:val="25"/>
          <w:szCs w:val="25"/>
        </w:rPr>
        <w:t xml:space="preserve"> preferred First Appeal No. 80 of 1987. In both these appeals deceased </w:t>
      </w:r>
      <w:proofErr w:type="spellStart"/>
      <w:r w:rsidR="007445CB" w:rsidRPr="00DA2887">
        <w:rPr>
          <w:sz w:val="25"/>
          <w:szCs w:val="25"/>
        </w:rPr>
        <w:t>Rambhabai</w:t>
      </w:r>
      <w:proofErr w:type="spellEnd"/>
      <w:r w:rsidR="007445CB" w:rsidRPr="00DA2887">
        <w:rPr>
          <w:sz w:val="25"/>
          <w:szCs w:val="25"/>
        </w:rPr>
        <w:t xml:space="preserve"> was respondent No.1. She died on 9.11.1995. The appellant filed an application for substitution under Order XXII Rule 2 read with Section 151 C.P.C. contending that he was the son of deceased </w:t>
      </w:r>
      <w:proofErr w:type="spellStart"/>
      <w:r w:rsidR="007445CB" w:rsidRPr="00DA2887">
        <w:rPr>
          <w:sz w:val="25"/>
          <w:szCs w:val="25"/>
        </w:rPr>
        <w:t>Rambhabai</w:t>
      </w:r>
      <w:proofErr w:type="spellEnd"/>
      <w:r w:rsidR="007445CB" w:rsidRPr="00DA2887">
        <w:rPr>
          <w:sz w:val="25"/>
          <w:szCs w:val="25"/>
        </w:rPr>
        <w:t xml:space="preserve"> and was the sole legal representative and the name of respondent No.1, </w:t>
      </w:r>
      <w:proofErr w:type="spellStart"/>
      <w:r w:rsidR="007445CB" w:rsidRPr="00DA2887">
        <w:rPr>
          <w:sz w:val="25"/>
          <w:szCs w:val="25"/>
        </w:rPr>
        <w:t>Rambhabai</w:t>
      </w:r>
      <w:proofErr w:type="spellEnd"/>
      <w:r w:rsidR="007445CB" w:rsidRPr="00DA2887">
        <w:rPr>
          <w:sz w:val="25"/>
          <w:szCs w:val="25"/>
        </w:rPr>
        <w:t xml:space="preserve">, be deleted from the cause list. That application was allowed by </w:t>
      </w:r>
      <w:r w:rsidR="007445CB" w:rsidRPr="00DA2887">
        <w:rPr>
          <w:sz w:val="25"/>
          <w:szCs w:val="25"/>
        </w:rPr>
        <w:lastRenderedPageBreak/>
        <w:t xml:space="preserve">order dated 1st February, 1996. To that effect </w:t>
      </w:r>
      <w:proofErr w:type="spellStart"/>
      <w:r w:rsidR="007445CB" w:rsidRPr="00DA2887">
        <w:rPr>
          <w:sz w:val="25"/>
          <w:szCs w:val="25"/>
        </w:rPr>
        <w:t>Lalchand</w:t>
      </w:r>
      <w:proofErr w:type="spellEnd"/>
      <w:r w:rsidR="007445CB" w:rsidRPr="00DA2887">
        <w:rPr>
          <w:sz w:val="25"/>
          <w:szCs w:val="25"/>
        </w:rPr>
        <w:t xml:space="preserve"> also filed an application in the First Appeal which was also allowed by order dated 17th January, 1996. </w:t>
      </w:r>
    </w:p>
    <w:p w:rsidR="00DA2887" w:rsidRPr="00DA2887" w:rsidRDefault="00DA2887" w:rsidP="00DA2887">
      <w:pPr>
        <w:pStyle w:val="NormalWeb"/>
        <w:spacing w:before="0" w:beforeAutospacing="0" w:after="0" w:afterAutospacing="0"/>
        <w:jc w:val="both"/>
        <w:rPr>
          <w:sz w:val="25"/>
          <w:szCs w:val="25"/>
        </w:rPr>
      </w:pPr>
    </w:p>
    <w:p w:rsidR="007445CB" w:rsidRDefault="00DA2887" w:rsidP="00DA2887">
      <w:pPr>
        <w:pStyle w:val="NormalWeb"/>
        <w:spacing w:before="0" w:beforeAutospacing="0" w:after="0" w:afterAutospacing="0"/>
        <w:jc w:val="both"/>
        <w:rPr>
          <w:sz w:val="25"/>
          <w:szCs w:val="25"/>
        </w:rPr>
      </w:pPr>
      <w:r>
        <w:rPr>
          <w:sz w:val="25"/>
          <w:szCs w:val="25"/>
        </w:rPr>
        <w:t xml:space="preserve">5. </w:t>
      </w:r>
      <w:r w:rsidR="007445CB" w:rsidRPr="00DA2887">
        <w:rPr>
          <w:sz w:val="25"/>
          <w:szCs w:val="25"/>
        </w:rPr>
        <w:t xml:space="preserve">Thereafter, respondent No.2, </w:t>
      </w:r>
      <w:proofErr w:type="spellStart"/>
      <w:r w:rsidR="007445CB" w:rsidRPr="00DA2887">
        <w:rPr>
          <w:sz w:val="25"/>
          <w:szCs w:val="25"/>
        </w:rPr>
        <w:t>Shrikrishna</w:t>
      </w:r>
      <w:proofErr w:type="spellEnd"/>
      <w:r w:rsidR="007445CB" w:rsidRPr="00DA2887">
        <w:rPr>
          <w:sz w:val="25"/>
          <w:szCs w:val="25"/>
        </w:rPr>
        <w:t xml:space="preserve"> S/O </w:t>
      </w:r>
      <w:proofErr w:type="spellStart"/>
      <w:r w:rsidR="007445CB" w:rsidRPr="00DA2887">
        <w:rPr>
          <w:sz w:val="25"/>
          <w:szCs w:val="25"/>
        </w:rPr>
        <w:t>Jitendra</w:t>
      </w:r>
      <w:proofErr w:type="spellEnd"/>
      <w:r w:rsidR="007445CB" w:rsidRPr="00DA2887">
        <w:rPr>
          <w:sz w:val="25"/>
          <w:szCs w:val="25"/>
        </w:rPr>
        <w:t xml:space="preserve"> Kumar </w:t>
      </w:r>
      <w:proofErr w:type="spellStart"/>
      <w:r w:rsidR="007445CB" w:rsidRPr="00DA2887">
        <w:rPr>
          <w:sz w:val="25"/>
          <w:szCs w:val="25"/>
        </w:rPr>
        <w:t>Chaurasia</w:t>
      </w:r>
      <w:proofErr w:type="spellEnd"/>
      <w:r w:rsidR="007445CB" w:rsidRPr="00DA2887">
        <w:rPr>
          <w:sz w:val="25"/>
          <w:szCs w:val="25"/>
        </w:rPr>
        <w:t xml:space="preserve">, filed an application in the High Court that he is L.R. of deceased </w:t>
      </w:r>
      <w:proofErr w:type="spellStart"/>
      <w:r w:rsidR="007445CB" w:rsidRPr="00DA2887">
        <w:rPr>
          <w:sz w:val="25"/>
          <w:szCs w:val="25"/>
        </w:rPr>
        <w:t>Rambhabai</w:t>
      </w:r>
      <w:proofErr w:type="spellEnd"/>
      <w:r w:rsidR="007445CB" w:rsidRPr="00DA2887">
        <w:rPr>
          <w:sz w:val="25"/>
          <w:szCs w:val="25"/>
        </w:rPr>
        <w:t xml:space="preserve"> as she has executed Will on 20th August, 1980 in his </w:t>
      </w:r>
      <w:proofErr w:type="spellStart"/>
      <w:r w:rsidR="007445CB" w:rsidRPr="00DA2887">
        <w:rPr>
          <w:sz w:val="25"/>
          <w:szCs w:val="25"/>
        </w:rPr>
        <w:t>favour</w:t>
      </w:r>
      <w:proofErr w:type="spellEnd"/>
      <w:r w:rsidR="007445CB" w:rsidRPr="00DA2887">
        <w:rPr>
          <w:sz w:val="25"/>
          <w:szCs w:val="25"/>
        </w:rPr>
        <w:t xml:space="preserve"> and as he has not been brought on record as legal representative of deceased in pending appeals, the same be dismissed as abated. On 13th March, 1997 both the appeals were placed before the court and court allowed the application and dismissed the appeal filed by the appellant as abated. However, in First Appeal No.80 of 1987 the application for dismissal of appeal as abated was dismissed and applicant was permitted to be impleaded as respondent No.2. For setting aside the said abatement order the appellant preferred the aforesaid application which was rejected, hence this appeal. </w:t>
      </w:r>
    </w:p>
    <w:p w:rsidR="00DA2887" w:rsidRPr="00DA2887" w:rsidRDefault="00DA2887" w:rsidP="00DA2887">
      <w:pPr>
        <w:pStyle w:val="NormalWeb"/>
        <w:spacing w:before="0" w:beforeAutospacing="0" w:after="0" w:afterAutospacing="0"/>
        <w:jc w:val="both"/>
        <w:rPr>
          <w:sz w:val="25"/>
          <w:szCs w:val="25"/>
        </w:rPr>
      </w:pPr>
    </w:p>
    <w:p w:rsidR="00DA2887" w:rsidRDefault="00DA2887" w:rsidP="00DA2887">
      <w:pPr>
        <w:pStyle w:val="NormalWeb"/>
        <w:spacing w:before="0" w:beforeAutospacing="0" w:after="0" w:afterAutospacing="0"/>
        <w:jc w:val="both"/>
        <w:rPr>
          <w:sz w:val="25"/>
          <w:szCs w:val="25"/>
        </w:rPr>
      </w:pPr>
      <w:r>
        <w:rPr>
          <w:sz w:val="25"/>
          <w:szCs w:val="25"/>
        </w:rPr>
        <w:t xml:space="preserve">6. </w:t>
      </w:r>
      <w:r w:rsidR="007445CB" w:rsidRPr="00DA2887">
        <w:rPr>
          <w:sz w:val="25"/>
          <w:szCs w:val="25"/>
        </w:rPr>
        <w:t xml:space="preserve">In our view, the order passed by the High Court holding that appeal filed by the appellant stands abated is contrary to its own order passed in appeal filed by </w:t>
      </w:r>
      <w:proofErr w:type="spellStart"/>
      <w:r w:rsidR="007445CB" w:rsidRPr="00DA2887">
        <w:rPr>
          <w:sz w:val="25"/>
          <w:szCs w:val="25"/>
        </w:rPr>
        <w:t>Lalchand</w:t>
      </w:r>
      <w:proofErr w:type="spellEnd"/>
      <w:r w:rsidR="007445CB" w:rsidRPr="00DA2887">
        <w:rPr>
          <w:sz w:val="25"/>
          <w:szCs w:val="25"/>
        </w:rPr>
        <w:t>. It is also contrary to order XXII Rule 5, which is as under: -</w:t>
      </w:r>
    </w:p>
    <w:p w:rsidR="007445CB" w:rsidRPr="00DA2887" w:rsidRDefault="007445CB" w:rsidP="00DA2887">
      <w:pPr>
        <w:pStyle w:val="NormalWeb"/>
        <w:spacing w:before="0" w:beforeAutospacing="0" w:after="0" w:afterAutospacing="0"/>
        <w:jc w:val="both"/>
        <w:rPr>
          <w:sz w:val="25"/>
          <w:szCs w:val="25"/>
        </w:rPr>
      </w:pPr>
      <w:r w:rsidRPr="00DA2887">
        <w:rPr>
          <w:sz w:val="25"/>
          <w:szCs w:val="25"/>
        </w:rPr>
        <w:t xml:space="preserve"> </w:t>
      </w:r>
    </w:p>
    <w:p w:rsidR="007445CB" w:rsidRDefault="00DA2887" w:rsidP="00DA2887">
      <w:pPr>
        <w:pStyle w:val="NormalWeb"/>
        <w:spacing w:before="0" w:beforeAutospacing="0" w:after="0" w:afterAutospacing="0"/>
        <w:ind w:left="720"/>
        <w:jc w:val="both"/>
        <w:rPr>
          <w:sz w:val="25"/>
          <w:szCs w:val="25"/>
        </w:rPr>
      </w:pPr>
      <w:r>
        <w:rPr>
          <w:sz w:val="25"/>
          <w:szCs w:val="25"/>
        </w:rPr>
        <w:t>“</w:t>
      </w:r>
      <w:r w:rsidR="007445CB" w:rsidRPr="00DA2887">
        <w:rPr>
          <w:sz w:val="25"/>
          <w:szCs w:val="25"/>
        </w:rPr>
        <w:t xml:space="preserve">5. Determination of question as to legal representative Where a question arises as to whether any person is or is not the legal representative of a deceased plaintiff or a deceased defendant, such question shall be determined by the Court : </w:t>
      </w:r>
    </w:p>
    <w:p w:rsidR="00DA2887" w:rsidRPr="00DA2887" w:rsidRDefault="00DA2887" w:rsidP="00DA2887">
      <w:pPr>
        <w:pStyle w:val="NormalWeb"/>
        <w:spacing w:before="0" w:beforeAutospacing="0" w:after="0" w:afterAutospacing="0"/>
        <w:ind w:left="720"/>
        <w:jc w:val="both"/>
        <w:rPr>
          <w:sz w:val="25"/>
          <w:szCs w:val="25"/>
        </w:rPr>
      </w:pPr>
    </w:p>
    <w:p w:rsidR="007445CB" w:rsidRDefault="007445CB" w:rsidP="00DA2887">
      <w:pPr>
        <w:pStyle w:val="NormalWeb"/>
        <w:spacing w:before="0" w:beforeAutospacing="0" w:after="0" w:afterAutospacing="0"/>
        <w:ind w:left="720"/>
        <w:jc w:val="both"/>
        <w:rPr>
          <w:sz w:val="25"/>
          <w:szCs w:val="25"/>
        </w:rPr>
      </w:pPr>
      <w:r w:rsidRPr="00DA2887">
        <w:rPr>
          <w:sz w:val="25"/>
          <w:szCs w:val="25"/>
        </w:rPr>
        <w:t>Provided that where such question arises before an Appellate Court, that Court may, before determining the question, direct any subordinate Court to try the question and to return the records together with evidence, if any, recorded at such trial, its findings and reasons therefor, and the Appellate Court may take the same into consideration in determining the question.</w:t>
      </w:r>
      <w:r w:rsidR="00DA2887">
        <w:rPr>
          <w:sz w:val="25"/>
          <w:szCs w:val="25"/>
        </w:rPr>
        <w:t>”</w:t>
      </w:r>
      <w:r w:rsidRPr="00DA2887">
        <w:rPr>
          <w:sz w:val="25"/>
          <w:szCs w:val="25"/>
        </w:rPr>
        <w:t xml:space="preserve"> </w:t>
      </w:r>
    </w:p>
    <w:p w:rsidR="00DA2887" w:rsidRPr="00DA2887" w:rsidRDefault="00DA2887" w:rsidP="00DA2887">
      <w:pPr>
        <w:pStyle w:val="NormalWeb"/>
        <w:spacing w:before="0" w:beforeAutospacing="0" w:after="0" w:afterAutospacing="0"/>
        <w:jc w:val="both"/>
        <w:rPr>
          <w:sz w:val="25"/>
          <w:szCs w:val="25"/>
        </w:rPr>
      </w:pPr>
    </w:p>
    <w:p w:rsidR="007445CB" w:rsidRDefault="00DA2887" w:rsidP="00DA2887">
      <w:pPr>
        <w:pStyle w:val="NormalWeb"/>
        <w:spacing w:before="0" w:beforeAutospacing="0" w:after="0" w:afterAutospacing="0"/>
        <w:jc w:val="both"/>
        <w:rPr>
          <w:sz w:val="25"/>
          <w:szCs w:val="25"/>
        </w:rPr>
      </w:pPr>
      <w:r>
        <w:rPr>
          <w:sz w:val="25"/>
          <w:szCs w:val="25"/>
        </w:rPr>
        <w:t xml:space="preserve">7. </w:t>
      </w:r>
      <w:r w:rsidR="007445CB" w:rsidRPr="00DA2887">
        <w:rPr>
          <w:sz w:val="25"/>
          <w:szCs w:val="25"/>
        </w:rPr>
        <w:t xml:space="preserve">Undisputedly, the appellant is a legal heir of his mother </w:t>
      </w:r>
      <w:proofErr w:type="spellStart"/>
      <w:r w:rsidR="007445CB" w:rsidRPr="00DA2887">
        <w:rPr>
          <w:sz w:val="25"/>
          <w:szCs w:val="25"/>
        </w:rPr>
        <w:t>Rambhabai</w:t>
      </w:r>
      <w:proofErr w:type="spellEnd"/>
      <w:r w:rsidR="007445CB" w:rsidRPr="00DA2887">
        <w:rPr>
          <w:sz w:val="25"/>
          <w:szCs w:val="25"/>
        </w:rPr>
        <w:t xml:space="preserve">. Therefore, his right to sue survives and appellant was entitled to be substituted as legal representative of deceased </w:t>
      </w:r>
      <w:proofErr w:type="spellStart"/>
      <w:r w:rsidR="007445CB" w:rsidRPr="00DA2887">
        <w:rPr>
          <w:sz w:val="25"/>
          <w:szCs w:val="25"/>
        </w:rPr>
        <w:t>Rambhabai</w:t>
      </w:r>
      <w:proofErr w:type="spellEnd"/>
      <w:r w:rsidR="007445CB" w:rsidRPr="00DA2887">
        <w:rPr>
          <w:sz w:val="25"/>
          <w:szCs w:val="25"/>
        </w:rPr>
        <w:t xml:space="preserve">. However, the question would be, whether </w:t>
      </w:r>
      <w:proofErr w:type="spellStart"/>
      <w:r w:rsidR="007445CB" w:rsidRPr="00DA2887">
        <w:rPr>
          <w:sz w:val="25"/>
          <w:szCs w:val="25"/>
        </w:rPr>
        <w:t>Rambhabai</w:t>
      </w:r>
      <w:proofErr w:type="spellEnd"/>
      <w:r w:rsidR="007445CB" w:rsidRPr="00DA2887">
        <w:rPr>
          <w:sz w:val="25"/>
          <w:szCs w:val="25"/>
        </w:rPr>
        <w:t xml:space="preserve"> has executed Will dated 20th August, 1980, in </w:t>
      </w:r>
      <w:proofErr w:type="spellStart"/>
      <w:r w:rsidR="007445CB" w:rsidRPr="00DA2887">
        <w:rPr>
          <w:sz w:val="25"/>
          <w:szCs w:val="25"/>
        </w:rPr>
        <w:t>favour</w:t>
      </w:r>
      <w:proofErr w:type="spellEnd"/>
      <w:r w:rsidR="007445CB" w:rsidRPr="00DA2887">
        <w:rPr>
          <w:sz w:val="25"/>
          <w:szCs w:val="25"/>
        </w:rPr>
        <w:t xml:space="preserve"> of Respondent No.2, </w:t>
      </w:r>
      <w:proofErr w:type="spellStart"/>
      <w:r w:rsidR="007445CB" w:rsidRPr="00DA2887">
        <w:rPr>
          <w:sz w:val="25"/>
          <w:szCs w:val="25"/>
        </w:rPr>
        <w:t>Shrikrishna</w:t>
      </w:r>
      <w:proofErr w:type="spellEnd"/>
      <w:r w:rsidR="007445CB" w:rsidRPr="00DA2887">
        <w:rPr>
          <w:sz w:val="25"/>
          <w:szCs w:val="25"/>
        </w:rPr>
        <w:t xml:space="preserve">, and if so, by not joining him whether the appeal would abate? Respondent No.2 has not obtained probate, hence considering the procedure prescribed under the above-quoted Order XXII Rule 5, there is no question of abatement of appeal. It was for the respondent No.2 </w:t>
      </w:r>
      <w:proofErr w:type="spellStart"/>
      <w:r w:rsidR="007445CB" w:rsidRPr="00DA2887">
        <w:rPr>
          <w:sz w:val="25"/>
          <w:szCs w:val="25"/>
        </w:rPr>
        <w:t>Shrikrishna</w:t>
      </w:r>
      <w:proofErr w:type="spellEnd"/>
      <w:r w:rsidR="007445CB" w:rsidRPr="00DA2887">
        <w:rPr>
          <w:sz w:val="25"/>
          <w:szCs w:val="25"/>
        </w:rPr>
        <w:t xml:space="preserve"> </w:t>
      </w:r>
      <w:proofErr w:type="spellStart"/>
      <w:r w:rsidR="007445CB" w:rsidRPr="00DA2887">
        <w:rPr>
          <w:sz w:val="25"/>
          <w:szCs w:val="25"/>
        </w:rPr>
        <w:t>Chourasia</w:t>
      </w:r>
      <w:proofErr w:type="spellEnd"/>
      <w:r w:rsidR="007445CB" w:rsidRPr="00DA2887">
        <w:rPr>
          <w:sz w:val="25"/>
          <w:szCs w:val="25"/>
        </w:rPr>
        <w:t xml:space="preserve">, who claims that Will has been executed by the deceased </w:t>
      </w:r>
      <w:proofErr w:type="spellStart"/>
      <w:r w:rsidR="007445CB" w:rsidRPr="00DA2887">
        <w:rPr>
          <w:sz w:val="25"/>
          <w:szCs w:val="25"/>
        </w:rPr>
        <w:t>Rambhabai</w:t>
      </w:r>
      <w:proofErr w:type="spellEnd"/>
      <w:r w:rsidR="007445CB" w:rsidRPr="00DA2887">
        <w:rPr>
          <w:sz w:val="25"/>
          <w:szCs w:val="25"/>
        </w:rPr>
        <w:t xml:space="preserve"> in his </w:t>
      </w:r>
      <w:proofErr w:type="spellStart"/>
      <w:r w:rsidR="007445CB" w:rsidRPr="00DA2887">
        <w:rPr>
          <w:sz w:val="25"/>
          <w:szCs w:val="25"/>
        </w:rPr>
        <w:t>favour</w:t>
      </w:r>
      <w:proofErr w:type="spellEnd"/>
      <w:r w:rsidR="007445CB" w:rsidRPr="00DA2887">
        <w:rPr>
          <w:sz w:val="25"/>
          <w:szCs w:val="25"/>
        </w:rPr>
        <w:t xml:space="preserve"> to file proper application to be joined as party respondent by contending that he is legal representative as the estate has devolved upon him on the basis of the Will. On such application being filed, the Court was required to determine it under Order XXII Rule 5. This legal provision was completely overlooked by the High Court and on this ground the impugned judgment and order is not sustainable. </w:t>
      </w:r>
    </w:p>
    <w:p w:rsidR="00DA2887" w:rsidRPr="00DA2887" w:rsidRDefault="00DA2887" w:rsidP="00DA2887">
      <w:pPr>
        <w:pStyle w:val="NormalWeb"/>
        <w:spacing w:before="0" w:beforeAutospacing="0" w:after="0" w:afterAutospacing="0"/>
        <w:jc w:val="both"/>
        <w:rPr>
          <w:sz w:val="25"/>
          <w:szCs w:val="25"/>
        </w:rPr>
      </w:pPr>
    </w:p>
    <w:p w:rsidR="007445CB" w:rsidRDefault="00DA2887" w:rsidP="00DA2887">
      <w:pPr>
        <w:pStyle w:val="NormalWeb"/>
        <w:spacing w:before="0" w:beforeAutospacing="0" w:after="0" w:afterAutospacing="0"/>
        <w:jc w:val="both"/>
        <w:rPr>
          <w:sz w:val="25"/>
          <w:szCs w:val="25"/>
        </w:rPr>
      </w:pPr>
      <w:r>
        <w:rPr>
          <w:sz w:val="25"/>
          <w:szCs w:val="25"/>
        </w:rPr>
        <w:t xml:space="preserve">8. </w:t>
      </w:r>
      <w:r w:rsidR="007445CB" w:rsidRPr="00DA2887">
        <w:rPr>
          <w:sz w:val="25"/>
          <w:szCs w:val="25"/>
        </w:rPr>
        <w:t xml:space="preserve">Further, while dismissing the appeal filed by the present appellant by the impugned judgment, High Court did not recall the Order already passed for deletion of name of late </w:t>
      </w:r>
      <w:proofErr w:type="spellStart"/>
      <w:r w:rsidR="007445CB" w:rsidRPr="00DA2887">
        <w:rPr>
          <w:sz w:val="25"/>
          <w:szCs w:val="25"/>
        </w:rPr>
        <w:t>Rambhabai</w:t>
      </w:r>
      <w:proofErr w:type="spellEnd"/>
      <w:r w:rsidR="007445CB" w:rsidRPr="00DA2887">
        <w:rPr>
          <w:sz w:val="25"/>
          <w:szCs w:val="25"/>
        </w:rPr>
        <w:t xml:space="preserve">. Having formed the opinion that the appeal could proceed in the absence of late </w:t>
      </w:r>
      <w:proofErr w:type="spellStart"/>
      <w:r w:rsidR="007445CB" w:rsidRPr="00DA2887">
        <w:rPr>
          <w:sz w:val="25"/>
          <w:szCs w:val="25"/>
        </w:rPr>
        <w:lastRenderedPageBreak/>
        <w:t>Rambhabai</w:t>
      </w:r>
      <w:proofErr w:type="spellEnd"/>
      <w:r w:rsidR="007445CB" w:rsidRPr="00DA2887">
        <w:rPr>
          <w:sz w:val="25"/>
          <w:szCs w:val="25"/>
        </w:rPr>
        <w:t xml:space="preserve">, High Court erred in law in dismissing the appeal filed by the present appellant on the ground that appeal has abated. </w:t>
      </w:r>
    </w:p>
    <w:p w:rsidR="00DA2887" w:rsidRPr="00DA2887" w:rsidRDefault="00DA2887" w:rsidP="00DA2887">
      <w:pPr>
        <w:pStyle w:val="NormalWeb"/>
        <w:spacing w:before="0" w:beforeAutospacing="0" w:after="0" w:afterAutospacing="0"/>
        <w:jc w:val="both"/>
        <w:rPr>
          <w:sz w:val="25"/>
          <w:szCs w:val="25"/>
        </w:rPr>
      </w:pPr>
    </w:p>
    <w:p w:rsidR="007445CB" w:rsidRDefault="00DA2887" w:rsidP="00DA2887">
      <w:pPr>
        <w:pStyle w:val="NormalWeb"/>
        <w:spacing w:before="0" w:beforeAutospacing="0" w:after="0" w:afterAutospacing="0"/>
        <w:jc w:val="both"/>
        <w:rPr>
          <w:sz w:val="25"/>
          <w:szCs w:val="25"/>
        </w:rPr>
      </w:pPr>
      <w:r>
        <w:rPr>
          <w:sz w:val="25"/>
          <w:szCs w:val="25"/>
        </w:rPr>
        <w:t xml:space="preserve">9. </w:t>
      </w:r>
      <w:r w:rsidR="007445CB" w:rsidRPr="00DA2887">
        <w:rPr>
          <w:sz w:val="25"/>
          <w:szCs w:val="25"/>
        </w:rPr>
        <w:t xml:space="preserve">Learned counsel for the appellant has fairly stated that the appellant would make an application before the court below for </w:t>
      </w:r>
      <w:proofErr w:type="spellStart"/>
      <w:r w:rsidR="007445CB" w:rsidRPr="00DA2887">
        <w:rPr>
          <w:sz w:val="25"/>
          <w:szCs w:val="25"/>
        </w:rPr>
        <w:t>impleadment</w:t>
      </w:r>
      <w:proofErr w:type="spellEnd"/>
      <w:r w:rsidR="007445CB" w:rsidRPr="00DA2887">
        <w:rPr>
          <w:sz w:val="25"/>
          <w:szCs w:val="25"/>
        </w:rPr>
        <w:t xml:space="preserve"> of the present respondent no.2 as party and we direct him to do so. </w:t>
      </w:r>
    </w:p>
    <w:p w:rsidR="00DA2887" w:rsidRPr="00DA2887" w:rsidRDefault="00DA2887" w:rsidP="00DA2887">
      <w:pPr>
        <w:pStyle w:val="NormalWeb"/>
        <w:spacing w:before="0" w:beforeAutospacing="0" w:after="0" w:afterAutospacing="0"/>
        <w:jc w:val="both"/>
        <w:rPr>
          <w:sz w:val="25"/>
          <w:szCs w:val="25"/>
        </w:rPr>
      </w:pPr>
    </w:p>
    <w:p w:rsidR="007445CB" w:rsidRDefault="00DA2887" w:rsidP="00DA2887">
      <w:pPr>
        <w:pStyle w:val="NormalWeb"/>
        <w:spacing w:before="0" w:beforeAutospacing="0" w:after="0" w:afterAutospacing="0"/>
        <w:jc w:val="both"/>
        <w:rPr>
          <w:sz w:val="25"/>
          <w:szCs w:val="25"/>
        </w:rPr>
      </w:pPr>
      <w:r>
        <w:rPr>
          <w:sz w:val="25"/>
          <w:szCs w:val="25"/>
        </w:rPr>
        <w:t xml:space="preserve">10. </w:t>
      </w:r>
      <w:r w:rsidR="007445CB" w:rsidRPr="00DA2887">
        <w:rPr>
          <w:sz w:val="25"/>
          <w:szCs w:val="25"/>
        </w:rPr>
        <w:t xml:space="preserve">For the reasons stated above, we hold that the High Court erred in law in dismissing the appeal filed by the present appellant on the ground of abatement without following the procedure laid down under Order XXII CPC. </w:t>
      </w:r>
    </w:p>
    <w:p w:rsidR="00DA2887" w:rsidRPr="00DA2887" w:rsidRDefault="00DA2887" w:rsidP="00DA2887">
      <w:pPr>
        <w:pStyle w:val="NormalWeb"/>
        <w:spacing w:before="0" w:beforeAutospacing="0" w:after="0" w:afterAutospacing="0"/>
        <w:jc w:val="both"/>
        <w:rPr>
          <w:sz w:val="25"/>
          <w:szCs w:val="25"/>
        </w:rPr>
      </w:pPr>
    </w:p>
    <w:p w:rsidR="007445CB" w:rsidRPr="00DA2887" w:rsidRDefault="00DA2887" w:rsidP="00DA2887">
      <w:pPr>
        <w:pStyle w:val="NormalWeb"/>
        <w:spacing w:before="0" w:beforeAutospacing="0" w:after="0" w:afterAutospacing="0"/>
        <w:jc w:val="both"/>
        <w:rPr>
          <w:sz w:val="25"/>
          <w:szCs w:val="25"/>
        </w:rPr>
      </w:pPr>
      <w:r>
        <w:rPr>
          <w:sz w:val="25"/>
          <w:szCs w:val="25"/>
        </w:rPr>
        <w:t xml:space="preserve">11. </w:t>
      </w:r>
      <w:bookmarkStart w:id="0" w:name="_GoBack"/>
      <w:bookmarkEnd w:id="0"/>
      <w:r w:rsidR="007445CB" w:rsidRPr="00DA2887">
        <w:rPr>
          <w:sz w:val="25"/>
          <w:szCs w:val="25"/>
        </w:rPr>
        <w:t xml:space="preserve">In the result, the appeal is allowed and the impugned order is set aside. </w:t>
      </w:r>
      <w:proofErr w:type="gramStart"/>
      <w:r w:rsidR="007445CB" w:rsidRPr="00DA2887">
        <w:rPr>
          <w:sz w:val="25"/>
          <w:szCs w:val="25"/>
        </w:rPr>
        <w:t>Parties to bear their own costs.</w:t>
      </w:r>
      <w:proofErr w:type="gramEnd"/>
      <w:r w:rsidR="007445CB" w:rsidRPr="00DA2887">
        <w:rPr>
          <w:sz w:val="25"/>
          <w:szCs w:val="25"/>
        </w:rPr>
        <w:t xml:space="preserve"> </w:t>
      </w:r>
    </w:p>
    <w:p w:rsidR="00DB43DF" w:rsidRPr="00DA2887" w:rsidRDefault="007445CB" w:rsidP="00DA2887">
      <w:pPr>
        <w:pStyle w:val="NormalWeb"/>
        <w:spacing w:before="0" w:beforeAutospacing="0" w:after="0" w:afterAutospacing="0"/>
        <w:rPr>
          <w:sz w:val="25"/>
          <w:szCs w:val="25"/>
        </w:rPr>
      </w:pPr>
      <w:r w:rsidRPr="00DA2887">
        <w:rPr>
          <w:sz w:val="25"/>
          <w:szCs w:val="25"/>
        </w:rPr>
        <w:t> </w:t>
      </w:r>
    </w:p>
    <w:sectPr w:rsidR="00DB43DF" w:rsidRPr="00DA28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72E" w:rsidRDefault="00B9672E" w:rsidP="00DA0365">
      <w:pPr>
        <w:spacing w:after="0" w:line="240" w:lineRule="auto"/>
      </w:pPr>
      <w:r>
        <w:separator/>
      </w:r>
    </w:p>
  </w:endnote>
  <w:endnote w:type="continuationSeparator" w:id="0">
    <w:p w:rsidR="00B9672E" w:rsidRDefault="00B967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28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72E" w:rsidRDefault="00B9672E" w:rsidP="00DA0365">
      <w:pPr>
        <w:spacing w:after="0" w:line="240" w:lineRule="auto"/>
      </w:pPr>
      <w:r>
        <w:separator/>
      </w:r>
    </w:p>
  </w:footnote>
  <w:footnote w:type="continuationSeparator" w:id="0">
    <w:p w:rsidR="00B9672E" w:rsidRDefault="00B967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445CB"/>
    <w:rsid w:val="008D320C"/>
    <w:rsid w:val="009264D7"/>
    <w:rsid w:val="00B9672E"/>
    <w:rsid w:val="00DA0365"/>
    <w:rsid w:val="00DA288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445C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445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408142">
      <w:bodyDiv w:val="1"/>
      <w:marLeft w:val="0"/>
      <w:marRight w:val="0"/>
      <w:marTop w:val="0"/>
      <w:marBottom w:val="0"/>
      <w:divBdr>
        <w:top w:val="none" w:sz="0" w:space="0" w:color="auto"/>
        <w:left w:val="none" w:sz="0" w:space="0" w:color="auto"/>
        <w:bottom w:val="none" w:sz="0" w:space="0" w:color="auto"/>
        <w:right w:val="none" w:sz="0" w:space="0" w:color="auto"/>
      </w:divBdr>
      <w:divsChild>
        <w:div w:id="608927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2016-04-01T06:49:00Z</dcterms:modified>
</cp:coreProperties>
</file>