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F7E" w:rsidRPr="00932743" w:rsidRDefault="00E67F7E" w:rsidP="00932743">
      <w:pPr>
        <w:spacing w:after="0" w:line="240" w:lineRule="auto"/>
        <w:jc w:val="center"/>
        <w:rPr>
          <w:rFonts w:ascii="Times New Roman" w:eastAsia="Times New Roman" w:hAnsi="Times New Roman" w:cs="Times New Roman"/>
          <w:sz w:val="25"/>
          <w:szCs w:val="25"/>
        </w:rPr>
      </w:pPr>
      <w:bookmarkStart w:id="0" w:name="_GoBack"/>
      <w:bookmarkEnd w:id="0"/>
      <w:r w:rsidRPr="00932743">
        <w:rPr>
          <w:rFonts w:ascii="Times New Roman" w:eastAsia="Times New Roman" w:hAnsi="Times New Roman" w:cs="Times New Roman"/>
          <w:b/>
          <w:bCs/>
          <w:sz w:val="25"/>
          <w:szCs w:val="25"/>
        </w:rPr>
        <w:t>SUPREME COURT OF INDIA</w:t>
      </w:r>
    </w:p>
    <w:p w:rsidR="00E67F7E" w:rsidRPr="00932743" w:rsidRDefault="00E67F7E" w:rsidP="00932743">
      <w:pPr>
        <w:spacing w:after="0" w:line="240" w:lineRule="auto"/>
        <w:jc w:val="center"/>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 </w:t>
      </w:r>
    </w:p>
    <w:p w:rsidR="00E67F7E" w:rsidRPr="00932743" w:rsidRDefault="00E67F7E" w:rsidP="00932743">
      <w:pPr>
        <w:spacing w:after="0" w:line="240" w:lineRule="auto"/>
        <w:jc w:val="center"/>
        <w:rPr>
          <w:rFonts w:ascii="Times New Roman" w:eastAsia="Times New Roman" w:hAnsi="Times New Roman" w:cs="Times New Roman"/>
          <w:sz w:val="25"/>
          <w:szCs w:val="25"/>
        </w:rPr>
      </w:pPr>
      <w:proofErr w:type="spellStart"/>
      <w:r w:rsidRPr="00932743">
        <w:rPr>
          <w:rFonts w:ascii="Times New Roman" w:eastAsia="Times New Roman" w:hAnsi="Times New Roman" w:cs="Times New Roman"/>
          <w:sz w:val="25"/>
          <w:szCs w:val="25"/>
        </w:rPr>
        <w:t>Gangabai</w:t>
      </w:r>
      <w:proofErr w:type="spellEnd"/>
      <w:r w:rsidRPr="00932743">
        <w:rPr>
          <w:rFonts w:ascii="Times New Roman" w:eastAsia="Times New Roman" w:hAnsi="Times New Roman" w:cs="Times New Roman"/>
          <w:sz w:val="25"/>
          <w:szCs w:val="25"/>
        </w:rPr>
        <w:t xml:space="preserve"> Charities</w:t>
      </w:r>
    </w:p>
    <w:p w:rsidR="00E67F7E" w:rsidRPr="00932743" w:rsidRDefault="00E67F7E" w:rsidP="00932743">
      <w:pPr>
        <w:spacing w:after="0" w:line="240" w:lineRule="auto"/>
        <w:jc w:val="center"/>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 </w:t>
      </w:r>
    </w:p>
    <w:p w:rsidR="00E67F7E" w:rsidRPr="00932743" w:rsidRDefault="00E67F7E" w:rsidP="00932743">
      <w:pPr>
        <w:spacing w:after="0" w:line="240" w:lineRule="auto"/>
        <w:jc w:val="center"/>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Vs.</w:t>
      </w:r>
    </w:p>
    <w:p w:rsidR="00E67F7E" w:rsidRPr="00932743" w:rsidRDefault="00E67F7E" w:rsidP="00932743">
      <w:pPr>
        <w:spacing w:after="0" w:line="240" w:lineRule="auto"/>
        <w:jc w:val="center"/>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 </w:t>
      </w:r>
    </w:p>
    <w:p w:rsidR="00E67F7E" w:rsidRPr="00932743" w:rsidRDefault="00E67F7E" w:rsidP="00932743">
      <w:pPr>
        <w:spacing w:after="0" w:line="240" w:lineRule="auto"/>
        <w:jc w:val="center"/>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Commissioner of Wealth-Tax</w:t>
      </w:r>
    </w:p>
    <w:p w:rsidR="00E67F7E" w:rsidRPr="00932743" w:rsidRDefault="00E67F7E" w:rsidP="00932743">
      <w:pPr>
        <w:spacing w:after="0" w:line="240" w:lineRule="auto"/>
        <w:jc w:val="center"/>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 </w:t>
      </w:r>
    </w:p>
    <w:p w:rsidR="00E67F7E" w:rsidRPr="00932743" w:rsidRDefault="00E67F7E" w:rsidP="00932743">
      <w:pPr>
        <w:spacing w:after="0" w:line="240" w:lineRule="auto"/>
        <w:jc w:val="center"/>
        <w:rPr>
          <w:rFonts w:ascii="Times New Roman" w:eastAsia="Times New Roman" w:hAnsi="Times New Roman" w:cs="Times New Roman"/>
          <w:sz w:val="25"/>
          <w:szCs w:val="25"/>
        </w:rPr>
      </w:pPr>
      <w:proofErr w:type="gramStart"/>
      <w:r w:rsidRPr="00932743">
        <w:rPr>
          <w:rFonts w:ascii="Times New Roman" w:eastAsia="Times New Roman" w:hAnsi="Times New Roman" w:cs="Times New Roman"/>
          <w:sz w:val="25"/>
          <w:szCs w:val="25"/>
        </w:rPr>
        <w:t xml:space="preserve">(S.P. </w:t>
      </w:r>
      <w:proofErr w:type="spellStart"/>
      <w:r w:rsidRPr="00932743">
        <w:rPr>
          <w:rFonts w:ascii="Times New Roman" w:eastAsia="Times New Roman" w:hAnsi="Times New Roman" w:cs="Times New Roman"/>
          <w:sz w:val="25"/>
          <w:szCs w:val="25"/>
        </w:rPr>
        <w:t>Bharucha</w:t>
      </w:r>
      <w:proofErr w:type="spellEnd"/>
      <w:r w:rsidRPr="00932743">
        <w:rPr>
          <w:rFonts w:ascii="Times New Roman" w:eastAsia="Times New Roman" w:hAnsi="Times New Roman" w:cs="Times New Roman"/>
          <w:sz w:val="25"/>
          <w:szCs w:val="25"/>
        </w:rPr>
        <w:t xml:space="preserve">, N. S. </w:t>
      </w:r>
      <w:proofErr w:type="spellStart"/>
      <w:r w:rsidRPr="00932743">
        <w:rPr>
          <w:rFonts w:ascii="Times New Roman" w:eastAsia="Times New Roman" w:hAnsi="Times New Roman" w:cs="Times New Roman"/>
          <w:sz w:val="25"/>
          <w:szCs w:val="25"/>
        </w:rPr>
        <w:t>Hegde</w:t>
      </w:r>
      <w:proofErr w:type="spellEnd"/>
      <w:r w:rsidRPr="00932743">
        <w:rPr>
          <w:rFonts w:ascii="Times New Roman" w:eastAsia="Times New Roman" w:hAnsi="Times New Roman" w:cs="Times New Roman"/>
          <w:sz w:val="25"/>
          <w:szCs w:val="25"/>
        </w:rPr>
        <w:t xml:space="preserve"> and Y.K. </w:t>
      </w:r>
      <w:proofErr w:type="spellStart"/>
      <w:r w:rsidRPr="00932743">
        <w:rPr>
          <w:rFonts w:ascii="Times New Roman" w:eastAsia="Times New Roman" w:hAnsi="Times New Roman" w:cs="Times New Roman"/>
          <w:sz w:val="25"/>
          <w:szCs w:val="25"/>
        </w:rPr>
        <w:t>Sabharwal</w:t>
      </w:r>
      <w:proofErr w:type="spellEnd"/>
      <w:r w:rsidRPr="00932743">
        <w:rPr>
          <w:rFonts w:ascii="Times New Roman" w:eastAsia="Times New Roman" w:hAnsi="Times New Roman" w:cs="Times New Roman"/>
          <w:sz w:val="25"/>
          <w:szCs w:val="25"/>
        </w:rPr>
        <w:t xml:space="preserve"> JJ.)</w:t>
      </w:r>
      <w:proofErr w:type="gramEnd"/>
    </w:p>
    <w:p w:rsidR="00E67F7E" w:rsidRPr="00932743" w:rsidRDefault="00E67F7E" w:rsidP="00932743">
      <w:pPr>
        <w:spacing w:after="0" w:line="240" w:lineRule="auto"/>
        <w:jc w:val="center"/>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 </w:t>
      </w:r>
    </w:p>
    <w:p w:rsidR="00E67F7E" w:rsidRPr="00932743" w:rsidRDefault="00E67F7E" w:rsidP="00932743">
      <w:pPr>
        <w:spacing w:after="0" w:line="240" w:lineRule="auto"/>
        <w:jc w:val="center"/>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22.02.2001</w:t>
      </w:r>
    </w:p>
    <w:p w:rsidR="00E67F7E" w:rsidRPr="00932743" w:rsidRDefault="00E67F7E" w:rsidP="00932743">
      <w:pPr>
        <w:spacing w:after="0" w:line="240" w:lineRule="auto"/>
        <w:jc w:val="center"/>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 </w:t>
      </w:r>
    </w:p>
    <w:p w:rsidR="00E67F7E" w:rsidRPr="00932743" w:rsidRDefault="00E67F7E" w:rsidP="00932743">
      <w:pPr>
        <w:spacing w:after="0" w:line="240" w:lineRule="auto"/>
        <w:jc w:val="center"/>
        <w:rPr>
          <w:rFonts w:ascii="Times New Roman" w:eastAsia="Times New Roman" w:hAnsi="Times New Roman" w:cs="Times New Roman"/>
          <w:sz w:val="25"/>
          <w:szCs w:val="25"/>
        </w:rPr>
      </w:pPr>
      <w:r w:rsidRPr="00932743">
        <w:rPr>
          <w:rFonts w:ascii="Times New Roman" w:eastAsia="Times New Roman" w:hAnsi="Times New Roman" w:cs="Times New Roman"/>
          <w:b/>
          <w:bCs/>
          <w:sz w:val="25"/>
          <w:szCs w:val="25"/>
        </w:rPr>
        <w:t>ORDER</w:t>
      </w:r>
    </w:p>
    <w:p w:rsidR="00E67F7E" w:rsidRPr="00932743" w:rsidRDefault="00E67F7E" w:rsidP="00932743">
      <w:pPr>
        <w:spacing w:after="0" w:line="240" w:lineRule="auto"/>
        <w:jc w:val="both"/>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 </w:t>
      </w:r>
    </w:p>
    <w:p w:rsidR="00E67F7E" w:rsidRPr="00932743" w:rsidRDefault="00E67F7E" w:rsidP="00932743">
      <w:pPr>
        <w:spacing w:after="0" w:line="240" w:lineRule="auto"/>
        <w:jc w:val="both"/>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1. We have heard learned counsel for the appellant, read the judgments and orders under appeal as also the authorities cited by him. We are of the view that the judgments and orders under appeal are correct and no interference therewith is required. The civil appeals are dismissed with costs.</w:t>
      </w:r>
    </w:p>
    <w:p w:rsidR="00E67F7E" w:rsidRPr="00932743" w:rsidRDefault="00E67F7E" w:rsidP="00932743">
      <w:pPr>
        <w:spacing w:after="0" w:line="240" w:lineRule="auto"/>
        <w:rPr>
          <w:rFonts w:ascii="Times New Roman" w:eastAsia="Times New Roman" w:hAnsi="Times New Roman" w:cs="Times New Roman"/>
          <w:sz w:val="25"/>
          <w:szCs w:val="25"/>
        </w:rPr>
      </w:pPr>
      <w:r w:rsidRPr="00932743">
        <w:rPr>
          <w:rFonts w:ascii="Times New Roman" w:eastAsia="Times New Roman" w:hAnsi="Times New Roman" w:cs="Times New Roman"/>
          <w:sz w:val="25"/>
          <w:szCs w:val="25"/>
        </w:rPr>
        <w:t> </w:t>
      </w:r>
    </w:p>
    <w:p w:rsidR="00DB43DF" w:rsidRPr="00932743" w:rsidRDefault="00505DC8" w:rsidP="00932743">
      <w:pPr>
        <w:spacing w:after="0" w:line="240" w:lineRule="auto"/>
        <w:rPr>
          <w:sz w:val="25"/>
          <w:szCs w:val="25"/>
        </w:rPr>
      </w:pPr>
    </w:p>
    <w:sectPr w:rsidR="00DB43DF" w:rsidRPr="009327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DC8" w:rsidRDefault="00505DC8" w:rsidP="00DA0365">
      <w:pPr>
        <w:spacing w:after="0" w:line="240" w:lineRule="auto"/>
      </w:pPr>
      <w:r>
        <w:separator/>
      </w:r>
    </w:p>
  </w:endnote>
  <w:endnote w:type="continuationSeparator" w:id="0">
    <w:p w:rsidR="00505DC8" w:rsidRDefault="00505DC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327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DC8" w:rsidRDefault="00505DC8" w:rsidP="00DA0365">
      <w:pPr>
        <w:spacing w:after="0" w:line="240" w:lineRule="auto"/>
      </w:pPr>
      <w:r>
        <w:separator/>
      </w:r>
    </w:p>
  </w:footnote>
  <w:footnote w:type="continuationSeparator" w:id="0">
    <w:p w:rsidR="00505DC8" w:rsidRDefault="00505DC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16FE9"/>
    <w:rsid w:val="00505DC8"/>
    <w:rsid w:val="005C7F20"/>
    <w:rsid w:val="008D320C"/>
    <w:rsid w:val="00932743"/>
    <w:rsid w:val="00DA0365"/>
    <w:rsid w:val="00E67F7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7F7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67F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19043">
      <w:bodyDiv w:val="1"/>
      <w:marLeft w:val="0"/>
      <w:marRight w:val="0"/>
      <w:marTop w:val="0"/>
      <w:marBottom w:val="0"/>
      <w:divBdr>
        <w:top w:val="none" w:sz="0" w:space="0" w:color="auto"/>
        <w:left w:val="none" w:sz="0" w:space="0" w:color="auto"/>
        <w:bottom w:val="none" w:sz="0" w:space="0" w:color="auto"/>
        <w:right w:val="none" w:sz="0" w:space="0" w:color="auto"/>
      </w:divBdr>
      <w:divsChild>
        <w:div w:id="80014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2016-03-30T07:22:00Z</dcterms:modified>
</cp:coreProperties>
</file>