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D4" w:rsidRPr="00453A78" w:rsidRDefault="007736D4" w:rsidP="0045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53A78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7736D4" w:rsidRPr="00453A78" w:rsidRDefault="007736D4" w:rsidP="0045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736D4" w:rsidRPr="00453A78" w:rsidRDefault="007736D4" w:rsidP="0045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53A78">
        <w:rPr>
          <w:rFonts w:ascii="Times New Roman" w:eastAsia="Times New Roman" w:hAnsi="Times New Roman" w:cs="Times New Roman"/>
          <w:sz w:val="25"/>
          <w:szCs w:val="25"/>
        </w:rPr>
        <w:t xml:space="preserve">Nagar </w:t>
      </w:r>
      <w:proofErr w:type="spellStart"/>
      <w:r w:rsidRPr="00453A78">
        <w:rPr>
          <w:rFonts w:ascii="Times New Roman" w:eastAsia="Times New Roman" w:hAnsi="Times New Roman" w:cs="Times New Roman"/>
          <w:sz w:val="25"/>
          <w:szCs w:val="25"/>
        </w:rPr>
        <w:t>Panchayat</w:t>
      </w:r>
      <w:proofErr w:type="spellEnd"/>
    </w:p>
    <w:p w:rsidR="007736D4" w:rsidRDefault="007736D4" w:rsidP="0045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53A78">
        <w:rPr>
          <w:rFonts w:ascii="Times New Roman" w:eastAsia="Times New Roman" w:hAnsi="Times New Roman" w:cs="Times New Roman"/>
          <w:sz w:val="25"/>
          <w:szCs w:val="25"/>
        </w:rPr>
        <w:br/>
        <w:t>Vs.</w:t>
      </w:r>
    </w:p>
    <w:p w:rsidR="00453A78" w:rsidRPr="00453A78" w:rsidRDefault="00453A78" w:rsidP="0045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7736D4" w:rsidRPr="00453A78" w:rsidRDefault="007736D4" w:rsidP="0045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453A78">
        <w:rPr>
          <w:rFonts w:ascii="Times New Roman" w:eastAsia="Times New Roman" w:hAnsi="Times New Roman" w:cs="Times New Roman"/>
          <w:sz w:val="25"/>
          <w:szCs w:val="25"/>
        </w:rPr>
        <w:t>Diwan</w:t>
      </w:r>
      <w:proofErr w:type="spellEnd"/>
      <w:r w:rsidRPr="00453A78">
        <w:rPr>
          <w:rFonts w:ascii="Times New Roman" w:eastAsia="Times New Roman" w:hAnsi="Times New Roman" w:cs="Times New Roman"/>
          <w:sz w:val="25"/>
          <w:szCs w:val="25"/>
        </w:rPr>
        <w:t xml:space="preserve"> Chand </w:t>
      </w:r>
      <w:proofErr w:type="spellStart"/>
      <w:r w:rsidRPr="00453A78">
        <w:rPr>
          <w:rFonts w:ascii="Times New Roman" w:eastAsia="Times New Roman" w:hAnsi="Times New Roman" w:cs="Times New Roman"/>
          <w:sz w:val="25"/>
          <w:szCs w:val="25"/>
        </w:rPr>
        <w:t>Taneja</w:t>
      </w:r>
      <w:proofErr w:type="spellEnd"/>
    </w:p>
    <w:p w:rsidR="007736D4" w:rsidRPr="00453A78" w:rsidRDefault="007736D4" w:rsidP="0045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736D4" w:rsidRPr="00453A78" w:rsidRDefault="007736D4" w:rsidP="0045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53A78">
        <w:rPr>
          <w:rFonts w:ascii="Times New Roman" w:eastAsia="Times New Roman" w:hAnsi="Times New Roman" w:cs="Times New Roman"/>
          <w:sz w:val="25"/>
          <w:szCs w:val="25"/>
        </w:rPr>
        <w:t>C.A.No.5555 of 1998</w:t>
      </w:r>
    </w:p>
    <w:p w:rsidR="007736D4" w:rsidRPr="00453A78" w:rsidRDefault="007736D4" w:rsidP="0045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736D4" w:rsidRPr="00453A78" w:rsidRDefault="007736D4" w:rsidP="0045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453A78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spellStart"/>
      <w:r w:rsidRPr="00453A78">
        <w:rPr>
          <w:rFonts w:ascii="Times New Roman" w:eastAsia="Times New Roman" w:hAnsi="Times New Roman" w:cs="Times New Roman"/>
          <w:sz w:val="25"/>
          <w:szCs w:val="25"/>
        </w:rPr>
        <w:t>S.Rajendra</w:t>
      </w:r>
      <w:proofErr w:type="spellEnd"/>
      <w:r w:rsidRPr="00453A7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453A78">
        <w:rPr>
          <w:rFonts w:ascii="Times New Roman" w:eastAsia="Times New Roman" w:hAnsi="Times New Roman" w:cs="Times New Roman"/>
          <w:sz w:val="25"/>
          <w:szCs w:val="25"/>
        </w:rPr>
        <w:t>Babu</w:t>
      </w:r>
      <w:proofErr w:type="spellEnd"/>
      <w:r w:rsidRPr="00453A78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proofErr w:type="spellStart"/>
      <w:r w:rsidRPr="00453A78">
        <w:rPr>
          <w:rFonts w:ascii="Times New Roman" w:eastAsia="Times New Roman" w:hAnsi="Times New Roman" w:cs="Times New Roman"/>
          <w:sz w:val="25"/>
          <w:szCs w:val="25"/>
        </w:rPr>
        <w:t>Shivaraj</w:t>
      </w:r>
      <w:proofErr w:type="spellEnd"/>
      <w:r w:rsidRPr="00453A7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453A78">
        <w:rPr>
          <w:rFonts w:ascii="Times New Roman" w:eastAsia="Times New Roman" w:hAnsi="Times New Roman" w:cs="Times New Roman"/>
          <w:sz w:val="25"/>
          <w:szCs w:val="25"/>
        </w:rPr>
        <w:t>V.Patil</w:t>
      </w:r>
      <w:proofErr w:type="spellEnd"/>
      <w:r w:rsidRPr="00453A78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7736D4" w:rsidRPr="00453A78" w:rsidRDefault="007736D4" w:rsidP="0045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736D4" w:rsidRPr="00453A78" w:rsidRDefault="007736D4" w:rsidP="0045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53A78">
        <w:rPr>
          <w:rFonts w:ascii="Times New Roman" w:eastAsia="Times New Roman" w:hAnsi="Times New Roman" w:cs="Times New Roman"/>
          <w:sz w:val="25"/>
          <w:szCs w:val="25"/>
        </w:rPr>
        <w:t>27.02.2001</w:t>
      </w:r>
    </w:p>
    <w:p w:rsidR="007736D4" w:rsidRPr="00453A78" w:rsidRDefault="007736D4" w:rsidP="0045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736D4" w:rsidRPr="00453A78" w:rsidRDefault="007736D4" w:rsidP="00453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53A78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7736D4" w:rsidRPr="00453A78" w:rsidRDefault="007736D4" w:rsidP="00453A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53A78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7736D4" w:rsidRPr="00453A78" w:rsidRDefault="007736D4" w:rsidP="00453A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53A78">
        <w:rPr>
          <w:rFonts w:ascii="Times New Roman" w:eastAsia="Times New Roman" w:hAnsi="Times New Roman" w:cs="Times New Roman"/>
          <w:sz w:val="25"/>
          <w:szCs w:val="25"/>
        </w:rPr>
        <w:t>The Text below is only a summarized version of the order pronounced</w:t>
      </w:r>
    </w:p>
    <w:p w:rsidR="007736D4" w:rsidRPr="00453A78" w:rsidRDefault="007736D4" w:rsidP="00453A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53A78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7736D4" w:rsidRPr="00453A78" w:rsidRDefault="007736D4" w:rsidP="00453A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53A78">
        <w:rPr>
          <w:rFonts w:ascii="Times New Roman" w:eastAsia="Times New Roman" w:hAnsi="Times New Roman" w:cs="Times New Roman"/>
          <w:sz w:val="25"/>
          <w:szCs w:val="25"/>
        </w:rPr>
        <w:t xml:space="preserve">Respondent services put to an end on ground that post stood abolished. </w:t>
      </w:r>
      <w:proofErr w:type="gramStart"/>
      <w:r w:rsidRPr="00453A78">
        <w:rPr>
          <w:rFonts w:ascii="Times New Roman" w:eastAsia="Times New Roman" w:hAnsi="Times New Roman" w:cs="Times New Roman"/>
          <w:sz w:val="25"/>
          <w:szCs w:val="25"/>
        </w:rPr>
        <w:t>When High Court examined matter Municipal Officer failed to say whether said post was abolished or not.</w:t>
      </w:r>
      <w:proofErr w:type="gramEnd"/>
      <w:r w:rsidRPr="00453A78">
        <w:rPr>
          <w:rFonts w:ascii="Times New Roman" w:eastAsia="Times New Roman" w:hAnsi="Times New Roman" w:cs="Times New Roman"/>
          <w:sz w:val="25"/>
          <w:szCs w:val="25"/>
        </w:rPr>
        <w:t xml:space="preserve"> High Court directed retrenchment compensation to be paid to respondent or in alternative he shall be employed in some other vacancy. Supreme Court upheld Order of High Court.</w:t>
      </w:r>
    </w:p>
    <w:p w:rsidR="007736D4" w:rsidRPr="00453A78" w:rsidRDefault="007736D4" w:rsidP="00453A7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453A78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453A78" w:rsidRDefault="00BF2E14" w:rsidP="00453A7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453A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E14" w:rsidRDefault="00BF2E14" w:rsidP="00DA0365">
      <w:pPr>
        <w:spacing w:after="0" w:line="240" w:lineRule="auto"/>
      </w:pPr>
      <w:r>
        <w:separator/>
      </w:r>
    </w:p>
  </w:endnote>
  <w:endnote w:type="continuationSeparator" w:id="0">
    <w:p w:rsidR="00BF2E14" w:rsidRDefault="00BF2E14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453A78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E14" w:rsidRDefault="00BF2E14" w:rsidP="00DA0365">
      <w:pPr>
        <w:spacing w:after="0" w:line="240" w:lineRule="auto"/>
      </w:pPr>
      <w:r>
        <w:separator/>
      </w:r>
    </w:p>
  </w:footnote>
  <w:footnote w:type="continuationSeparator" w:id="0">
    <w:p w:rsidR="00BF2E14" w:rsidRDefault="00BF2E14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453A78"/>
    <w:rsid w:val="005C7F20"/>
    <w:rsid w:val="007736D4"/>
    <w:rsid w:val="008D320C"/>
    <w:rsid w:val="00A718B8"/>
    <w:rsid w:val="00BF2E14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77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7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77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7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2016-03-30T09:49:00Z</dcterms:modified>
</cp:coreProperties>
</file>