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Employer in Relation to the Management of G.C. of BCCL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2954C7" w:rsidRPr="002954C7" w:rsidRDefault="002954C7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Workmen represented by Bihar Colliery </w:t>
      </w:r>
      <w:proofErr w:type="spellStart"/>
      <w:r w:rsidRPr="002954C7">
        <w:rPr>
          <w:rFonts w:ascii="Times New Roman" w:eastAsia="Times New Roman" w:hAnsi="Times New Roman" w:cs="Times New Roman"/>
          <w:sz w:val="25"/>
          <w:szCs w:val="25"/>
        </w:rPr>
        <w:t>Kamgar</w:t>
      </w:r>
      <w:proofErr w:type="spellEnd"/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 Union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C.A.No.2503 of 2001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2954C7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2954C7">
        <w:rPr>
          <w:rFonts w:ascii="Times New Roman" w:eastAsia="Times New Roman" w:hAnsi="Times New Roman" w:cs="Times New Roman"/>
          <w:sz w:val="25"/>
          <w:szCs w:val="25"/>
        </w:rPr>
        <w:t>A.P.Misra</w:t>
      </w:r>
      <w:proofErr w:type="spellEnd"/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2954C7">
        <w:rPr>
          <w:rFonts w:ascii="Times New Roman" w:eastAsia="Times New Roman" w:hAnsi="Times New Roman" w:cs="Times New Roman"/>
          <w:sz w:val="25"/>
          <w:szCs w:val="25"/>
        </w:rPr>
        <w:t>B.N.Agrawal</w:t>
      </w:r>
      <w:proofErr w:type="spellEnd"/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30.03.2001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017C3D" w:rsidRPr="002954C7" w:rsidRDefault="00017C3D" w:rsidP="002954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017C3D" w:rsidRPr="002954C7" w:rsidRDefault="00017C3D" w:rsidP="002954C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017C3D" w:rsidRPr="002954C7" w:rsidRDefault="00017C3D" w:rsidP="002954C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017C3D" w:rsidRPr="002954C7" w:rsidRDefault="00017C3D" w:rsidP="002954C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Dispute related to appointment of under-age person in a coal mine. High Court upheld regularization of such </w:t>
      </w:r>
      <w:proofErr w:type="gramStart"/>
      <w:r w:rsidRPr="002954C7">
        <w:rPr>
          <w:rFonts w:ascii="Times New Roman" w:eastAsia="Times New Roman" w:hAnsi="Times New Roman" w:cs="Times New Roman"/>
          <w:sz w:val="25"/>
          <w:szCs w:val="25"/>
        </w:rPr>
        <w:t>employees</w:t>
      </w:r>
      <w:proofErr w:type="gramEnd"/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2954C7">
        <w:rPr>
          <w:rFonts w:ascii="Times New Roman" w:eastAsia="Times New Roman" w:hAnsi="Times New Roman" w:cs="Times New Roman"/>
          <w:sz w:val="25"/>
          <w:szCs w:val="25"/>
        </w:rPr>
        <w:t>inspite</w:t>
      </w:r>
      <w:proofErr w:type="spellEnd"/>
      <w:r w:rsidRPr="002954C7">
        <w:rPr>
          <w:rFonts w:ascii="Times New Roman" w:eastAsia="Times New Roman" w:hAnsi="Times New Roman" w:cs="Times New Roman"/>
          <w:sz w:val="25"/>
          <w:szCs w:val="25"/>
        </w:rPr>
        <w:t xml:space="preserve"> of fact they were found under age. Regularization of appointment cannot be upheld once it was found that they were underage at time of appointment. High Court Order set aside. </w:t>
      </w:r>
    </w:p>
    <w:p w:rsidR="00017C3D" w:rsidRPr="002954C7" w:rsidRDefault="00017C3D" w:rsidP="002954C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2954C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2954C7" w:rsidRDefault="006F1A94" w:rsidP="002954C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295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94" w:rsidRDefault="006F1A94" w:rsidP="00DA0365">
      <w:pPr>
        <w:spacing w:after="0" w:line="240" w:lineRule="auto"/>
      </w:pPr>
      <w:r>
        <w:separator/>
      </w:r>
    </w:p>
  </w:endnote>
  <w:endnote w:type="continuationSeparator" w:id="0">
    <w:p w:rsidR="006F1A94" w:rsidRDefault="006F1A94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2954C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94" w:rsidRDefault="006F1A94" w:rsidP="00DA0365">
      <w:pPr>
        <w:spacing w:after="0" w:line="240" w:lineRule="auto"/>
      </w:pPr>
      <w:r>
        <w:separator/>
      </w:r>
    </w:p>
  </w:footnote>
  <w:footnote w:type="continuationSeparator" w:id="0">
    <w:p w:rsidR="006F1A94" w:rsidRDefault="006F1A94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17C3D"/>
    <w:rsid w:val="002954C7"/>
    <w:rsid w:val="002B1A2D"/>
    <w:rsid w:val="005C7F20"/>
    <w:rsid w:val="006F1A94"/>
    <w:rsid w:val="008D320C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0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0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2016-03-30T10:18:00Z</dcterms:modified>
</cp:coreProperties>
</file>