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E9F" w:rsidRPr="001144FD" w:rsidRDefault="005A5E9F" w:rsidP="001144FD">
      <w:pPr>
        <w:pStyle w:val="NormalWeb"/>
        <w:spacing w:before="0" w:beforeAutospacing="0" w:after="0" w:afterAutospacing="0"/>
        <w:jc w:val="center"/>
        <w:rPr>
          <w:sz w:val="25"/>
          <w:szCs w:val="25"/>
        </w:rPr>
      </w:pPr>
      <w:bookmarkStart w:id="0" w:name="_GoBack"/>
      <w:bookmarkEnd w:id="0"/>
      <w:r w:rsidRPr="001144FD">
        <w:rPr>
          <w:b/>
          <w:bCs/>
          <w:sz w:val="25"/>
          <w:szCs w:val="25"/>
        </w:rPr>
        <w:t>SUPREME COURT OF INDIA</w:t>
      </w:r>
    </w:p>
    <w:p w:rsidR="001144FD" w:rsidRDefault="001144FD" w:rsidP="001144FD">
      <w:pPr>
        <w:pStyle w:val="NormalWeb"/>
        <w:spacing w:before="0" w:beforeAutospacing="0" w:after="0" w:afterAutospacing="0"/>
        <w:jc w:val="center"/>
        <w:rPr>
          <w:sz w:val="25"/>
          <w:szCs w:val="25"/>
        </w:rPr>
      </w:pPr>
    </w:p>
    <w:p w:rsidR="005A5E9F" w:rsidRPr="001144FD" w:rsidRDefault="005A5E9F" w:rsidP="001144FD">
      <w:pPr>
        <w:pStyle w:val="NormalWeb"/>
        <w:spacing w:before="0" w:beforeAutospacing="0" w:after="0" w:afterAutospacing="0"/>
        <w:jc w:val="center"/>
        <w:rPr>
          <w:sz w:val="25"/>
          <w:szCs w:val="25"/>
        </w:rPr>
      </w:pPr>
      <w:r w:rsidRPr="001144FD">
        <w:rPr>
          <w:sz w:val="25"/>
          <w:szCs w:val="25"/>
        </w:rPr>
        <w:t>Vijay Kumar Sharma</w:t>
      </w:r>
    </w:p>
    <w:p w:rsidR="001144FD" w:rsidRDefault="001144FD" w:rsidP="001144FD">
      <w:pPr>
        <w:pStyle w:val="NormalWeb"/>
        <w:spacing w:before="0" w:beforeAutospacing="0" w:after="0" w:afterAutospacing="0"/>
        <w:jc w:val="center"/>
        <w:rPr>
          <w:sz w:val="25"/>
          <w:szCs w:val="25"/>
        </w:rPr>
      </w:pPr>
    </w:p>
    <w:p w:rsidR="005A5E9F" w:rsidRPr="001144FD" w:rsidRDefault="005A5E9F" w:rsidP="001144FD">
      <w:pPr>
        <w:pStyle w:val="NormalWeb"/>
        <w:spacing w:before="0" w:beforeAutospacing="0" w:after="0" w:afterAutospacing="0"/>
        <w:jc w:val="center"/>
        <w:rPr>
          <w:sz w:val="25"/>
          <w:szCs w:val="25"/>
        </w:rPr>
      </w:pPr>
      <w:r w:rsidRPr="001144FD">
        <w:rPr>
          <w:sz w:val="25"/>
          <w:szCs w:val="25"/>
        </w:rPr>
        <w:t>Vs</w:t>
      </w:r>
      <w:r w:rsidR="001144FD">
        <w:rPr>
          <w:sz w:val="25"/>
          <w:szCs w:val="25"/>
        </w:rPr>
        <w:t>.</w:t>
      </w:r>
    </w:p>
    <w:p w:rsidR="001144FD" w:rsidRDefault="001144FD" w:rsidP="001144FD">
      <w:pPr>
        <w:pStyle w:val="NormalWeb"/>
        <w:spacing w:before="0" w:beforeAutospacing="0" w:after="0" w:afterAutospacing="0"/>
        <w:jc w:val="center"/>
        <w:rPr>
          <w:sz w:val="25"/>
          <w:szCs w:val="25"/>
        </w:rPr>
      </w:pPr>
    </w:p>
    <w:p w:rsidR="005A5E9F" w:rsidRPr="001144FD" w:rsidRDefault="005A5E9F" w:rsidP="001144FD">
      <w:pPr>
        <w:pStyle w:val="NormalWeb"/>
        <w:spacing w:before="0" w:beforeAutospacing="0" w:after="0" w:afterAutospacing="0"/>
        <w:jc w:val="center"/>
        <w:rPr>
          <w:sz w:val="25"/>
          <w:szCs w:val="25"/>
        </w:rPr>
      </w:pPr>
      <w:r w:rsidRPr="001144FD">
        <w:rPr>
          <w:sz w:val="25"/>
          <w:szCs w:val="25"/>
        </w:rPr>
        <w:t>Chairman, School Service Commission</w:t>
      </w:r>
    </w:p>
    <w:p w:rsidR="001144FD" w:rsidRDefault="001144FD" w:rsidP="001144FD">
      <w:pPr>
        <w:pStyle w:val="NormalWeb"/>
        <w:spacing w:before="0" w:beforeAutospacing="0" w:after="0" w:afterAutospacing="0"/>
        <w:jc w:val="center"/>
        <w:rPr>
          <w:sz w:val="25"/>
          <w:szCs w:val="25"/>
        </w:rPr>
      </w:pPr>
    </w:p>
    <w:p w:rsidR="001144FD" w:rsidRDefault="001144FD" w:rsidP="001144FD">
      <w:pPr>
        <w:pStyle w:val="NormalWeb"/>
        <w:spacing w:before="0" w:beforeAutospacing="0" w:after="0" w:afterAutospacing="0"/>
        <w:jc w:val="center"/>
        <w:rPr>
          <w:sz w:val="25"/>
          <w:szCs w:val="25"/>
        </w:rPr>
      </w:pPr>
      <w:r w:rsidRPr="001144FD">
        <w:rPr>
          <w:sz w:val="25"/>
          <w:szCs w:val="25"/>
        </w:rPr>
        <w:t>C</w:t>
      </w:r>
      <w:r>
        <w:rPr>
          <w:sz w:val="25"/>
          <w:szCs w:val="25"/>
        </w:rPr>
        <w:t>.</w:t>
      </w:r>
      <w:r w:rsidRPr="001144FD">
        <w:rPr>
          <w:sz w:val="25"/>
          <w:szCs w:val="25"/>
        </w:rPr>
        <w:t>A</w:t>
      </w:r>
      <w:r>
        <w:rPr>
          <w:sz w:val="25"/>
          <w:szCs w:val="25"/>
        </w:rPr>
        <w:t>.</w:t>
      </w:r>
      <w:r w:rsidRPr="001144FD">
        <w:rPr>
          <w:sz w:val="25"/>
          <w:szCs w:val="25"/>
        </w:rPr>
        <w:t>No.2890 of 2001</w:t>
      </w:r>
    </w:p>
    <w:p w:rsidR="001144FD" w:rsidRDefault="001144FD" w:rsidP="001144FD">
      <w:pPr>
        <w:pStyle w:val="NormalWeb"/>
        <w:spacing w:before="0" w:beforeAutospacing="0" w:after="0" w:afterAutospacing="0"/>
        <w:jc w:val="center"/>
        <w:rPr>
          <w:sz w:val="25"/>
          <w:szCs w:val="25"/>
        </w:rPr>
      </w:pPr>
    </w:p>
    <w:p w:rsidR="001144FD" w:rsidRPr="001144FD" w:rsidRDefault="001144FD" w:rsidP="001144FD">
      <w:pPr>
        <w:pStyle w:val="NormalWeb"/>
        <w:spacing w:before="0" w:beforeAutospacing="0" w:after="0" w:afterAutospacing="0"/>
        <w:jc w:val="center"/>
        <w:rPr>
          <w:sz w:val="25"/>
          <w:szCs w:val="25"/>
        </w:rPr>
      </w:pPr>
      <w:proofErr w:type="gramStart"/>
      <w:r w:rsidRPr="001144FD">
        <w:rPr>
          <w:sz w:val="25"/>
          <w:szCs w:val="25"/>
        </w:rPr>
        <w:t xml:space="preserve">(M.B. Shah and S.N. </w:t>
      </w:r>
      <w:proofErr w:type="spellStart"/>
      <w:r w:rsidRPr="001144FD">
        <w:rPr>
          <w:sz w:val="25"/>
          <w:szCs w:val="25"/>
        </w:rPr>
        <w:t>Variava</w:t>
      </w:r>
      <w:proofErr w:type="spellEnd"/>
      <w:r w:rsidRPr="001144FD">
        <w:rPr>
          <w:sz w:val="25"/>
          <w:szCs w:val="25"/>
        </w:rPr>
        <w:t xml:space="preserve"> JJ.)</w:t>
      </w:r>
      <w:proofErr w:type="gramEnd"/>
    </w:p>
    <w:p w:rsidR="001144FD" w:rsidRDefault="001144FD" w:rsidP="001144FD">
      <w:pPr>
        <w:pStyle w:val="NormalWeb"/>
        <w:spacing w:before="0" w:beforeAutospacing="0" w:after="0" w:afterAutospacing="0"/>
        <w:jc w:val="center"/>
        <w:rPr>
          <w:sz w:val="25"/>
          <w:szCs w:val="25"/>
        </w:rPr>
      </w:pPr>
    </w:p>
    <w:p w:rsidR="005A5E9F" w:rsidRPr="001144FD" w:rsidRDefault="005A5E9F" w:rsidP="001144FD">
      <w:pPr>
        <w:pStyle w:val="NormalWeb"/>
        <w:spacing w:before="0" w:beforeAutospacing="0" w:after="0" w:afterAutospacing="0"/>
        <w:jc w:val="center"/>
        <w:rPr>
          <w:sz w:val="25"/>
          <w:szCs w:val="25"/>
        </w:rPr>
      </w:pPr>
      <w:r w:rsidRPr="001144FD">
        <w:rPr>
          <w:sz w:val="25"/>
          <w:szCs w:val="25"/>
        </w:rPr>
        <w:t>19.04.2001</w:t>
      </w:r>
    </w:p>
    <w:p w:rsidR="001144FD" w:rsidRDefault="001144FD" w:rsidP="001144FD">
      <w:pPr>
        <w:pStyle w:val="NormalWeb"/>
        <w:spacing w:before="0" w:beforeAutospacing="0" w:after="0" w:afterAutospacing="0"/>
        <w:jc w:val="center"/>
        <w:rPr>
          <w:b/>
          <w:bCs/>
          <w:sz w:val="25"/>
          <w:szCs w:val="25"/>
        </w:rPr>
      </w:pPr>
    </w:p>
    <w:p w:rsidR="005A5E9F" w:rsidRPr="001144FD" w:rsidRDefault="005A5E9F" w:rsidP="001144FD">
      <w:pPr>
        <w:pStyle w:val="NormalWeb"/>
        <w:spacing w:before="0" w:beforeAutospacing="0" w:after="0" w:afterAutospacing="0"/>
        <w:jc w:val="center"/>
        <w:rPr>
          <w:sz w:val="25"/>
          <w:szCs w:val="25"/>
        </w:rPr>
      </w:pPr>
      <w:r w:rsidRPr="001144FD">
        <w:rPr>
          <w:b/>
          <w:bCs/>
          <w:sz w:val="25"/>
          <w:szCs w:val="25"/>
        </w:rPr>
        <w:t>JUDGMENT</w:t>
      </w:r>
    </w:p>
    <w:p w:rsidR="001144FD" w:rsidRDefault="001144FD" w:rsidP="001144FD">
      <w:pPr>
        <w:pStyle w:val="NormalWeb"/>
        <w:spacing w:before="0" w:beforeAutospacing="0" w:after="0" w:afterAutospacing="0"/>
        <w:jc w:val="both"/>
        <w:rPr>
          <w:b/>
          <w:bCs/>
          <w:sz w:val="25"/>
          <w:szCs w:val="25"/>
        </w:rPr>
      </w:pPr>
    </w:p>
    <w:p w:rsidR="001144FD" w:rsidRDefault="005A5E9F" w:rsidP="001144FD">
      <w:pPr>
        <w:pStyle w:val="NormalWeb"/>
        <w:spacing w:before="0" w:beforeAutospacing="0" w:after="0" w:afterAutospacing="0"/>
        <w:jc w:val="both"/>
        <w:rPr>
          <w:sz w:val="25"/>
          <w:szCs w:val="25"/>
        </w:rPr>
      </w:pPr>
      <w:r w:rsidRPr="001144FD">
        <w:rPr>
          <w:b/>
          <w:bCs/>
          <w:sz w:val="25"/>
          <w:szCs w:val="25"/>
        </w:rPr>
        <w:t>M.B. Shah, J.</w:t>
      </w:r>
      <w:r w:rsidRPr="001144FD">
        <w:rPr>
          <w:sz w:val="25"/>
          <w:szCs w:val="25"/>
        </w:rPr>
        <w:t xml:space="preserve"> </w:t>
      </w:r>
    </w:p>
    <w:p w:rsidR="001144FD" w:rsidRDefault="001144FD" w:rsidP="001144FD">
      <w:pPr>
        <w:pStyle w:val="NormalWeb"/>
        <w:spacing w:before="0" w:beforeAutospacing="0" w:after="0" w:afterAutospacing="0"/>
        <w:jc w:val="both"/>
        <w:rPr>
          <w:sz w:val="25"/>
          <w:szCs w:val="25"/>
        </w:rPr>
      </w:pPr>
    </w:p>
    <w:p w:rsidR="005A5E9F" w:rsidRPr="001144FD" w:rsidRDefault="001144FD" w:rsidP="001144FD">
      <w:pPr>
        <w:pStyle w:val="NormalWeb"/>
        <w:spacing w:before="0" w:beforeAutospacing="0" w:after="0" w:afterAutospacing="0"/>
        <w:jc w:val="both"/>
        <w:rPr>
          <w:sz w:val="25"/>
          <w:szCs w:val="25"/>
        </w:rPr>
      </w:pPr>
      <w:r>
        <w:rPr>
          <w:sz w:val="25"/>
          <w:szCs w:val="25"/>
        </w:rPr>
        <w:t xml:space="preserve">1. </w:t>
      </w:r>
      <w:r w:rsidR="005A5E9F" w:rsidRPr="001144FD">
        <w:rPr>
          <w:sz w:val="25"/>
          <w:szCs w:val="25"/>
        </w:rPr>
        <w:t xml:space="preserve">Leave granted. </w:t>
      </w:r>
    </w:p>
    <w:p w:rsidR="001144FD" w:rsidRDefault="001144FD" w:rsidP="001144FD">
      <w:pPr>
        <w:pStyle w:val="NormalWeb"/>
        <w:spacing w:before="0" w:beforeAutospacing="0" w:after="0" w:afterAutospacing="0"/>
        <w:jc w:val="both"/>
        <w:rPr>
          <w:sz w:val="25"/>
          <w:szCs w:val="25"/>
        </w:rPr>
      </w:pPr>
    </w:p>
    <w:p w:rsidR="005A5E9F" w:rsidRPr="001144FD" w:rsidRDefault="005A5E9F" w:rsidP="001144FD">
      <w:pPr>
        <w:pStyle w:val="NormalWeb"/>
        <w:spacing w:before="0" w:beforeAutospacing="0" w:after="0" w:afterAutospacing="0"/>
        <w:jc w:val="both"/>
        <w:rPr>
          <w:sz w:val="25"/>
          <w:szCs w:val="25"/>
        </w:rPr>
      </w:pPr>
      <w:r w:rsidRPr="001144FD">
        <w:rPr>
          <w:sz w:val="25"/>
          <w:szCs w:val="25"/>
        </w:rPr>
        <w:t xml:space="preserve">2. Heard parties. </w:t>
      </w:r>
    </w:p>
    <w:p w:rsidR="001144FD" w:rsidRDefault="001144FD" w:rsidP="001144FD">
      <w:pPr>
        <w:pStyle w:val="NormalWeb"/>
        <w:spacing w:before="0" w:beforeAutospacing="0" w:after="0" w:afterAutospacing="0"/>
        <w:jc w:val="both"/>
        <w:rPr>
          <w:sz w:val="25"/>
          <w:szCs w:val="25"/>
        </w:rPr>
      </w:pPr>
    </w:p>
    <w:p w:rsidR="005A5E9F" w:rsidRPr="001144FD" w:rsidRDefault="005A5E9F" w:rsidP="001144FD">
      <w:pPr>
        <w:pStyle w:val="NormalWeb"/>
        <w:spacing w:before="0" w:beforeAutospacing="0" w:after="0" w:afterAutospacing="0"/>
        <w:jc w:val="both"/>
        <w:rPr>
          <w:sz w:val="25"/>
          <w:szCs w:val="25"/>
        </w:rPr>
      </w:pPr>
      <w:r w:rsidRPr="001144FD">
        <w:rPr>
          <w:sz w:val="25"/>
          <w:szCs w:val="25"/>
        </w:rPr>
        <w:t xml:space="preserve">3. This Appeal is against a Judgment dated 4th July, 2000. </w:t>
      </w:r>
    </w:p>
    <w:p w:rsidR="001144FD" w:rsidRDefault="001144FD" w:rsidP="001144FD">
      <w:pPr>
        <w:pStyle w:val="NormalWeb"/>
        <w:spacing w:before="0" w:beforeAutospacing="0" w:after="0" w:afterAutospacing="0"/>
        <w:jc w:val="both"/>
        <w:rPr>
          <w:sz w:val="25"/>
          <w:szCs w:val="25"/>
        </w:rPr>
      </w:pPr>
    </w:p>
    <w:p w:rsidR="005A5E9F" w:rsidRPr="001144FD" w:rsidRDefault="005A5E9F" w:rsidP="001144FD">
      <w:pPr>
        <w:pStyle w:val="NormalWeb"/>
        <w:spacing w:before="0" w:beforeAutospacing="0" w:after="0" w:afterAutospacing="0"/>
        <w:jc w:val="both"/>
        <w:rPr>
          <w:sz w:val="25"/>
          <w:szCs w:val="25"/>
        </w:rPr>
      </w:pPr>
      <w:r w:rsidRPr="001144FD">
        <w:rPr>
          <w:sz w:val="25"/>
          <w:szCs w:val="25"/>
        </w:rPr>
        <w:t xml:space="preserve">4. Briefly stated the facts are as follows: </w:t>
      </w:r>
    </w:p>
    <w:p w:rsidR="001144FD" w:rsidRDefault="001144FD" w:rsidP="001144FD">
      <w:pPr>
        <w:pStyle w:val="NormalWeb"/>
        <w:spacing w:before="0" w:beforeAutospacing="0" w:after="0" w:afterAutospacing="0"/>
        <w:jc w:val="both"/>
        <w:rPr>
          <w:sz w:val="25"/>
          <w:szCs w:val="25"/>
        </w:rPr>
      </w:pPr>
    </w:p>
    <w:p w:rsidR="005A5E9F" w:rsidRPr="001144FD" w:rsidRDefault="007C75A8" w:rsidP="007C75A8">
      <w:pPr>
        <w:pStyle w:val="NormalWeb"/>
        <w:spacing w:before="0" w:beforeAutospacing="0" w:after="0" w:afterAutospacing="0"/>
        <w:ind w:left="720"/>
        <w:jc w:val="both"/>
        <w:rPr>
          <w:sz w:val="25"/>
          <w:szCs w:val="25"/>
        </w:rPr>
      </w:pPr>
      <w:r>
        <w:rPr>
          <w:sz w:val="25"/>
          <w:szCs w:val="25"/>
        </w:rPr>
        <w:t>“</w:t>
      </w:r>
      <w:r w:rsidR="005A5E9F" w:rsidRPr="001144FD">
        <w:rPr>
          <w:sz w:val="25"/>
          <w:szCs w:val="25"/>
        </w:rPr>
        <w:t>The Respondents had issued an advertisement in the newspaper for filling up vacancies in various categories of services in Schools run by them. The Appellants had applied for the posts pursuant to the said advertisement. They had appeared in written test as well as personality test. A panel was then prepared. Appellants No. 1, 3 and 4 were empanelled. Appellant No. 2 was not empanelled at all.</w:t>
      </w:r>
      <w:r>
        <w:rPr>
          <w:sz w:val="25"/>
          <w:szCs w:val="25"/>
        </w:rPr>
        <w:t>”</w:t>
      </w:r>
      <w:r w:rsidR="005A5E9F" w:rsidRPr="001144FD">
        <w:rPr>
          <w:sz w:val="25"/>
          <w:szCs w:val="25"/>
        </w:rPr>
        <w:t xml:space="preserve"> </w:t>
      </w:r>
    </w:p>
    <w:p w:rsidR="001144FD" w:rsidRDefault="001144FD" w:rsidP="001144FD">
      <w:pPr>
        <w:pStyle w:val="NormalWeb"/>
        <w:spacing w:before="0" w:beforeAutospacing="0" w:after="0" w:afterAutospacing="0"/>
        <w:jc w:val="both"/>
        <w:rPr>
          <w:sz w:val="25"/>
          <w:szCs w:val="25"/>
        </w:rPr>
      </w:pPr>
    </w:p>
    <w:p w:rsidR="005A5E9F" w:rsidRPr="001144FD" w:rsidRDefault="005A5E9F" w:rsidP="001144FD">
      <w:pPr>
        <w:pStyle w:val="NormalWeb"/>
        <w:spacing w:before="0" w:beforeAutospacing="0" w:after="0" w:afterAutospacing="0"/>
        <w:jc w:val="both"/>
        <w:rPr>
          <w:sz w:val="25"/>
          <w:szCs w:val="25"/>
        </w:rPr>
      </w:pPr>
      <w:r w:rsidRPr="001144FD">
        <w:rPr>
          <w:sz w:val="25"/>
          <w:szCs w:val="25"/>
        </w:rPr>
        <w:t xml:space="preserve">5. As appointment letters were not issued to the Appellants they filed a Writ Petition in the Calcutta High Court which was allowed by a single Judge by Order dated 22nd December, 1999. However, in Appeal the Division Bench has, by the impugned order dated 4th July, 2000, set aside the Order of the single Judge and dismissed the Writ Petition on the ground that the vacancies which had been advertised were tentative. The Division Bench has held that there were no vacancies and, therefore, no direction could be issued for filling up the vacancies. </w:t>
      </w:r>
    </w:p>
    <w:p w:rsidR="001144FD" w:rsidRDefault="001144FD" w:rsidP="001144FD">
      <w:pPr>
        <w:pStyle w:val="NormalWeb"/>
        <w:spacing w:before="0" w:beforeAutospacing="0" w:after="0" w:afterAutospacing="0"/>
        <w:jc w:val="both"/>
        <w:rPr>
          <w:sz w:val="25"/>
          <w:szCs w:val="25"/>
        </w:rPr>
      </w:pPr>
    </w:p>
    <w:p w:rsidR="005A5E9F" w:rsidRPr="001144FD" w:rsidRDefault="005A5E9F" w:rsidP="001144FD">
      <w:pPr>
        <w:pStyle w:val="NormalWeb"/>
        <w:spacing w:before="0" w:beforeAutospacing="0" w:after="0" w:afterAutospacing="0"/>
        <w:jc w:val="both"/>
        <w:rPr>
          <w:sz w:val="25"/>
          <w:szCs w:val="25"/>
        </w:rPr>
      </w:pPr>
      <w:r w:rsidRPr="001144FD">
        <w:rPr>
          <w:sz w:val="25"/>
          <w:szCs w:val="25"/>
        </w:rPr>
        <w:t xml:space="preserve">6. Appellant No. 2 was not empanelled and, as such, has no right to make any claim to be appointed. Therefore, the Appeal so far as Appellant No. 2 is concerned stands dismissed. </w:t>
      </w:r>
    </w:p>
    <w:p w:rsidR="001144FD" w:rsidRDefault="001144FD" w:rsidP="001144FD">
      <w:pPr>
        <w:pStyle w:val="NormalWeb"/>
        <w:spacing w:before="0" w:beforeAutospacing="0" w:after="0" w:afterAutospacing="0"/>
        <w:jc w:val="both"/>
        <w:rPr>
          <w:sz w:val="25"/>
          <w:szCs w:val="25"/>
        </w:rPr>
      </w:pPr>
    </w:p>
    <w:p w:rsidR="005A5E9F" w:rsidRPr="001144FD" w:rsidRDefault="005A5E9F" w:rsidP="001144FD">
      <w:pPr>
        <w:pStyle w:val="NormalWeb"/>
        <w:spacing w:before="0" w:beforeAutospacing="0" w:after="0" w:afterAutospacing="0"/>
        <w:jc w:val="both"/>
        <w:rPr>
          <w:sz w:val="25"/>
          <w:szCs w:val="25"/>
        </w:rPr>
      </w:pPr>
      <w:r w:rsidRPr="001144FD">
        <w:rPr>
          <w:sz w:val="25"/>
          <w:szCs w:val="25"/>
        </w:rPr>
        <w:t xml:space="preserve">7. The Appellants No. 1, 3, and 4 were empanelled. Mr. </w:t>
      </w:r>
      <w:proofErr w:type="spellStart"/>
      <w:r w:rsidRPr="001144FD">
        <w:rPr>
          <w:sz w:val="25"/>
          <w:szCs w:val="25"/>
        </w:rPr>
        <w:t>Ghosh</w:t>
      </w:r>
      <w:proofErr w:type="spellEnd"/>
      <w:r w:rsidRPr="001144FD">
        <w:rPr>
          <w:sz w:val="25"/>
          <w:szCs w:val="25"/>
        </w:rPr>
        <w:t xml:space="preserve"> appearing for the Respondents states that the life of panel, so far as General Category is concerned, has been </w:t>
      </w:r>
      <w:r w:rsidRPr="001144FD">
        <w:rPr>
          <w:sz w:val="25"/>
          <w:szCs w:val="25"/>
        </w:rPr>
        <w:lastRenderedPageBreak/>
        <w:t xml:space="preserve">extended to 2nd February, 2002. He states that there are vacancies and Appellants No. 3 and 4 will be appointed against those vacancies. In view of this statement the Order of the High Court, so far as Appellants No. 3 and 4 are concerned, is set aside. </w:t>
      </w:r>
    </w:p>
    <w:p w:rsidR="001144FD" w:rsidRDefault="001144FD" w:rsidP="001144FD">
      <w:pPr>
        <w:pStyle w:val="NormalWeb"/>
        <w:spacing w:before="0" w:beforeAutospacing="0" w:after="0" w:afterAutospacing="0"/>
        <w:jc w:val="both"/>
        <w:rPr>
          <w:sz w:val="25"/>
          <w:szCs w:val="25"/>
        </w:rPr>
      </w:pPr>
    </w:p>
    <w:p w:rsidR="005A5E9F" w:rsidRPr="001144FD" w:rsidRDefault="005A5E9F" w:rsidP="001144FD">
      <w:pPr>
        <w:pStyle w:val="NormalWeb"/>
        <w:spacing w:before="0" w:beforeAutospacing="0" w:after="0" w:afterAutospacing="0"/>
        <w:jc w:val="both"/>
        <w:rPr>
          <w:sz w:val="25"/>
          <w:szCs w:val="25"/>
        </w:rPr>
      </w:pPr>
      <w:r w:rsidRPr="001144FD">
        <w:rPr>
          <w:sz w:val="25"/>
          <w:szCs w:val="25"/>
        </w:rPr>
        <w:t xml:space="preserve">8. Appellant No. 1 belongs to the OBC Category. For reasons best known to the Respondents, even though the life of the panel for General Category has been extended to 2nd February, 2002, the same has not been done for the panel of the OBC Category. It has been pointed out to us that in the OBC Category there were vacancies, yet Appellant No. 1 was not appointed and the panel allowed to lapse. We see no justification for not appointing Appellant No. 1 when vacancies were available. We also see no justification for not extending the panel life of the OBC Category. We, therefore, direct that Appellant No. 1 will be appointed against the vacancies which are available in the OBC Category. </w:t>
      </w:r>
    </w:p>
    <w:p w:rsidR="001144FD" w:rsidRDefault="001144FD" w:rsidP="001144FD">
      <w:pPr>
        <w:pStyle w:val="NormalWeb"/>
        <w:spacing w:before="0" w:beforeAutospacing="0" w:after="0" w:afterAutospacing="0"/>
        <w:jc w:val="both"/>
        <w:rPr>
          <w:sz w:val="25"/>
          <w:szCs w:val="25"/>
        </w:rPr>
      </w:pPr>
    </w:p>
    <w:p w:rsidR="005A5E9F" w:rsidRPr="001144FD" w:rsidRDefault="005A5E9F" w:rsidP="001144FD">
      <w:pPr>
        <w:pStyle w:val="NormalWeb"/>
        <w:spacing w:before="0" w:beforeAutospacing="0" w:after="0" w:afterAutospacing="0"/>
        <w:jc w:val="both"/>
        <w:rPr>
          <w:sz w:val="25"/>
          <w:szCs w:val="25"/>
        </w:rPr>
      </w:pPr>
      <w:r w:rsidRPr="001144FD">
        <w:rPr>
          <w:sz w:val="25"/>
          <w:szCs w:val="25"/>
        </w:rPr>
        <w:t xml:space="preserve">9. With the above directions, the Appeal of Appellants No. 1, 3 and 4 is allowed. To that extent the Order of the Division Bench stands set aside. There will be no Order as to costs. </w:t>
      </w:r>
    </w:p>
    <w:p w:rsidR="005A5E9F" w:rsidRPr="001144FD" w:rsidRDefault="005A5E9F" w:rsidP="001144FD">
      <w:pPr>
        <w:pStyle w:val="NormalWeb"/>
        <w:spacing w:before="0" w:beforeAutospacing="0" w:after="0" w:afterAutospacing="0"/>
        <w:jc w:val="both"/>
        <w:rPr>
          <w:sz w:val="25"/>
          <w:szCs w:val="25"/>
        </w:rPr>
      </w:pPr>
      <w:r w:rsidRPr="001144FD">
        <w:rPr>
          <w:sz w:val="25"/>
          <w:szCs w:val="25"/>
        </w:rPr>
        <w:t xml:space="preserve">Appeal allowed. </w:t>
      </w:r>
    </w:p>
    <w:p w:rsidR="00DB43DF" w:rsidRPr="001144FD" w:rsidRDefault="00A85606" w:rsidP="001144FD">
      <w:pPr>
        <w:spacing w:after="0" w:line="240" w:lineRule="auto"/>
        <w:jc w:val="both"/>
        <w:rPr>
          <w:rFonts w:ascii="Times New Roman" w:hAnsi="Times New Roman" w:cs="Times New Roman"/>
          <w:sz w:val="25"/>
          <w:szCs w:val="25"/>
        </w:rPr>
      </w:pPr>
    </w:p>
    <w:sectPr w:rsidR="00DB43DF" w:rsidRPr="001144F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606" w:rsidRDefault="00A85606" w:rsidP="00DA0365">
      <w:pPr>
        <w:spacing w:after="0" w:line="240" w:lineRule="auto"/>
      </w:pPr>
      <w:r>
        <w:separator/>
      </w:r>
    </w:p>
  </w:endnote>
  <w:endnote w:type="continuationSeparator" w:id="0">
    <w:p w:rsidR="00A85606" w:rsidRDefault="00A8560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C75A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606" w:rsidRDefault="00A85606" w:rsidP="00DA0365">
      <w:pPr>
        <w:spacing w:after="0" w:line="240" w:lineRule="auto"/>
      </w:pPr>
      <w:r>
        <w:separator/>
      </w:r>
    </w:p>
  </w:footnote>
  <w:footnote w:type="continuationSeparator" w:id="0">
    <w:p w:rsidR="00A85606" w:rsidRDefault="00A8560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144FD"/>
    <w:rsid w:val="00193C6B"/>
    <w:rsid w:val="005A5E9F"/>
    <w:rsid w:val="005C7F20"/>
    <w:rsid w:val="007C75A8"/>
    <w:rsid w:val="008D320C"/>
    <w:rsid w:val="00A8560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A5E9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A5E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295562">
      <w:bodyDiv w:val="1"/>
      <w:marLeft w:val="0"/>
      <w:marRight w:val="0"/>
      <w:marTop w:val="0"/>
      <w:marBottom w:val="0"/>
      <w:divBdr>
        <w:top w:val="none" w:sz="0" w:space="0" w:color="auto"/>
        <w:left w:val="none" w:sz="0" w:space="0" w:color="auto"/>
        <w:bottom w:val="none" w:sz="0" w:space="0" w:color="auto"/>
        <w:right w:val="none" w:sz="0" w:space="0" w:color="auto"/>
      </w:divBdr>
      <w:divsChild>
        <w:div w:id="2075002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415</Words>
  <Characters>2372</Characters>
  <Application>Microsoft Office Word</Application>
  <DocSecurity>0</DocSecurity>
  <Lines>19</Lines>
  <Paragraphs>5</Paragraphs>
  <ScaleCrop>false</ScaleCrop>
  <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2016-03-30T13:13:00Z</dcterms:modified>
</cp:coreProperties>
</file>