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F8" w:rsidRPr="008A772C" w:rsidRDefault="002E64F8" w:rsidP="008A7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A772C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2E64F8" w:rsidRPr="008A772C" w:rsidRDefault="002E64F8" w:rsidP="008A7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E64F8" w:rsidRPr="008A772C" w:rsidRDefault="002E64F8" w:rsidP="008A7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8A772C">
        <w:rPr>
          <w:rFonts w:ascii="Times New Roman" w:eastAsia="Times New Roman" w:hAnsi="Times New Roman" w:cs="Times New Roman"/>
          <w:sz w:val="25"/>
          <w:szCs w:val="25"/>
        </w:rPr>
        <w:t>Neki</w:t>
      </w:r>
      <w:proofErr w:type="spellEnd"/>
      <w:r w:rsidRPr="008A772C">
        <w:rPr>
          <w:rFonts w:ascii="Times New Roman" w:eastAsia="Times New Roman" w:hAnsi="Times New Roman" w:cs="Times New Roman"/>
          <w:sz w:val="25"/>
          <w:szCs w:val="25"/>
        </w:rPr>
        <w:t xml:space="preserve"> Ram</w:t>
      </w:r>
    </w:p>
    <w:p w:rsidR="002E64F8" w:rsidRPr="008A772C" w:rsidRDefault="002E64F8" w:rsidP="008A7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E64F8" w:rsidRDefault="002E64F8" w:rsidP="008A7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A772C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8A772C" w:rsidRPr="008A772C" w:rsidRDefault="008A772C" w:rsidP="008A7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2E64F8" w:rsidRPr="008A772C" w:rsidRDefault="002E64F8" w:rsidP="008A7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8A772C">
        <w:rPr>
          <w:rFonts w:ascii="Times New Roman" w:eastAsia="Times New Roman" w:hAnsi="Times New Roman" w:cs="Times New Roman"/>
          <w:sz w:val="25"/>
          <w:szCs w:val="25"/>
        </w:rPr>
        <w:t>Ama</w:t>
      </w:r>
      <w:proofErr w:type="spellEnd"/>
      <w:r w:rsidRPr="008A772C">
        <w:rPr>
          <w:rFonts w:ascii="Times New Roman" w:eastAsia="Times New Roman" w:hAnsi="Times New Roman" w:cs="Times New Roman"/>
          <w:sz w:val="25"/>
          <w:szCs w:val="25"/>
        </w:rPr>
        <w:t xml:space="preserve"> Ram </w:t>
      </w:r>
      <w:proofErr w:type="spellStart"/>
      <w:r w:rsidRPr="008A772C">
        <w:rPr>
          <w:rFonts w:ascii="Times New Roman" w:eastAsia="Times New Roman" w:hAnsi="Times New Roman" w:cs="Times New Roman"/>
          <w:sz w:val="25"/>
          <w:szCs w:val="25"/>
        </w:rPr>
        <w:t>Godara</w:t>
      </w:r>
      <w:proofErr w:type="spellEnd"/>
    </w:p>
    <w:p w:rsidR="002E64F8" w:rsidRPr="008A772C" w:rsidRDefault="002E64F8" w:rsidP="008A7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E64F8" w:rsidRPr="008A772C" w:rsidRDefault="002E64F8" w:rsidP="008A7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A772C">
        <w:rPr>
          <w:rFonts w:ascii="Times New Roman" w:eastAsia="Times New Roman" w:hAnsi="Times New Roman" w:cs="Times New Roman"/>
          <w:sz w:val="25"/>
          <w:szCs w:val="25"/>
        </w:rPr>
        <w:t>C.A.No.14170 of 1996</w:t>
      </w:r>
    </w:p>
    <w:p w:rsidR="002E64F8" w:rsidRPr="008A772C" w:rsidRDefault="002E64F8" w:rsidP="008A7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E64F8" w:rsidRPr="008A772C" w:rsidRDefault="002E64F8" w:rsidP="008A7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8A772C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8A772C">
        <w:rPr>
          <w:rFonts w:ascii="Times New Roman" w:eastAsia="Times New Roman" w:hAnsi="Times New Roman" w:cs="Times New Roman"/>
          <w:sz w:val="25"/>
          <w:szCs w:val="25"/>
        </w:rPr>
        <w:t>G.B.Pattanaik</w:t>
      </w:r>
      <w:proofErr w:type="spellEnd"/>
      <w:r w:rsidRPr="008A772C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8A772C">
        <w:rPr>
          <w:rFonts w:ascii="Times New Roman" w:eastAsia="Times New Roman" w:hAnsi="Times New Roman" w:cs="Times New Roman"/>
          <w:sz w:val="25"/>
          <w:szCs w:val="25"/>
        </w:rPr>
        <w:t>B.N.Agrawal</w:t>
      </w:r>
      <w:proofErr w:type="spellEnd"/>
      <w:r w:rsidRPr="008A772C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2E64F8" w:rsidRPr="008A772C" w:rsidRDefault="002E64F8" w:rsidP="008A7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E64F8" w:rsidRPr="008A772C" w:rsidRDefault="002E64F8" w:rsidP="008A7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A772C">
        <w:rPr>
          <w:rFonts w:ascii="Times New Roman" w:eastAsia="Times New Roman" w:hAnsi="Times New Roman" w:cs="Times New Roman"/>
          <w:sz w:val="25"/>
          <w:szCs w:val="25"/>
        </w:rPr>
        <w:t>01.05.2001</w:t>
      </w:r>
    </w:p>
    <w:p w:rsidR="002E64F8" w:rsidRPr="008A772C" w:rsidRDefault="002E64F8" w:rsidP="008A7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E64F8" w:rsidRPr="008A772C" w:rsidRDefault="002E64F8" w:rsidP="008A7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A772C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2E64F8" w:rsidRPr="008A772C" w:rsidRDefault="002E64F8" w:rsidP="008A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A772C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2E64F8" w:rsidRPr="008A772C" w:rsidRDefault="002E64F8" w:rsidP="008A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A772C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2E64F8" w:rsidRPr="008A772C" w:rsidRDefault="002E64F8" w:rsidP="008A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A772C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E64F8" w:rsidRPr="008A772C" w:rsidRDefault="002E64F8" w:rsidP="008A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A772C">
        <w:rPr>
          <w:rFonts w:ascii="Times New Roman" w:eastAsia="Times New Roman" w:hAnsi="Times New Roman" w:cs="Times New Roman"/>
          <w:sz w:val="25"/>
          <w:szCs w:val="25"/>
        </w:rPr>
        <w:t xml:space="preserve">Matter was whether services by respondent as an ad hoc employee can be counted for purpose of determining his seniority. Respondent before being </w:t>
      </w:r>
      <w:proofErr w:type="spellStart"/>
      <w:r w:rsidRPr="008A772C">
        <w:rPr>
          <w:rFonts w:ascii="Times New Roman" w:eastAsia="Times New Roman" w:hAnsi="Times New Roman" w:cs="Times New Roman"/>
          <w:sz w:val="25"/>
          <w:szCs w:val="25"/>
        </w:rPr>
        <w:t>regularised</w:t>
      </w:r>
      <w:proofErr w:type="spellEnd"/>
      <w:r w:rsidRPr="008A772C">
        <w:rPr>
          <w:rFonts w:ascii="Times New Roman" w:eastAsia="Times New Roman" w:hAnsi="Times New Roman" w:cs="Times New Roman"/>
          <w:sz w:val="25"/>
          <w:szCs w:val="25"/>
        </w:rPr>
        <w:t xml:space="preserve"> had several breaks in service. On appeal Supreme Court held that each period of service must be held as fresh service and as such services rendered before </w:t>
      </w:r>
      <w:proofErr w:type="spellStart"/>
      <w:r w:rsidRPr="008A772C">
        <w:rPr>
          <w:rFonts w:ascii="Times New Roman" w:eastAsia="Times New Roman" w:hAnsi="Times New Roman" w:cs="Times New Roman"/>
          <w:sz w:val="25"/>
          <w:szCs w:val="25"/>
        </w:rPr>
        <w:t>regularisation</w:t>
      </w:r>
      <w:proofErr w:type="spellEnd"/>
      <w:r w:rsidRPr="008A772C">
        <w:rPr>
          <w:rFonts w:ascii="Times New Roman" w:eastAsia="Times New Roman" w:hAnsi="Times New Roman" w:cs="Times New Roman"/>
          <w:sz w:val="25"/>
          <w:szCs w:val="25"/>
        </w:rPr>
        <w:t xml:space="preserve"> of service cannot be counted for purpose of determining his seniority. </w:t>
      </w:r>
    </w:p>
    <w:p w:rsidR="002E64F8" w:rsidRPr="008A772C" w:rsidRDefault="002E64F8" w:rsidP="008A772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8A772C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8A772C" w:rsidRDefault="00DD0603" w:rsidP="008A772C">
      <w:pPr>
        <w:spacing w:after="0" w:line="240" w:lineRule="auto"/>
        <w:rPr>
          <w:sz w:val="25"/>
          <w:szCs w:val="25"/>
        </w:rPr>
      </w:pPr>
    </w:p>
    <w:sectPr w:rsidR="00DB43DF" w:rsidRPr="008A77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603" w:rsidRDefault="00DD0603" w:rsidP="00DA0365">
      <w:pPr>
        <w:spacing w:after="0" w:line="240" w:lineRule="auto"/>
      </w:pPr>
      <w:r>
        <w:separator/>
      </w:r>
    </w:p>
  </w:endnote>
  <w:endnote w:type="continuationSeparator" w:id="0">
    <w:p w:rsidR="00DD0603" w:rsidRDefault="00DD0603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8A772C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603" w:rsidRDefault="00DD0603" w:rsidP="00DA0365">
      <w:pPr>
        <w:spacing w:after="0" w:line="240" w:lineRule="auto"/>
      </w:pPr>
      <w:r>
        <w:separator/>
      </w:r>
    </w:p>
  </w:footnote>
  <w:footnote w:type="continuationSeparator" w:id="0">
    <w:p w:rsidR="00DD0603" w:rsidRDefault="00DD0603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2B7201"/>
    <w:rsid w:val="002E64F8"/>
    <w:rsid w:val="005C7F20"/>
    <w:rsid w:val="008A772C"/>
    <w:rsid w:val="008D320C"/>
    <w:rsid w:val="00DA0365"/>
    <w:rsid w:val="00DD0603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2E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E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2E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E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2016-03-30T10:04:00Z</dcterms:modified>
</cp:coreProperties>
</file>