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6C" w:rsidRPr="0069716C" w:rsidRDefault="00A64B72" w:rsidP="0069716C">
      <w:pPr>
        <w:spacing w:after="0" w:line="240" w:lineRule="auto"/>
        <w:jc w:val="center"/>
        <w:rPr>
          <w:rFonts w:ascii="Times New Roman" w:eastAsia="Times New Roman" w:hAnsi="Times New Roman" w:cs="Times New Roman"/>
          <w:b/>
          <w:sz w:val="25"/>
          <w:szCs w:val="25"/>
        </w:rPr>
      </w:pPr>
      <w:bookmarkStart w:id="0" w:name="_GoBack"/>
      <w:bookmarkEnd w:id="0"/>
      <w:r w:rsidRPr="0069716C">
        <w:rPr>
          <w:rFonts w:ascii="Times New Roman" w:eastAsia="Times New Roman" w:hAnsi="Times New Roman" w:cs="Times New Roman"/>
          <w:b/>
          <w:sz w:val="25"/>
          <w:szCs w:val="25"/>
        </w:rPr>
        <w:t>SUPREME COURT OF INDIA</w:t>
      </w:r>
    </w:p>
    <w:p w:rsidR="0069716C" w:rsidRDefault="0069716C" w:rsidP="0069716C">
      <w:pPr>
        <w:spacing w:after="0" w:line="240" w:lineRule="auto"/>
        <w:jc w:val="center"/>
        <w:rPr>
          <w:rFonts w:ascii="Times New Roman" w:eastAsia="Times New Roman" w:hAnsi="Times New Roman" w:cs="Times New Roman"/>
          <w:sz w:val="25"/>
          <w:szCs w:val="25"/>
        </w:rPr>
      </w:pPr>
    </w:p>
    <w:p w:rsidR="0069716C" w:rsidRDefault="0069716C" w:rsidP="0069716C">
      <w:pPr>
        <w:spacing w:after="0" w:line="240" w:lineRule="auto"/>
        <w:jc w:val="center"/>
        <w:rPr>
          <w:rFonts w:ascii="Times New Roman" w:eastAsia="Times New Roman" w:hAnsi="Times New Roman" w:cs="Times New Roman"/>
          <w:sz w:val="25"/>
          <w:szCs w:val="25"/>
        </w:rPr>
      </w:pPr>
      <w:proofErr w:type="spellStart"/>
      <w:r w:rsidRPr="0069716C">
        <w:rPr>
          <w:rFonts w:ascii="Times New Roman" w:eastAsia="Times New Roman" w:hAnsi="Times New Roman" w:cs="Times New Roman"/>
          <w:sz w:val="25"/>
          <w:szCs w:val="25"/>
        </w:rPr>
        <w:t>Arulmighu</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Devanatha</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Swamy</w:t>
      </w:r>
      <w:proofErr w:type="spellEnd"/>
      <w:r w:rsidRPr="0069716C">
        <w:rPr>
          <w:rFonts w:ascii="Times New Roman" w:eastAsia="Times New Roman" w:hAnsi="Times New Roman" w:cs="Times New Roman"/>
          <w:sz w:val="25"/>
          <w:szCs w:val="25"/>
        </w:rPr>
        <w:t xml:space="preserve"> Temple</w:t>
      </w:r>
    </w:p>
    <w:p w:rsidR="0069716C" w:rsidRDefault="0069716C" w:rsidP="0069716C">
      <w:pPr>
        <w:spacing w:after="0" w:line="240" w:lineRule="auto"/>
        <w:jc w:val="center"/>
        <w:rPr>
          <w:rFonts w:ascii="Times New Roman" w:eastAsia="Times New Roman" w:hAnsi="Times New Roman" w:cs="Times New Roman"/>
          <w:sz w:val="25"/>
          <w:szCs w:val="25"/>
        </w:rPr>
      </w:pPr>
    </w:p>
    <w:p w:rsidR="0069716C" w:rsidRDefault="00A64B72" w:rsidP="0069716C">
      <w:pPr>
        <w:spacing w:after="0" w:line="240" w:lineRule="auto"/>
        <w:jc w:val="center"/>
        <w:rPr>
          <w:rFonts w:ascii="Times New Roman" w:eastAsia="Times New Roman" w:hAnsi="Times New Roman" w:cs="Times New Roman"/>
          <w:sz w:val="25"/>
          <w:szCs w:val="25"/>
        </w:rPr>
      </w:pPr>
      <w:r w:rsidRPr="0069716C">
        <w:rPr>
          <w:rFonts w:ascii="Times New Roman" w:eastAsia="Times New Roman" w:hAnsi="Times New Roman" w:cs="Times New Roman"/>
          <w:sz w:val="25"/>
          <w:szCs w:val="25"/>
        </w:rPr>
        <w:t>Vs.</w:t>
      </w:r>
    </w:p>
    <w:p w:rsidR="0069716C" w:rsidRDefault="0069716C" w:rsidP="0069716C">
      <w:pPr>
        <w:spacing w:after="0" w:line="240" w:lineRule="auto"/>
        <w:jc w:val="center"/>
        <w:rPr>
          <w:rFonts w:ascii="Times New Roman" w:eastAsia="Times New Roman" w:hAnsi="Times New Roman" w:cs="Times New Roman"/>
          <w:sz w:val="25"/>
          <w:szCs w:val="25"/>
        </w:rPr>
      </w:pPr>
    </w:p>
    <w:p w:rsidR="0069716C" w:rsidRDefault="0069716C" w:rsidP="0069716C">
      <w:pPr>
        <w:spacing w:after="0" w:line="240" w:lineRule="auto"/>
        <w:jc w:val="center"/>
        <w:rPr>
          <w:rFonts w:ascii="Times New Roman" w:eastAsia="Times New Roman" w:hAnsi="Times New Roman" w:cs="Times New Roman"/>
          <w:sz w:val="25"/>
          <w:szCs w:val="25"/>
        </w:rPr>
      </w:pPr>
      <w:proofErr w:type="spellStart"/>
      <w:r w:rsidRPr="0069716C">
        <w:rPr>
          <w:rFonts w:ascii="Times New Roman" w:eastAsia="Times New Roman" w:hAnsi="Times New Roman" w:cs="Times New Roman"/>
          <w:sz w:val="25"/>
          <w:szCs w:val="25"/>
        </w:rPr>
        <w:t>Neelamega</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Bhattachariar</w:t>
      </w:r>
      <w:proofErr w:type="spellEnd"/>
    </w:p>
    <w:p w:rsidR="0069716C" w:rsidRDefault="0069716C" w:rsidP="0069716C">
      <w:pPr>
        <w:spacing w:after="0" w:line="240" w:lineRule="auto"/>
        <w:jc w:val="center"/>
        <w:rPr>
          <w:rFonts w:ascii="Times New Roman" w:eastAsia="Times New Roman" w:hAnsi="Times New Roman" w:cs="Times New Roman"/>
          <w:sz w:val="25"/>
          <w:szCs w:val="25"/>
        </w:rPr>
      </w:pPr>
    </w:p>
    <w:p w:rsidR="0069716C" w:rsidRDefault="0069716C" w:rsidP="0069716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9716C">
        <w:rPr>
          <w:rFonts w:ascii="Times New Roman" w:eastAsia="Times New Roman" w:hAnsi="Times New Roman" w:cs="Times New Roman"/>
          <w:sz w:val="25"/>
          <w:szCs w:val="25"/>
        </w:rPr>
        <w:t>3321 of 1997</w:t>
      </w:r>
    </w:p>
    <w:p w:rsidR="0069716C" w:rsidRDefault="0069716C" w:rsidP="0069716C">
      <w:pPr>
        <w:spacing w:after="0" w:line="240" w:lineRule="auto"/>
        <w:jc w:val="center"/>
        <w:rPr>
          <w:rFonts w:ascii="Times New Roman" w:eastAsia="Times New Roman" w:hAnsi="Times New Roman" w:cs="Times New Roman"/>
          <w:sz w:val="25"/>
          <w:szCs w:val="25"/>
        </w:rPr>
      </w:pPr>
    </w:p>
    <w:p w:rsidR="0069716C" w:rsidRDefault="00A64B72" w:rsidP="0069716C">
      <w:pPr>
        <w:spacing w:after="0" w:line="240" w:lineRule="auto"/>
        <w:jc w:val="center"/>
        <w:rPr>
          <w:rFonts w:ascii="Times New Roman" w:eastAsia="Times New Roman" w:hAnsi="Times New Roman" w:cs="Times New Roman"/>
          <w:sz w:val="25"/>
          <w:szCs w:val="25"/>
        </w:rPr>
      </w:pPr>
      <w:proofErr w:type="gramStart"/>
      <w:r w:rsidRPr="0069716C">
        <w:rPr>
          <w:rFonts w:ascii="Times New Roman" w:eastAsia="Times New Roman" w:hAnsi="Times New Roman" w:cs="Times New Roman"/>
          <w:sz w:val="25"/>
          <w:szCs w:val="25"/>
        </w:rPr>
        <w:t>(</w:t>
      </w:r>
      <w:proofErr w:type="spellStart"/>
      <w:r w:rsidRPr="0069716C">
        <w:rPr>
          <w:rFonts w:ascii="Times New Roman" w:eastAsia="Times New Roman" w:hAnsi="Times New Roman" w:cs="Times New Roman"/>
          <w:sz w:val="25"/>
          <w:szCs w:val="25"/>
        </w:rPr>
        <w:t>D.P.Mohapatro</w:t>
      </w:r>
      <w:proofErr w:type="spellEnd"/>
      <w:r w:rsidR="0069716C">
        <w:rPr>
          <w:rFonts w:ascii="Times New Roman" w:eastAsia="Times New Roman" w:hAnsi="Times New Roman" w:cs="Times New Roman"/>
          <w:sz w:val="25"/>
          <w:szCs w:val="25"/>
        </w:rPr>
        <w:t xml:space="preserve"> and </w:t>
      </w:r>
      <w:proofErr w:type="spellStart"/>
      <w:r w:rsidRPr="0069716C">
        <w:rPr>
          <w:rFonts w:ascii="Times New Roman" w:eastAsia="Times New Roman" w:hAnsi="Times New Roman" w:cs="Times New Roman"/>
          <w:sz w:val="25"/>
          <w:szCs w:val="25"/>
        </w:rPr>
        <w:t>S.R.Babu</w:t>
      </w:r>
      <w:proofErr w:type="spellEnd"/>
      <w:r w:rsidR="0069716C">
        <w:rPr>
          <w:rFonts w:ascii="Times New Roman" w:eastAsia="Times New Roman" w:hAnsi="Times New Roman" w:cs="Times New Roman"/>
          <w:sz w:val="25"/>
          <w:szCs w:val="25"/>
        </w:rPr>
        <w:t xml:space="preserve"> JJ.</w:t>
      </w:r>
      <w:r w:rsidRPr="0069716C">
        <w:rPr>
          <w:rFonts w:ascii="Times New Roman" w:eastAsia="Times New Roman" w:hAnsi="Times New Roman" w:cs="Times New Roman"/>
          <w:sz w:val="25"/>
          <w:szCs w:val="25"/>
        </w:rPr>
        <w:t>)</w:t>
      </w:r>
      <w:proofErr w:type="gramEnd"/>
    </w:p>
    <w:p w:rsidR="0069716C" w:rsidRDefault="0069716C" w:rsidP="0069716C">
      <w:pPr>
        <w:spacing w:after="0" w:line="240" w:lineRule="auto"/>
        <w:jc w:val="center"/>
        <w:rPr>
          <w:rFonts w:ascii="Times New Roman" w:eastAsia="Times New Roman" w:hAnsi="Times New Roman" w:cs="Times New Roman"/>
          <w:sz w:val="25"/>
          <w:szCs w:val="25"/>
        </w:rPr>
      </w:pPr>
    </w:p>
    <w:p w:rsidR="0069716C" w:rsidRDefault="0069716C" w:rsidP="0069716C">
      <w:pPr>
        <w:spacing w:after="0" w:line="240" w:lineRule="auto"/>
        <w:jc w:val="center"/>
        <w:rPr>
          <w:rFonts w:ascii="Times New Roman" w:eastAsia="Times New Roman" w:hAnsi="Times New Roman" w:cs="Times New Roman"/>
          <w:sz w:val="25"/>
          <w:szCs w:val="25"/>
        </w:rPr>
      </w:pPr>
      <w:r w:rsidRPr="0069716C">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69716C">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69716C">
        <w:rPr>
          <w:rFonts w:ascii="Times New Roman" w:eastAsia="Times New Roman" w:hAnsi="Times New Roman" w:cs="Times New Roman"/>
          <w:sz w:val="25"/>
          <w:szCs w:val="25"/>
        </w:rPr>
        <w:t>2001</w:t>
      </w:r>
    </w:p>
    <w:p w:rsidR="0069716C" w:rsidRDefault="0069716C" w:rsidP="0069716C">
      <w:pPr>
        <w:spacing w:after="0" w:line="240" w:lineRule="auto"/>
        <w:jc w:val="center"/>
        <w:rPr>
          <w:rFonts w:ascii="Times New Roman" w:eastAsia="Times New Roman" w:hAnsi="Times New Roman" w:cs="Times New Roman"/>
          <w:sz w:val="25"/>
          <w:szCs w:val="25"/>
        </w:rPr>
      </w:pPr>
    </w:p>
    <w:p w:rsidR="0069716C" w:rsidRPr="0069716C" w:rsidRDefault="00A64B72" w:rsidP="0069716C">
      <w:pPr>
        <w:spacing w:after="0" w:line="240" w:lineRule="auto"/>
        <w:jc w:val="center"/>
        <w:rPr>
          <w:rFonts w:ascii="Times New Roman" w:eastAsia="Times New Roman" w:hAnsi="Times New Roman" w:cs="Times New Roman"/>
          <w:b/>
          <w:sz w:val="25"/>
          <w:szCs w:val="25"/>
        </w:rPr>
      </w:pPr>
      <w:r w:rsidRPr="0069716C">
        <w:rPr>
          <w:rFonts w:ascii="Times New Roman" w:eastAsia="Times New Roman" w:hAnsi="Times New Roman" w:cs="Times New Roman"/>
          <w:b/>
          <w:sz w:val="25"/>
          <w:szCs w:val="25"/>
        </w:rPr>
        <w:t>JUDGMENT</w:t>
      </w:r>
    </w:p>
    <w:p w:rsidR="0069716C" w:rsidRDefault="0069716C" w:rsidP="0069716C">
      <w:pPr>
        <w:spacing w:after="0" w:line="240" w:lineRule="auto"/>
        <w:rPr>
          <w:rFonts w:ascii="Times New Roman" w:eastAsia="Times New Roman" w:hAnsi="Times New Roman" w:cs="Times New Roman"/>
          <w:sz w:val="25"/>
          <w:szCs w:val="25"/>
        </w:rPr>
      </w:pPr>
    </w:p>
    <w:p w:rsidR="0069716C" w:rsidRPr="0069716C" w:rsidRDefault="0069716C" w:rsidP="0069716C">
      <w:pPr>
        <w:spacing w:after="0" w:line="240" w:lineRule="auto"/>
        <w:rPr>
          <w:rFonts w:ascii="Times New Roman" w:eastAsia="Times New Roman" w:hAnsi="Times New Roman" w:cs="Times New Roman"/>
          <w:b/>
          <w:sz w:val="25"/>
          <w:szCs w:val="25"/>
        </w:rPr>
      </w:pPr>
      <w:proofErr w:type="spellStart"/>
      <w:r w:rsidRPr="0069716C">
        <w:rPr>
          <w:rFonts w:ascii="Times New Roman" w:eastAsia="Times New Roman" w:hAnsi="Times New Roman" w:cs="Times New Roman"/>
          <w:b/>
          <w:sz w:val="25"/>
          <w:szCs w:val="25"/>
        </w:rPr>
        <w:t>Rajendra</w:t>
      </w:r>
      <w:proofErr w:type="spellEnd"/>
      <w:r w:rsidRPr="0069716C">
        <w:rPr>
          <w:rFonts w:ascii="Times New Roman" w:eastAsia="Times New Roman" w:hAnsi="Times New Roman" w:cs="Times New Roman"/>
          <w:b/>
          <w:sz w:val="25"/>
          <w:szCs w:val="25"/>
        </w:rPr>
        <w:t xml:space="preserve"> </w:t>
      </w:r>
      <w:proofErr w:type="spellStart"/>
      <w:r w:rsidRPr="0069716C">
        <w:rPr>
          <w:rFonts w:ascii="Times New Roman" w:eastAsia="Times New Roman" w:hAnsi="Times New Roman" w:cs="Times New Roman"/>
          <w:b/>
          <w:sz w:val="25"/>
          <w:szCs w:val="25"/>
        </w:rPr>
        <w:t>Babu</w:t>
      </w:r>
      <w:proofErr w:type="spellEnd"/>
      <w:r w:rsidR="00A64B72" w:rsidRPr="0069716C">
        <w:rPr>
          <w:rFonts w:ascii="Times New Roman" w:eastAsia="Times New Roman" w:hAnsi="Times New Roman" w:cs="Times New Roman"/>
          <w:b/>
          <w:sz w:val="25"/>
          <w:szCs w:val="25"/>
        </w:rPr>
        <w:t xml:space="preserve">, J. </w:t>
      </w:r>
    </w:p>
    <w:p w:rsidR="0069716C" w:rsidRDefault="0069716C" w:rsidP="0069716C">
      <w:pPr>
        <w:spacing w:after="0" w:line="240" w:lineRule="auto"/>
        <w:rPr>
          <w:rFonts w:ascii="Times New Roman" w:eastAsia="Times New Roman" w:hAnsi="Times New Roman" w:cs="Times New Roman"/>
          <w:sz w:val="25"/>
          <w:szCs w:val="25"/>
        </w:rPr>
      </w:pPr>
    </w:p>
    <w:p w:rsidR="00A64B72" w:rsidRPr="0069716C" w:rsidRDefault="00A64B72" w:rsidP="0069716C">
      <w:pPr>
        <w:spacing w:after="0" w:line="240" w:lineRule="auto"/>
        <w:jc w:val="both"/>
        <w:rPr>
          <w:rFonts w:ascii="Times New Roman" w:eastAsia="Times New Roman" w:hAnsi="Times New Roman" w:cs="Times New Roman"/>
          <w:sz w:val="25"/>
          <w:szCs w:val="25"/>
        </w:rPr>
      </w:pPr>
      <w:r w:rsidRPr="0069716C">
        <w:rPr>
          <w:rFonts w:ascii="Times New Roman" w:eastAsia="Times New Roman" w:hAnsi="Times New Roman" w:cs="Times New Roman"/>
          <w:sz w:val="25"/>
          <w:szCs w:val="25"/>
        </w:rPr>
        <w:t>Respondent brought a suit for injunction to restrain the appellant from installing '</w:t>
      </w:r>
      <w:proofErr w:type="spellStart"/>
      <w:r w:rsidRPr="0069716C">
        <w:rPr>
          <w:rFonts w:ascii="Times New Roman" w:eastAsia="Times New Roman" w:hAnsi="Times New Roman" w:cs="Times New Roman"/>
          <w:sz w:val="25"/>
          <w:szCs w:val="25"/>
        </w:rPr>
        <w:t>Hundi</w:t>
      </w:r>
      <w:proofErr w:type="spellEnd"/>
      <w:r w:rsidRPr="0069716C">
        <w:rPr>
          <w:rFonts w:ascii="Times New Roman" w:eastAsia="Times New Roman" w:hAnsi="Times New Roman" w:cs="Times New Roman"/>
          <w:sz w:val="25"/>
          <w:szCs w:val="25"/>
        </w:rPr>
        <w:t xml:space="preserve">' in the temple precincts of </w:t>
      </w:r>
      <w:proofErr w:type="spellStart"/>
      <w:r w:rsidRPr="0069716C">
        <w:rPr>
          <w:rFonts w:ascii="Times New Roman" w:eastAsia="Times New Roman" w:hAnsi="Times New Roman" w:cs="Times New Roman"/>
          <w:sz w:val="25"/>
          <w:szCs w:val="25"/>
        </w:rPr>
        <w:t>Hayagriver</w:t>
      </w:r>
      <w:proofErr w:type="spellEnd"/>
      <w:r w:rsidRPr="0069716C">
        <w:rPr>
          <w:rFonts w:ascii="Times New Roman" w:eastAsia="Times New Roman" w:hAnsi="Times New Roman" w:cs="Times New Roman"/>
          <w:sz w:val="25"/>
          <w:szCs w:val="25"/>
        </w:rPr>
        <w:t xml:space="preserve"> Temple attached to </w:t>
      </w:r>
      <w:proofErr w:type="spellStart"/>
      <w:r w:rsidRPr="0069716C">
        <w:rPr>
          <w:rFonts w:ascii="Times New Roman" w:eastAsia="Times New Roman" w:hAnsi="Times New Roman" w:cs="Times New Roman"/>
          <w:sz w:val="25"/>
          <w:szCs w:val="25"/>
        </w:rPr>
        <w:t>Devanathaswamy</w:t>
      </w:r>
      <w:proofErr w:type="spellEnd"/>
      <w:r w:rsidRPr="0069716C">
        <w:rPr>
          <w:rFonts w:ascii="Times New Roman" w:eastAsia="Times New Roman" w:hAnsi="Times New Roman" w:cs="Times New Roman"/>
          <w:sz w:val="25"/>
          <w:szCs w:val="25"/>
        </w:rPr>
        <w:t xml:space="preserve"> Temple of </w:t>
      </w:r>
      <w:proofErr w:type="spellStart"/>
      <w:r w:rsidRPr="0069716C">
        <w:rPr>
          <w:rFonts w:ascii="Times New Roman" w:eastAsia="Times New Roman" w:hAnsi="Times New Roman" w:cs="Times New Roman"/>
          <w:sz w:val="25"/>
          <w:szCs w:val="25"/>
        </w:rPr>
        <w:t>Thiruvendhipuram</w:t>
      </w:r>
      <w:proofErr w:type="spellEnd"/>
      <w:r w:rsidRPr="0069716C">
        <w:rPr>
          <w:rFonts w:ascii="Times New Roman" w:eastAsia="Times New Roman" w:hAnsi="Times New Roman" w:cs="Times New Roman"/>
          <w:sz w:val="25"/>
          <w:szCs w:val="25"/>
        </w:rPr>
        <w:t xml:space="preserve"> to receive cash offerings to direct the appellant to pay him the cost of the suit and to grant all other just and necessary reliefs. In respect of the subject-matter of the suit, there had been earlier litigation too. When the matter reached the High Court in LPA No.124/59, a scheme was framed by the High Court, which was subsequently modified whereby providing that the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shall be generally entitled to take all offerings in cash made within the temple precincts in open cups and plates, but that he shall not be entitled to appropriate for his own use such cash offerings as are made by worshippers for some other specific or general purpose stipulated in that form. It was stated that as per the terms of this clause, in general, all cash offerings made within the temple precincts can be appropriated by the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unless the offerings are for any other specific or general purpose stipulated, that is, either for the Temple or to perform any festival or for any express purpose. It was contended that this clause does not </w:t>
      </w:r>
      <w:proofErr w:type="spellStart"/>
      <w:r w:rsidRPr="0069716C">
        <w:rPr>
          <w:rFonts w:ascii="Times New Roman" w:eastAsia="Times New Roman" w:hAnsi="Times New Roman" w:cs="Times New Roman"/>
          <w:sz w:val="25"/>
          <w:szCs w:val="25"/>
        </w:rPr>
        <w:t>authorise</w:t>
      </w:r>
      <w:proofErr w:type="spellEnd"/>
      <w:r w:rsidRPr="0069716C">
        <w:rPr>
          <w:rFonts w:ascii="Times New Roman" w:eastAsia="Times New Roman" w:hAnsi="Times New Roman" w:cs="Times New Roman"/>
          <w:sz w:val="25"/>
          <w:szCs w:val="25"/>
        </w:rPr>
        <w:t xml:space="preserve"> or give rise to appellant to </w:t>
      </w:r>
      <w:proofErr w:type="spellStart"/>
      <w:r w:rsidRPr="0069716C">
        <w:rPr>
          <w:rFonts w:ascii="Times New Roman" w:eastAsia="Times New Roman" w:hAnsi="Times New Roman" w:cs="Times New Roman"/>
          <w:sz w:val="25"/>
          <w:szCs w:val="25"/>
        </w:rPr>
        <w:t>instal</w:t>
      </w:r>
      <w:proofErr w:type="spellEnd"/>
      <w:r w:rsidRPr="0069716C">
        <w:rPr>
          <w:rFonts w:ascii="Times New Roman" w:eastAsia="Times New Roman" w:hAnsi="Times New Roman" w:cs="Times New Roman"/>
          <w:sz w:val="25"/>
          <w:szCs w:val="25"/>
        </w:rPr>
        <w:t xml:space="preserve"> any '</w:t>
      </w:r>
      <w:proofErr w:type="spellStart"/>
      <w:r w:rsidRPr="0069716C">
        <w:rPr>
          <w:rFonts w:ascii="Times New Roman" w:eastAsia="Times New Roman" w:hAnsi="Times New Roman" w:cs="Times New Roman"/>
          <w:sz w:val="25"/>
          <w:szCs w:val="25"/>
        </w:rPr>
        <w:t>Hundi</w:t>
      </w:r>
      <w:proofErr w:type="spellEnd"/>
      <w:r w:rsidRPr="0069716C">
        <w:rPr>
          <w:rFonts w:ascii="Times New Roman" w:eastAsia="Times New Roman" w:hAnsi="Times New Roman" w:cs="Times New Roman"/>
          <w:sz w:val="25"/>
          <w:szCs w:val="25"/>
        </w:rPr>
        <w:t>' to collect the general offerings and that, if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is installed, the '</w:t>
      </w:r>
      <w:proofErr w:type="spellStart"/>
      <w:r w:rsidRPr="0069716C">
        <w:rPr>
          <w:rFonts w:ascii="Times New Roman" w:eastAsia="Times New Roman" w:hAnsi="Times New Roman" w:cs="Times New Roman"/>
          <w:sz w:val="25"/>
          <w:szCs w:val="25"/>
        </w:rPr>
        <w:t>sevarthis</w:t>
      </w:r>
      <w:proofErr w:type="spellEnd"/>
      <w:r w:rsidRPr="0069716C">
        <w:rPr>
          <w:rFonts w:ascii="Times New Roman" w:eastAsia="Times New Roman" w:hAnsi="Times New Roman" w:cs="Times New Roman"/>
          <w:sz w:val="25"/>
          <w:szCs w:val="25"/>
        </w:rPr>
        <w:t>' would put their general offerings as well, only in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and the respondent will be deprived of his earnings, which he was legally entitled to. It was also pleaded that the respondent is not paid any salary by the Temple authority. It was disclosed in the plaint that there were several '</w:t>
      </w:r>
      <w:proofErr w:type="spellStart"/>
      <w:r w:rsidRPr="0069716C">
        <w:rPr>
          <w:rFonts w:ascii="Times New Roman" w:eastAsia="Times New Roman" w:hAnsi="Times New Roman" w:cs="Times New Roman"/>
          <w:sz w:val="25"/>
          <w:szCs w:val="25"/>
        </w:rPr>
        <w:t>sannidhis</w:t>
      </w:r>
      <w:proofErr w:type="spellEnd"/>
      <w:r w:rsidRPr="0069716C">
        <w:rPr>
          <w:rFonts w:ascii="Times New Roman" w:eastAsia="Times New Roman" w:hAnsi="Times New Roman" w:cs="Times New Roman"/>
          <w:sz w:val="25"/>
          <w:szCs w:val="25"/>
        </w:rPr>
        <w:t xml:space="preserve">' in the Temple like </w:t>
      </w:r>
      <w:proofErr w:type="spellStart"/>
      <w:r w:rsidRPr="0069716C">
        <w:rPr>
          <w:rFonts w:ascii="Times New Roman" w:eastAsia="Times New Roman" w:hAnsi="Times New Roman" w:cs="Times New Roman"/>
          <w:sz w:val="25"/>
          <w:szCs w:val="25"/>
        </w:rPr>
        <w:t>Devanathar</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Sannidhi</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Thaayar</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Sannidhi</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Desikar</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Sannidhi</w:t>
      </w:r>
      <w:proofErr w:type="spellEnd"/>
      <w:r w:rsidRPr="0069716C">
        <w:rPr>
          <w:rFonts w:ascii="Times New Roman" w:eastAsia="Times New Roman" w:hAnsi="Times New Roman" w:cs="Times New Roman"/>
          <w:sz w:val="25"/>
          <w:szCs w:val="25"/>
        </w:rPr>
        <w:t xml:space="preserve"> and </w:t>
      </w:r>
      <w:proofErr w:type="spellStart"/>
      <w:r w:rsidRPr="0069716C">
        <w:rPr>
          <w:rFonts w:ascii="Times New Roman" w:eastAsia="Times New Roman" w:hAnsi="Times New Roman" w:cs="Times New Roman"/>
          <w:sz w:val="25"/>
          <w:szCs w:val="25"/>
        </w:rPr>
        <w:t>Hayagriver</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Sannidhi</w:t>
      </w:r>
      <w:proofErr w:type="spellEnd"/>
      <w:r w:rsidRPr="0069716C">
        <w:rPr>
          <w:rFonts w:ascii="Times New Roman" w:eastAsia="Times New Roman" w:hAnsi="Times New Roman" w:cs="Times New Roman"/>
          <w:sz w:val="25"/>
          <w:szCs w:val="25"/>
        </w:rPr>
        <w:t xml:space="preserve">. In </w:t>
      </w:r>
      <w:proofErr w:type="spellStart"/>
      <w:r w:rsidRPr="0069716C">
        <w:rPr>
          <w:rFonts w:ascii="Times New Roman" w:eastAsia="Times New Roman" w:hAnsi="Times New Roman" w:cs="Times New Roman"/>
          <w:sz w:val="25"/>
          <w:szCs w:val="25"/>
        </w:rPr>
        <w:t>Sannidhis</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pooja</w:t>
      </w:r>
      <w:proofErr w:type="spellEnd"/>
      <w:r w:rsidRPr="0069716C">
        <w:rPr>
          <w:rFonts w:ascii="Times New Roman" w:eastAsia="Times New Roman" w:hAnsi="Times New Roman" w:cs="Times New Roman"/>
          <w:sz w:val="25"/>
          <w:szCs w:val="25"/>
        </w:rPr>
        <w:t xml:space="preserve"> and </w:t>
      </w:r>
      <w:proofErr w:type="spellStart"/>
      <w:r w:rsidRPr="0069716C">
        <w:rPr>
          <w:rFonts w:ascii="Times New Roman" w:eastAsia="Times New Roman" w:hAnsi="Times New Roman" w:cs="Times New Roman"/>
          <w:sz w:val="25"/>
          <w:szCs w:val="25"/>
        </w:rPr>
        <w:t>araadhana</w:t>
      </w:r>
      <w:proofErr w:type="spellEnd"/>
      <w:r w:rsidRPr="0069716C">
        <w:rPr>
          <w:rFonts w:ascii="Times New Roman" w:eastAsia="Times New Roman" w:hAnsi="Times New Roman" w:cs="Times New Roman"/>
          <w:sz w:val="25"/>
          <w:szCs w:val="25"/>
        </w:rPr>
        <w:t xml:space="preserve"> have to be performed simultaneously. Since the respondent is the only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-cum-</w:t>
      </w:r>
      <w:proofErr w:type="spellStart"/>
      <w:r w:rsidRPr="0069716C">
        <w:rPr>
          <w:rFonts w:ascii="Times New Roman" w:eastAsia="Times New Roman" w:hAnsi="Times New Roman" w:cs="Times New Roman"/>
          <w:sz w:val="25"/>
          <w:szCs w:val="25"/>
        </w:rPr>
        <w:t>Sthanika</w:t>
      </w:r>
      <w:proofErr w:type="spellEnd"/>
      <w:r w:rsidRPr="0069716C">
        <w:rPr>
          <w:rFonts w:ascii="Times New Roman" w:eastAsia="Times New Roman" w:hAnsi="Times New Roman" w:cs="Times New Roman"/>
          <w:sz w:val="25"/>
          <w:szCs w:val="25"/>
        </w:rPr>
        <w:t xml:space="preserve"> in the Temple, he has to employ several persons for </w:t>
      </w:r>
      <w:proofErr w:type="spellStart"/>
      <w:r w:rsidRPr="0069716C">
        <w:rPr>
          <w:rFonts w:ascii="Times New Roman" w:eastAsia="Times New Roman" w:hAnsi="Times New Roman" w:cs="Times New Roman"/>
          <w:sz w:val="25"/>
          <w:szCs w:val="25"/>
        </w:rPr>
        <w:t>pooja</w:t>
      </w:r>
      <w:proofErr w:type="spellEnd"/>
      <w:r w:rsidRPr="0069716C">
        <w:rPr>
          <w:rFonts w:ascii="Times New Roman" w:eastAsia="Times New Roman" w:hAnsi="Times New Roman" w:cs="Times New Roman"/>
          <w:sz w:val="25"/>
          <w:szCs w:val="25"/>
        </w:rPr>
        <w:t xml:space="preserve"> and </w:t>
      </w:r>
      <w:proofErr w:type="spellStart"/>
      <w:r w:rsidRPr="0069716C">
        <w:rPr>
          <w:rFonts w:ascii="Times New Roman" w:eastAsia="Times New Roman" w:hAnsi="Times New Roman" w:cs="Times New Roman"/>
          <w:sz w:val="25"/>
          <w:szCs w:val="25"/>
        </w:rPr>
        <w:t>araadhana</w:t>
      </w:r>
      <w:proofErr w:type="spellEnd"/>
      <w:r w:rsidRPr="0069716C">
        <w:rPr>
          <w:rFonts w:ascii="Times New Roman" w:eastAsia="Times New Roman" w:hAnsi="Times New Roman" w:cs="Times New Roman"/>
          <w:sz w:val="25"/>
          <w:szCs w:val="25"/>
        </w:rPr>
        <w:t xml:space="preserve"> in various </w:t>
      </w:r>
      <w:proofErr w:type="spellStart"/>
      <w:r w:rsidRPr="0069716C">
        <w:rPr>
          <w:rFonts w:ascii="Times New Roman" w:eastAsia="Times New Roman" w:hAnsi="Times New Roman" w:cs="Times New Roman"/>
          <w:sz w:val="25"/>
          <w:szCs w:val="25"/>
        </w:rPr>
        <w:t>Sannidhis</w:t>
      </w:r>
      <w:proofErr w:type="spellEnd"/>
      <w:r w:rsidRPr="0069716C">
        <w:rPr>
          <w:rFonts w:ascii="Times New Roman" w:eastAsia="Times New Roman" w:hAnsi="Times New Roman" w:cs="Times New Roman"/>
          <w:sz w:val="25"/>
          <w:szCs w:val="25"/>
        </w:rPr>
        <w:t xml:space="preserve"> and he has to pay and feed all of them. In the '</w:t>
      </w:r>
      <w:proofErr w:type="spellStart"/>
      <w:r w:rsidRPr="0069716C">
        <w:rPr>
          <w:rFonts w:ascii="Times New Roman" w:eastAsia="Times New Roman" w:hAnsi="Times New Roman" w:cs="Times New Roman"/>
          <w:sz w:val="25"/>
          <w:szCs w:val="25"/>
        </w:rPr>
        <w:t>Hayagriver</w:t>
      </w:r>
      <w:proofErr w:type="spellEnd"/>
      <w:r w:rsidRPr="0069716C">
        <w:rPr>
          <w:rFonts w:ascii="Times New Roman" w:eastAsia="Times New Roman" w:hAnsi="Times New Roman" w:cs="Times New Roman"/>
          <w:sz w:val="25"/>
          <w:szCs w:val="25"/>
        </w:rPr>
        <w:t xml:space="preserve"> shrine and the Temple in the hill top which is attached to the appellant Temple, till now no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is installed and the entire cash offerings is taken only by the respondent. On 26.9.1988, the appellant attempted to </w:t>
      </w:r>
      <w:proofErr w:type="spellStart"/>
      <w:r w:rsidRPr="0069716C">
        <w:rPr>
          <w:rFonts w:ascii="Times New Roman" w:eastAsia="Times New Roman" w:hAnsi="Times New Roman" w:cs="Times New Roman"/>
          <w:sz w:val="25"/>
          <w:szCs w:val="25"/>
        </w:rPr>
        <w:t>instal</w:t>
      </w:r>
      <w:proofErr w:type="spellEnd"/>
      <w:r w:rsidRPr="0069716C">
        <w:rPr>
          <w:rFonts w:ascii="Times New Roman" w:eastAsia="Times New Roman" w:hAnsi="Times New Roman" w:cs="Times New Roman"/>
          <w:sz w:val="25"/>
          <w:szCs w:val="25"/>
        </w:rPr>
        <w:t xml:space="preserve"> a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in the said temple precincts contrary to the terms of the scheme and this was objected to by the respondent. In the meanwhile, there was a </w:t>
      </w:r>
      <w:proofErr w:type="spellStart"/>
      <w:r w:rsidRPr="0069716C">
        <w:rPr>
          <w:rFonts w:ascii="Times New Roman" w:eastAsia="Times New Roman" w:hAnsi="Times New Roman" w:cs="Times New Roman"/>
          <w:sz w:val="25"/>
          <w:szCs w:val="25"/>
        </w:rPr>
        <w:t>panchayat</w:t>
      </w:r>
      <w:proofErr w:type="spellEnd"/>
      <w:r w:rsidRPr="0069716C">
        <w:rPr>
          <w:rFonts w:ascii="Times New Roman" w:eastAsia="Times New Roman" w:hAnsi="Times New Roman" w:cs="Times New Roman"/>
          <w:sz w:val="25"/>
          <w:szCs w:val="25"/>
        </w:rPr>
        <w:t xml:space="preserve"> to be conducted </w:t>
      </w:r>
      <w:r w:rsidRPr="0069716C">
        <w:rPr>
          <w:rFonts w:ascii="Times New Roman" w:eastAsia="Times New Roman" w:hAnsi="Times New Roman" w:cs="Times New Roman"/>
          <w:sz w:val="25"/>
          <w:szCs w:val="25"/>
        </w:rPr>
        <w:lastRenderedPageBreak/>
        <w:t>within a week and appellant served two notices on the respondent on 27.9.1988 stating the reasons why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was to be placed. Pursuant thereto, the suit has been filed for permanent injunction as stated earlier. Apart from raising certain objections as to the jurisdiction of the court, on merits it was stated that the respondent cannot claim to be a hereditary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inasmuch as the system of hereditary succession in Temple service has been abolished in the State of Tamil Nadu and it was also contended that no special or peculiar privilege or status has been clothed to him either under the </w:t>
      </w:r>
      <w:r w:rsidRPr="00C5046A">
        <w:rPr>
          <w:rFonts w:ascii="Times New Roman" w:eastAsia="Times New Roman" w:hAnsi="Times New Roman" w:cs="Times New Roman"/>
          <w:i/>
          <w:sz w:val="25"/>
          <w:szCs w:val="25"/>
        </w:rPr>
        <w:t>Hindu Religious Charitable Endowments Act, 1959</w:t>
      </w:r>
      <w:r w:rsidRPr="0069716C">
        <w:rPr>
          <w:rFonts w:ascii="Times New Roman" w:eastAsia="Times New Roman" w:hAnsi="Times New Roman" w:cs="Times New Roman"/>
          <w:sz w:val="25"/>
          <w:szCs w:val="25"/>
        </w:rPr>
        <w:t xml:space="preserve"> [hereinafter referred to as 'the Act'] or in the scheme of administration </w:t>
      </w:r>
      <w:proofErr w:type="spellStart"/>
      <w:r w:rsidRPr="0069716C">
        <w:rPr>
          <w:rFonts w:ascii="Times New Roman" w:eastAsia="Times New Roman" w:hAnsi="Times New Roman" w:cs="Times New Roman"/>
          <w:sz w:val="25"/>
          <w:szCs w:val="25"/>
        </w:rPr>
        <w:t>finalised</w:t>
      </w:r>
      <w:proofErr w:type="spellEnd"/>
      <w:r w:rsidRPr="0069716C">
        <w:rPr>
          <w:rFonts w:ascii="Times New Roman" w:eastAsia="Times New Roman" w:hAnsi="Times New Roman" w:cs="Times New Roman"/>
          <w:sz w:val="25"/>
          <w:szCs w:val="25"/>
        </w:rPr>
        <w:t xml:space="preserve"> by the High Court in LPA No.124/59 and that though the Temple is an important Temple, it is financially very poor. It has various immovable and movable properties but on account of tenancy laws in force it is not getting necessary income. Under the scheme framed by the High Court, all the immovable and movable properties vest in the Executive Authority of the Temple. However, it is admitted that the </w:t>
      </w:r>
      <w:proofErr w:type="spellStart"/>
      <w:r w:rsidRPr="0069716C">
        <w:rPr>
          <w:rFonts w:ascii="Times New Roman" w:eastAsia="Times New Roman" w:hAnsi="Times New Roman" w:cs="Times New Roman"/>
          <w:sz w:val="25"/>
          <w:szCs w:val="25"/>
        </w:rPr>
        <w:t>jewellery</w:t>
      </w:r>
      <w:proofErr w:type="spellEnd"/>
      <w:r w:rsidRPr="0069716C">
        <w:rPr>
          <w:rFonts w:ascii="Times New Roman" w:eastAsia="Times New Roman" w:hAnsi="Times New Roman" w:cs="Times New Roman"/>
          <w:sz w:val="25"/>
          <w:szCs w:val="25"/>
        </w:rPr>
        <w:t xml:space="preserve"> and clothes are in the custody of the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for adorning the '</w:t>
      </w:r>
      <w:proofErr w:type="spellStart"/>
      <w:r w:rsidRPr="0069716C">
        <w:rPr>
          <w:rFonts w:ascii="Times New Roman" w:eastAsia="Times New Roman" w:hAnsi="Times New Roman" w:cs="Times New Roman"/>
          <w:sz w:val="25"/>
          <w:szCs w:val="25"/>
        </w:rPr>
        <w:t>Moolavar</w:t>
      </w:r>
      <w:proofErr w:type="spellEnd"/>
      <w:r w:rsidRPr="0069716C">
        <w:rPr>
          <w:rFonts w:ascii="Times New Roman" w:eastAsia="Times New Roman" w:hAnsi="Times New Roman" w:cs="Times New Roman"/>
          <w:sz w:val="25"/>
          <w:szCs w:val="25"/>
        </w:rPr>
        <w:t>' and '</w:t>
      </w:r>
      <w:proofErr w:type="spellStart"/>
      <w:r w:rsidRPr="0069716C">
        <w:rPr>
          <w:rFonts w:ascii="Times New Roman" w:eastAsia="Times New Roman" w:hAnsi="Times New Roman" w:cs="Times New Roman"/>
          <w:sz w:val="25"/>
          <w:szCs w:val="25"/>
        </w:rPr>
        <w:t>Uthsavar</w:t>
      </w:r>
      <w:proofErr w:type="spellEnd"/>
      <w:r w:rsidRPr="0069716C">
        <w:rPr>
          <w:rFonts w:ascii="Times New Roman" w:eastAsia="Times New Roman" w:hAnsi="Times New Roman" w:cs="Times New Roman"/>
          <w:sz w:val="25"/>
          <w:szCs w:val="25"/>
        </w:rPr>
        <w:t>' deities. The valuable jewels are kept in a separate strong room in triple lock system in the Temple. It was contended that there is already a '</w:t>
      </w:r>
      <w:proofErr w:type="spellStart"/>
      <w:r w:rsidRPr="0069716C">
        <w:rPr>
          <w:rFonts w:ascii="Times New Roman" w:eastAsia="Times New Roman" w:hAnsi="Times New Roman" w:cs="Times New Roman"/>
          <w:sz w:val="25"/>
          <w:szCs w:val="25"/>
        </w:rPr>
        <w:t>Thiruppani</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inside the main Temple. It was also contended that in spite of the scheme framed by the High Court, the authorities under the Act are entitled to fix the fee for performance of service in the Temple and installation of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is also permissible to augment the income of the Temple to meet the day-to- day expenses of the management and the suit is barred by res judicata inasmuch as the appellant had placed the '</w:t>
      </w:r>
      <w:proofErr w:type="spellStart"/>
      <w:r w:rsidRPr="0069716C">
        <w:rPr>
          <w:rFonts w:ascii="Times New Roman" w:eastAsia="Times New Roman" w:hAnsi="Times New Roman" w:cs="Times New Roman"/>
          <w:sz w:val="25"/>
          <w:szCs w:val="25"/>
        </w:rPr>
        <w:t>Thiruppani</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within the Temple and that was challenged in contempt proceedings which stood dismissed. Another suit in O.S.No.512/69 had been filed for identical relief and that suit had also been dismissed after contest against which there was an appeal and the second appeal without success. The trial court framed the issues as to (1) bar of jurisdiction under the Act; (2) bar of res judicata and nature of relief, apart from the question relating to court fees. The Trial Court decided the suit in </w:t>
      </w:r>
      <w:proofErr w:type="spellStart"/>
      <w:r w:rsidRPr="0069716C">
        <w:rPr>
          <w:rFonts w:ascii="Times New Roman" w:eastAsia="Times New Roman" w:hAnsi="Times New Roman" w:cs="Times New Roman"/>
          <w:sz w:val="25"/>
          <w:szCs w:val="25"/>
        </w:rPr>
        <w:t>favour</w:t>
      </w:r>
      <w:proofErr w:type="spellEnd"/>
      <w:r w:rsidRPr="0069716C">
        <w:rPr>
          <w:rFonts w:ascii="Times New Roman" w:eastAsia="Times New Roman" w:hAnsi="Times New Roman" w:cs="Times New Roman"/>
          <w:sz w:val="25"/>
          <w:szCs w:val="25"/>
        </w:rPr>
        <w:t xml:space="preserve"> of the respondent as in its view under the scheme framed in LPA No.124/59, the appellant is not entitled to </w:t>
      </w:r>
      <w:proofErr w:type="spellStart"/>
      <w:r w:rsidRPr="0069716C">
        <w:rPr>
          <w:rFonts w:ascii="Times New Roman" w:eastAsia="Times New Roman" w:hAnsi="Times New Roman" w:cs="Times New Roman"/>
          <w:sz w:val="25"/>
          <w:szCs w:val="25"/>
        </w:rPr>
        <w:t>instal</w:t>
      </w:r>
      <w:proofErr w:type="spellEnd"/>
      <w:r w:rsidRPr="0069716C">
        <w:rPr>
          <w:rFonts w:ascii="Times New Roman" w:eastAsia="Times New Roman" w:hAnsi="Times New Roman" w:cs="Times New Roman"/>
          <w:sz w:val="25"/>
          <w:szCs w:val="25"/>
        </w:rPr>
        <w:t xml:space="preserve">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to collect the offerings which are due to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or </w:t>
      </w:r>
      <w:proofErr w:type="spellStart"/>
      <w:r w:rsidRPr="0069716C">
        <w:rPr>
          <w:rFonts w:ascii="Times New Roman" w:eastAsia="Times New Roman" w:hAnsi="Times New Roman" w:cs="Times New Roman"/>
          <w:sz w:val="25"/>
          <w:szCs w:val="25"/>
        </w:rPr>
        <w:t>Sthanika</w:t>
      </w:r>
      <w:proofErr w:type="spellEnd"/>
      <w:r w:rsidRPr="0069716C">
        <w:rPr>
          <w:rFonts w:ascii="Times New Roman" w:eastAsia="Times New Roman" w:hAnsi="Times New Roman" w:cs="Times New Roman"/>
          <w:sz w:val="25"/>
          <w:szCs w:val="25"/>
        </w:rPr>
        <w:t>. The Trial Court also held that if a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is installed without any general or special purpose that will amount to acting against the scheme framed by the High Court. The contentions regarding the jurisdiction and res judicata did not find </w:t>
      </w:r>
      <w:proofErr w:type="spellStart"/>
      <w:r w:rsidRPr="0069716C">
        <w:rPr>
          <w:rFonts w:ascii="Times New Roman" w:eastAsia="Times New Roman" w:hAnsi="Times New Roman" w:cs="Times New Roman"/>
          <w:sz w:val="25"/>
          <w:szCs w:val="25"/>
        </w:rPr>
        <w:t>favour</w:t>
      </w:r>
      <w:proofErr w:type="spellEnd"/>
      <w:r w:rsidRPr="0069716C">
        <w:rPr>
          <w:rFonts w:ascii="Times New Roman" w:eastAsia="Times New Roman" w:hAnsi="Times New Roman" w:cs="Times New Roman"/>
          <w:sz w:val="25"/>
          <w:szCs w:val="25"/>
        </w:rPr>
        <w:t xml:space="preserve"> with the Trial Court. The First Appellate Court confirmed the findings of the Trial Court regarding the right of respondent to collect the offerings given by the worshippers unless they are earmarked for general or special purpose. It held that the </w:t>
      </w:r>
      <w:proofErr w:type="gramStart"/>
      <w:r w:rsidRPr="0069716C">
        <w:rPr>
          <w:rFonts w:ascii="Times New Roman" w:eastAsia="Times New Roman" w:hAnsi="Times New Roman" w:cs="Times New Roman"/>
          <w:sz w:val="25"/>
          <w:szCs w:val="25"/>
        </w:rPr>
        <w:t xml:space="preserve">findings of the Trial Court that the appellant is not entitled to </w:t>
      </w:r>
      <w:proofErr w:type="spellStart"/>
      <w:r w:rsidRPr="0069716C">
        <w:rPr>
          <w:rFonts w:ascii="Times New Roman" w:eastAsia="Times New Roman" w:hAnsi="Times New Roman" w:cs="Times New Roman"/>
          <w:sz w:val="25"/>
          <w:szCs w:val="25"/>
        </w:rPr>
        <w:t>instal</w:t>
      </w:r>
      <w:proofErr w:type="spellEnd"/>
      <w:r w:rsidRPr="0069716C">
        <w:rPr>
          <w:rFonts w:ascii="Times New Roman" w:eastAsia="Times New Roman" w:hAnsi="Times New Roman" w:cs="Times New Roman"/>
          <w:sz w:val="25"/>
          <w:szCs w:val="25"/>
        </w:rPr>
        <w:t xml:space="preserve">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is</w:t>
      </w:r>
      <w:proofErr w:type="gramEnd"/>
      <w:r w:rsidRPr="0069716C">
        <w:rPr>
          <w:rFonts w:ascii="Times New Roman" w:eastAsia="Times New Roman" w:hAnsi="Times New Roman" w:cs="Times New Roman"/>
          <w:sz w:val="25"/>
          <w:szCs w:val="25"/>
        </w:rPr>
        <w:t xml:space="preserve"> justified. The High Court found that the matter involves only pure questions of fact. There is already settled legal position and it was only application of that legal position to the facts arising in the case was to be considered. DW.1 witness examined on behalf of the appellant admitted that the installation of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in the earlier case related to specific purpose, namely, the renovation of Temple or </w:t>
      </w:r>
      <w:proofErr w:type="spellStart"/>
      <w:r w:rsidRPr="0069716C">
        <w:rPr>
          <w:rFonts w:ascii="Times New Roman" w:eastAsia="Times New Roman" w:hAnsi="Times New Roman" w:cs="Times New Roman"/>
          <w:sz w:val="25"/>
          <w:szCs w:val="25"/>
        </w:rPr>
        <w:t>Dhwajasthambam</w:t>
      </w:r>
      <w:proofErr w:type="spellEnd"/>
      <w:r w:rsidRPr="0069716C">
        <w:rPr>
          <w:rFonts w:ascii="Times New Roman" w:eastAsia="Times New Roman" w:hAnsi="Times New Roman" w:cs="Times New Roman"/>
          <w:sz w:val="25"/>
          <w:szCs w:val="25"/>
        </w:rPr>
        <w:t xml:space="preserve"> and now the attempt of the appellant is to </w:t>
      </w:r>
      <w:proofErr w:type="spellStart"/>
      <w:r w:rsidRPr="0069716C">
        <w:rPr>
          <w:rFonts w:ascii="Times New Roman" w:eastAsia="Times New Roman" w:hAnsi="Times New Roman" w:cs="Times New Roman"/>
          <w:sz w:val="25"/>
          <w:szCs w:val="25"/>
        </w:rPr>
        <w:t>instal</w:t>
      </w:r>
      <w:proofErr w:type="spellEnd"/>
      <w:r w:rsidRPr="0069716C">
        <w:rPr>
          <w:rFonts w:ascii="Times New Roman" w:eastAsia="Times New Roman" w:hAnsi="Times New Roman" w:cs="Times New Roman"/>
          <w:sz w:val="25"/>
          <w:szCs w:val="25"/>
        </w:rPr>
        <w:t xml:space="preserve"> a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to collect all the offerings of the worshippers and therefore, the earlier litigation was entirely for a different purpose. On that basis, it was held that earlier decisions could not act as bar of res judicata. In the scheme suit, the High Court passed the decree as follows: 1. </w:t>
      </w:r>
      <w:proofErr w:type="gramStart"/>
      <w:r w:rsidRPr="0069716C">
        <w:rPr>
          <w:rFonts w:ascii="Times New Roman" w:eastAsia="Times New Roman" w:hAnsi="Times New Roman" w:cs="Times New Roman"/>
          <w:sz w:val="25"/>
          <w:szCs w:val="25"/>
        </w:rPr>
        <w:t>That</w:t>
      </w:r>
      <w:proofErr w:type="gramEnd"/>
      <w:r w:rsidRPr="0069716C">
        <w:rPr>
          <w:rFonts w:ascii="Times New Roman" w:eastAsia="Times New Roman" w:hAnsi="Times New Roman" w:cs="Times New Roman"/>
          <w:sz w:val="25"/>
          <w:szCs w:val="25"/>
        </w:rPr>
        <w:t xml:space="preserve"> the plaintiff as hereditary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and </w:t>
      </w:r>
      <w:proofErr w:type="spellStart"/>
      <w:r w:rsidRPr="0069716C">
        <w:rPr>
          <w:rFonts w:ascii="Times New Roman" w:eastAsia="Times New Roman" w:hAnsi="Times New Roman" w:cs="Times New Roman"/>
          <w:sz w:val="25"/>
          <w:szCs w:val="25"/>
        </w:rPr>
        <w:t>stanika</w:t>
      </w:r>
      <w:proofErr w:type="spellEnd"/>
      <w:r w:rsidRPr="0069716C">
        <w:rPr>
          <w:rFonts w:ascii="Times New Roman" w:eastAsia="Times New Roman" w:hAnsi="Times New Roman" w:cs="Times New Roman"/>
          <w:sz w:val="25"/>
          <w:szCs w:val="25"/>
        </w:rPr>
        <w:t xml:space="preserve"> has the right to receive in open cups or plates all cash and jewel offerings made to the Deity </w:t>
      </w:r>
      <w:proofErr w:type="spellStart"/>
      <w:r w:rsidRPr="0069716C">
        <w:rPr>
          <w:rFonts w:ascii="Times New Roman" w:eastAsia="Times New Roman" w:hAnsi="Times New Roman" w:cs="Times New Roman"/>
          <w:sz w:val="25"/>
          <w:szCs w:val="25"/>
        </w:rPr>
        <w:t>Devanathaswami</w:t>
      </w:r>
      <w:proofErr w:type="spellEnd"/>
      <w:r w:rsidRPr="0069716C">
        <w:rPr>
          <w:rFonts w:ascii="Times New Roman" w:eastAsia="Times New Roman" w:hAnsi="Times New Roman" w:cs="Times New Roman"/>
          <w:sz w:val="25"/>
          <w:szCs w:val="25"/>
        </w:rPr>
        <w:t xml:space="preserve"> of </w:t>
      </w:r>
      <w:proofErr w:type="spellStart"/>
      <w:r w:rsidRPr="0069716C">
        <w:rPr>
          <w:rFonts w:ascii="Times New Roman" w:eastAsia="Times New Roman" w:hAnsi="Times New Roman" w:cs="Times New Roman"/>
          <w:sz w:val="25"/>
          <w:szCs w:val="25"/>
        </w:rPr>
        <w:t>Tiruvendipuram</w:t>
      </w:r>
      <w:proofErr w:type="spellEnd"/>
      <w:r w:rsidRPr="0069716C">
        <w:rPr>
          <w:rFonts w:ascii="Times New Roman" w:eastAsia="Times New Roman" w:hAnsi="Times New Roman" w:cs="Times New Roman"/>
          <w:sz w:val="25"/>
          <w:szCs w:val="25"/>
        </w:rPr>
        <w:t xml:space="preserve"> by devotees, without reference to the trustees. 2. That </w:t>
      </w:r>
      <w:r w:rsidRPr="0069716C">
        <w:rPr>
          <w:rFonts w:ascii="Times New Roman" w:eastAsia="Times New Roman" w:hAnsi="Times New Roman" w:cs="Times New Roman"/>
          <w:sz w:val="25"/>
          <w:szCs w:val="25"/>
        </w:rPr>
        <w:lastRenderedPageBreak/>
        <w:t xml:space="preserve">cash offerings made by the devotees vest solely in plaintiff for his personal use; 3. </w:t>
      </w:r>
      <w:proofErr w:type="gramStart"/>
      <w:r w:rsidRPr="0069716C">
        <w:rPr>
          <w:rFonts w:ascii="Times New Roman" w:eastAsia="Times New Roman" w:hAnsi="Times New Roman" w:cs="Times New Roman"/>
          <w:sz w:val="25"/>
          <w:szCs w:val="25"/>
        </w:rPr>
        <w:t>That offerings</w:t>
      </w:r>
      <w:proofErr w:type="gramEnd"/>
      <w:r w:rsidRPr="0069716C">
        <w:rPr>
          <w:rFonts w:ascii="Times New Roman" w:eastAsia="Times New Roman" w:hAnsi="Times New Roman" w:cs="Times New Roman"/>
          <w:sz w:val="25"/>
          <w:szCs w:val="25"/>
        </w:rPr>
        <w:t xml:space="preserve"> in kind vest in the deity and will be in plaintiff's custody subject to the direction and control of the trustees; 4. That the plaintiff as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and </w:t>
      </w:r>
      <w:proofErr w:type="spellStart"/>
      <w:r w:rsidRPr="0069716C">
        <w:rPr>
          <w:rFonts w:ascii="Times New Roman" w:eastAsia="Times New Roman" w:hAnsi="Times New Roman" w:cs="Times New Roman"/>
          <w:sz w:val="25"/>
          <w:szCs w:val="25"/>
        </w:rPr>
        <w:t>sthanika</w:t>
      </w:r>
      <w:proofErr w:type="spellEnd"/>
      <w:r w:rsidRPr="0069716C">
        <w:rPr>
          <w:rFonts w:ascii="Times New Roman" w:eastAsia="Times New Roman" w:hAnsi="Times New Roman" w:cs="Times New Roman"/>
          <w:sz w:val="25"/>
          <w:szCs w:val="25"/>
        </w:rPr>
        <w:t xml:space="preserve"> is also entitled to be in possession of jewels, gold and silver articles and brass vessels pertaining to the Temple similarly subject to the direction and control of the trustees. Certain modifications were made to the aforesaid decree on appeal, which are as follows: 2(a) that the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shall have the exclusive right to receive the offerings in kind that is in the shape of articles of gold and silver offered to the deity in the said </w:t>
      </w:r>
      <w:proofErr w:type="spellStart"/>
      <w:r w:rsidRPr="0069716C">
        <w:rPr>
          <w:rFonts w:ascii="Times New Roman" w:eastAsia="Times New Roman" w:hAnsi="Times New Roman" w:cs="Times New Roman"/>
          <w:sz w:val="25"/>
          <w:szCs w:val="25"/>
        </w:rPr>
        <w:t>Devanathaswami</w:t>
      </w:r>
      <w:proofErr w:type="spellEnd"/>
      <w:r w:rsidRPr="0069716C">
        <w:rPr>
          <w:rFonts w:ascii="Times New Roman" w:eastAsia="Times New Roman" w:hAnsi="Times New Roman" w:cs="Times New Roman"/>
          <w:sz w:val="25"/>
          <w:szCs w:val="25"/>
        </w:rPr>
        <w:t xml:space="preserve"> Temple in open cups and plates and he shall then account for the same to the trustees; 2(b) that he shall have no right whatsoever in the said offerings in kind in the shape of jewels or ornaments intended for the deity; 2(c) that he shall be entitled to the offerings particularly intended for him for doing </w:t>
      </w:r>
      <w:proofErr w:type="spellStart"/>
      <w:r w:rsidRPr="0069716C">
        <w:rPr>
          <w:rFonts w:ascii="Times New Roman" w:eastAsia="Times New Roman" w:hAnsi="Times New Roman" w:cs="Times New Roman"/>
          <w:sz w:val="25"/>
          <w:szCs w:val="25"/>
        </w:rPr>
        <w:t>archana</w:t>
      </w:r>
      <w:proofErr w:type="spellEnd"/>
      <w:r w:rsidRPr="0069716C">
        <w:rPr>
          <w:rFonts w:ascii="Times New Roman" w:eastAsia="Times New Roman" w:hAnsi="Times New Roman" w:cs="Times New Roman"/>
          <w:sz w:val="25"/>
          <w:szCs w:val="25"/>
        </w:rPr>
        <w:t xml:space="preserve"> or </w:t>
      </w:r>
      <w:proofErr w:type="spellStart"/>
      <w:r w:rsidRPr="0069716C">
        <w:rPr>
          <w:rFonts w:ascii="Times New Roman" w:eastAsia="Times New Roman" w:hAnsi="Times New Roman" w:cs="Times New Roman"/>
          <w:sz w:val="25"/>
          <w:szCs w:val="25"/>
        </w:rPr>
        <w:t>aradhana</w:t>
      </w:r>
      <w:proofErr w:type="spellEnd"/>
      <w:r w:rsidRPr="0069716C">
        <w:rPr>
          <w:rFonts w:ascii="Times New Roman" w:eastAsia="Times New Roman" w:hAnsi="Times New Roman" w:cs="Times New Roman"/>
          <w:sz w:val="25"/>
          <w:szCs w:val="25"/>
        </w:rPr>
        <w:t xml:space="preserve"> or whatever form of assistance he may render in the conduct or worship that is intended for the benefit of the </w:t>
      </w:r>
      <w:proofErr w:type="spellStart"/>
      <w:r w:rsidRPr="0069716C">
        <w:rPr>
          <w:rFonts w:ascii="Times New Roman" w:eastAsia="Times New Roman" w:hAnsi="Times New Roman" w:cs="Times New Roman"/>
          <w:sz w:val="25"/>
          <w:szCs w:val="25"/>
        </w:rPr>
        <w:t>deveotees</w:t>
      </w:r>
      <w:proofErr w:type="spellEnd"/>
      <w:r w:rsidRPr="0069716C">
        <w:rPr>
          <w:rFonts w:ascii="Times New Roman" w:eastAsia="Times New Roman" w:hAnsi="Times New Roman" w:cs="Times New Roman"/>
          <w:sz w:val="25"/>
          <w:szCs w:val="25"/>
        </w:rPr>
        <w:t xml:space="preserve">. A contention was noticed by the High Court that it would be an invasion of the right of the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to direct that even cash offerings made by devotees within the Temple should be taken by him and appropriated for his use, only where it is clear that the worshippers intend those offerings for him or as return for </w:t>
      </w:r>
      <w:proofErr w:type="spellStart"/>
      <w:r w:rsidRPr="0069716C">
        <w:rPr>
          <w:rFonts w:ascii="Times New Roman" w:eastAsia="Times New Roman" w:hAnsi="Times New Roman" w:cs="Times New Roman"/>
          <w:sz w:val="25"/>
          <w:szCs w:val="25"/>
        </w:rPr>
        <w:t>archana</w:t>
      </w:r>
      <w:proofErr w:type="spellEnd"/>
      <w:r w:rsidRPr="0069716C">
        <w:rPr>
          <w:rFonts w:ascii="Times New Roman" w:eastAsia="Times New Roman" w:hAnsi="Times New Roman" w:cs="Times New Roman"/>
          <w:sz w:val="25"/>
          <w:szCs w:val="25"/>
        </w:rPr>
        <w:t xml:space="preserve"> or </w:t>
      </w:r>
      <w:proofErr w:type="spellStart"/>
      <w:r w:rsidRPr="0069716C">
        <w:rPr>
          <w:rFonts w:ascii="Times New Roman" w:eastAsia="Times New Roman" w:hAnsi="Times New Roman" w:cs="Times New Roman"/>
          <w:sz w:val="25"/>
          <w:szCs w:val="25"/>
        </w:rPr>
        <w:t>aradhana</w:t>
      </w:r>
      <w:proofErr w:type="spellEnd"/>
      <w:r w:rsidRPr="0069716C">
        <w:rPr>
          <w:rFonts w:ascii="Times New Roman" w:eastAsia="Times New Roman" w:hAnsi="Times New Roman" w:cs="Times New Roman"/>
          <w:sz w:val="25"/>
          <w:szCs w:val="25"/>
        </w:rPr>
        <w:t xml:space="preserve"> performed by him. It is thereafter, the High Court held as follows: .......We have carefully considered this matter which is the vital part of this appeal. We do not see how the appellant could claim any absolute right to take offerings in cash made by devotees within the temple precincts, irrespective of the express intent of those devotees. It is obvious that offerings may be made in cash for </w:t>
      </w:r>
      <w:proofErr w:type="spellStart"/>
      <w:r w:rsidRPr="0069716C">
        <w:rPr>
          <w:rFonts w:ascii="Times New Roman" w:eastAsia="Times New Roman" w:hAnsi="Times New Roman" w:cs="Times New Roman"/>
          <w:sz w:val="25"/>
          <w:szCs w:val="25"/>
        </w:rPr>
        <w:t>archana</w:t>
      </w:r>
      <w:proofErr w:type="spellEnd"/>
      <w:r w:rsidRPr="0069716C">
        <w:rPr>
          <w:rFonts w:ascii="Times New Roman" w:eastAsia="Times New Roman" w:hAnsi="Times New Roman" w:cs="Times New Roman"/>
          <w:sz w:val="25"/>
          <w:szCs w:val="25"/>
        </w:rPr>
        <w:t xml:space="preserve"> or </w:t>
      </w:r>
      <w:proofErr w:type="spellStart"/>
      <w:r w:rsidRPr="0069716C">
        <w:rPr>
          <w:rFonts w:ascii="Times New Roman" w:eastAsia="Times New Roman" w:hAnsi="Times New Roman" w:cs="Times New Roman"/>
          <w:sz w:val="25"/>
          <w:szCs w:val="25"/>
        </w:rPr>
        <w:t>aradhana</w:t>
      </w:r>
      <w:proofErr w:type="spellEnd"/>
      <w:r w:rsidRPr="0069716C">
        <w:rPr>
          <w:rFonts w:ascii="Times New Roman" w:eastAsia="Times New Roman" w:hAnsi="Times New Roman" w:cs="Times New Roman"/>
          <w:sz w:val="25"/>
          <w:szCs w:val="25"/>
        </w:rPr>
        <w:t xml:space="preserve"> or for the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xml:space="preserve"> generally. They may be made without any express stipulation that they should be appropriated for a particular purpose. In all these cases, we can well understand the argument that the prior history of this institution clothes this appellant with a right to take those offerings, and that they should be made in open cups and plates and not in closed receptacles. But we do not see what there is to prevent any worshipper or worshippers from making </w:t>
      </w:r>
      <w:proofErr w:type="gramStart"/>
      <w:r w:rsidRPr="0069716C">
        <w:rPr>
          <w:rFonts w:ascii="Times New Roman" w:eastAsia="Times New Roman" w:hAnsi="Times New Roman" w:cs="Times New Roman"/>
          <w:sz w:val="25"/>
          <w:szCs w:val="25"/>
        </w:rPr>
        <w:t>a specific</w:t>
      </w:r>
      <w:proofErr w:type="gramEnd"/>
      <w:r w:rsidRPr="0069716C">
        <w:rPr>
          <w:rFonts w:ascii="Times New Roman" w:eastAsia="Times New Roman" w:hAnsi="Times New Roman" w:cs="Times New Roman"/>
          <w:sz w:val="25"/>
          <w:szCs w:val="25"/>
        </w:rPr>
        <w:t xml:space="preserve"> cash offering either for the Temple generally, or for the conduct of a festival, or for any other express purpose incompatible with the appropriation of that offering by the appellant for his personal use. Obviously if the offering is made in that form, the appellant cannot take it whether it is made in cash within the Temple, or just outside it or placed in a cup or on a plate. Therefore, the High Court modified </w:t>
      </w:r>
      <w:proofErr w:type="spellStart"/>
      <w:r w:rsidRPr="0069716C">
        <w:rPr>
          <w:rFonts w:ascii="Times New Roman" w:eastAsia="Times New Roman" w:hAnsi="Times New Roman" w:cs="Times New Roman"/>
          <w:sz w:val="25"/>
          <w:szCs w:val="25"/>
        </w:rPr>
        <w:t>clausse</w:t>
      </w:r>
      <w:proofErr w:type="spellEnd"/>
      <w:r w:rsidRPr="0069716C">
        <w:rPr>
          <w:rFonts w:ascii="Times New Roman" w:eastAsia="Times New Roman" w:hAnsi="Times New Roman" w:cs="Times New Roman"/>
          <w:sz w:val="25"/>
          <w:szCs w:val="25"/>
        </w:rPr>
        <w:t xml:space="preserve"> 2(c) referred to earlier as follows: That the appellant shall be generally entitled to take all offerings in cash made within the temple precincts, in open cups and plates, but that he shall not be so entitled to appropriate for his own use such cash offerings as are made by worshippers for some other specific or general purpose, stipulated in that form. </w:t>
      </w:r>
      <w:proofErr w:type="spellStart"/>
      <w:r w:rsidRPr="0069716C">
        <w:rPr>
          <w:rFonts w:ascii="Times New Roman" w:eastAsia="Times New Roman" w:hAnsi="Times New Roman" w:cs="Times New Roman"/>
          <w:sz w:val="25"/>
          <w:szCs w:val="25"/>
        </w:rPr>
        <w:t>Shri</w:t>
      </w:r>
      <w:proofErr w:type="spellEnd"/>
      <w:r w:rsidRPr="0069716C">
        <w:rPr>
          <w:rFonts w:ascii="Times New Roman" w:eastAsia="Times New Roman" w:hAnsi="Times New Roman" w:cs="Times New Roman"/>
          <w:sz w:val="25"/>
          <w:szCs w:val="25"/>
        </w:rPr>
        <w:t xml:space="preserve"> </w:t>
      </w:r>
      <w:proofErr w:type="spellStart"/>
      <w:r w:rsidRPr="0069716C">
        <w:rPr>
          <w:rFonts w:ascii="Times New Roman" w:eastAsia="Times New Roman" w:hAnsi="Times New Roman" w:cs="Times New Roman"/>
          <w:sz w:val="25"/>
          <w:szCs w:val="25"/>
        </w:rPr>
        <w:t>K.R.Choudhary</w:t>
      </w:r>
      <w:proofErr w:type="spellEnd"/>
      <w:r w:rsidRPr="0069716C">
        <w:rPr>
          <w:rFonts w:ascii="Times New Roman" w:eastAsia="Times New Roman" w:hAnsi="Times New Roman" w:cs="Times New Roman"/>
          <w:sz w:val="25"/>
          <w:szCs w:val="25"/>
        </w:rPr>
        <w:t>, learned Senior Advocate appearing for the appellant, submitted that the respondent is generally entitled to take all offerings in cash made within the temple precincts in open cups and plates, but that he shall not be so entitled to appropriate for his own use such cash offerings as are made by worshippers for some other specific or general purpose, stipulated in that form, and that as was held in the earlier suit, if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is installed outside the temple precincts or even inside the temple precincts but specifically made clear that it would be appropriated that it is only for offerings for specific or general purpose,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could be installed and not otherwise. </w:t>
      </w:r>
      <w:proofErr w:type="spellStart"/>
      <w:r w:rsidRPr="0069716C">
        <w:rPr>
          <w:rFonts w:ascii="Times New Roman" w:eastAsia="Times New Roman" w:hAnsi="Times New Roman" w:cs="Times New Roman"/>
          <w:sz w:val="25"/>
          <w:szCs w:val="25"/>
        </w:rPr>
        <w:t>Shri</w:t>
      </w:r>
      <w:proofErr w:type="spellEnd"/>
      <w:r w:rsidRPr="0069716C">
        <w:rPr>
          <w:rFonts w:ascii="Times New Roman" w:eastAsia="Times New Roman" w:hAnsi="Times New Roman" w:cs="Times New Roman"/>
          <w:sz w:val="25"/>
          <w:szCs w:val="25"/>
        </w:rPr>
        <w:t xml:space="preserve"> K. </w:t>
      </w:r>
      <w:proofErr w:type="spellStart"/>
      <w:r w:rsidRPr="0069716C">
        <w:rPr>
          <w:rFonts w:ascii="Times New Roman" w:eastAsia="Times New Roman" w:hAnsi="Times New Roman" w:cs="Times New Roman"/>
          <w:sz w:val="25"/>
          <w:szCs w:val="25"/>
        </w:rPr>
        <w:t>Ramamurthi</w:t>
      </w:r>
      <w:proofErr w:type="spellEnd"/>
      <w:r w:rsidRPr="0069716C">
        <w:rPr>
          <w:rFonts w:ascii="Times New Roman" w:eastAsia="Times New Roman" w:hAnsi="Times New Roman" w:cs="Times New Roman"/>
          <w:sz w:val="25"/>
          <w:szCs w:val="25"/>
        </w:rPr>
        <w:t xml:space="preserve">, learned Senior Advocate appearing for the respondent, submitted that the Temple has hardly any income as is expressly admitted by the appellant himself in the course of written statement. No salary is paid to the respondent. However, he has to perform the </w:t>
      </w:r>
      <w:proofErr w:type="spellStart"/>
      <w:r w:rsidRPr="0069716C">
        <w:rPr>
          <w:rFonts w:ascii="Times New Roman" w:eastAsia="Times New Roman" w:hAnsi="Times New Roman" w:cs="Times New Roman"/>
          <w:sz w:val="25"/>
          <w:szCs w:val="25"/>
        </w:rPr>
        <w:t>pooja</w:t>
      </w:r>
      <w:proofErr w:type="spellEnd"/>
      <w:r w:rsidRPr="0069716C">
        <w:rPr>
          <w:rFonts w:ascii="Times New Roman" w:eastAsia="Times New Roman" w:hAnsi="Times New Roman" w:cs="Times New Roman"/>
          <w:sz w:val="25"/>
          <w:szCs w:val="25"/>
        </w:rPr>
        <w:t xml:space="preserve"> in accordance with </w:t>
      </w:r>
      <w:r w:rsidRPr="0069716C">
        <w:rPr>
          <w:rFonts w:ascii="Times New Roman" w:eastAsia="Times New Roman" w:hAnsi="Times New Roman" w:cs="Times New Roman"/>
          <w:sz w:val="25"/>
          <w:szCs w:val="25"/>
        </w:rPr>
        <w:lastRenderedPageBreak/>
        <w:t>the '</w:t>
      </w:r>
      <w:proofErr w:type="spellStart"/>
      <w:r w:rsidRPr="0069716C">
        <w:rPr>
          <w:rFonts w:ascii="Times New Roman" w:eastAsia="Times New Roman" w:hAnsi="Times New Roman" w:cs="Times New Roman"/>
          <w:sz w:val="25"/>
          <w:szCs w:val="25"/>
        </w:rPr>
        <w:t>Shastras</w:t>
      </w:r>
      <w:proofErr w:type="spellEnd"/>
      <w:r w:rsidRPr="0069716C">
        <w:rPr>
          <w:rFonts w:ascii="Times New Roman" w:eastAsia="Times New Roman" w:hAnsi="Times New Roman" w:cs="Times New Roman"/>
          <w:sz w:val="25"/>
          <w:szCs w:val="25"/>
        </w:rPr>
        <w:t>' applicable to the Temple, which involve good deal of expenditure apart from the fact that the respondent has to sustain himself and, therefore, he needs funds which are offered by the devotees and such offerings are made within the Temple and in those circumstances in the scheme suit it was made clear that he is entitled to take those offerings. If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is installed within the temple precincts, the effect would be that instead of giving offerings to </w:t>
      </w:r>
      <w:proofErr w:type="spellStart"/>
      <w:r w:rsidRPr="0069716C">
        <w:rPr>
          <w:rFonts w:ascii="Times New Roman" w:eastAsia="Times New Roman" w:hAnsi="Times New Roman" w:cs="Times New Roman"/>
          <w:sz w:val="25"/>
          <w:szCs w:val="25"/>
        </w:rPr>
        <w:t>Archaka</w:t>
      </w:r>
      <w:proofErr w:type="spellEnd"/>
      <w:r w:rsidRPr="0069716C">
        <w:rPr>
          <w:rFonts w:ascii="Times New Roman" w:eastAsia="Times New Roman" w:hAnsi="Times New Roman" w:cs="Times New Roman"/>
          <w:sz w:val="25"/>
          <w:szCs w:val="25"/>
        </w:rPr>
        <w:t>, the offerings would be made in the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xml:space="preserve">' and it will not be possible </w:t>
      </w:r>
      <w:proofErr w:type="spellStart"/>
      <w:r w:rsidRPr="0069716C">
        <w:rPr>
          <w:rFonts w:ascii="Times New Roman" w:eastAsia="Times New Roman" w:hAnsi="Times New Roman" w:cs="Times New Roman"/>
          <w:sz w:val="25"/>
          <w:szCs w:val="25"/>
        </w:rPr>
        <w:t>fo</w:t>
      </w:r>
      <w:proofErr w:type="spellEnd"/>
      <w:r w:rsidRPr="0069716C">
        <w:rPr>
          <w:rFonts w:ascii="Times New Roman" w:eastAsia="Times New Roman" w:hAnsi="Times New Roman" w:cs="Times New Roman"/>
          <w:sz w:val="25"/>
          <w:szCs w:val="25"/>
        </w:rPr>
        <w:t xml:space="preserve"> find out whether it is for any specific or general purpose such offerings have been made. It was in those circumstances, the Trial Court, the First Appellate Court and the High Court have concurrently come to the conclusion that the offerings could not have been collected in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by the appellant. Undoubtedly as had been done on the previous occasion '</w:t>
      </w:r>
      <w:proofErr w:type="spellStart"/>
      <w:r w:rsidRPr="0069716C">
        <w:rPr>
          <w:rFonts w:ascii="Times New Roman" w:eastAsia="Times New Roman" w:hAnsi="Times New Roman" w:cs="Times New Roman"/>
          <w:sz w:val="25"/>
          <w:szCs w:val="25"/>
        </w:rPr>
        <w:t>Hundial</w:t>
      </w:r>
      <w:proofErr w:type="spellEnd"/>
      <w:r w:rsidRPr="0069716C">
        <w:rPr>
          <w:rFonts w:ascii="Times New Roman" w:eastAsia="Times New Roman" w:hAnsi="Times New Roman" w:cs="Times New Roman"/>
          <w:sz w:val="25"/>
          <w:szCs w:val="25"/>
        </w:rPr>
        <w:t>' can be kept for any specific purpose as made clear in the scheme and that right is in no way affected by the decree affirmed by the High Court. Therefore, the findings having been recorded by proper application of the declaration made in the scheme suit as modified from time to time, we find no substance in this appeal. The same s</w:t>
      </w:r>
      <w:r w:rsidR="0069716C" w:rsidRPr="0069716C">
        <w:rPr>
          <w:rFonts w:ascii="Times New Roman" w:eastAsia="Times New Roman" w:hAnsi="Times New Roman" w:cs="Times New Roman"/>
          <w:sz w:val="25"/>
          <w:szCs w:val="25"/>
        </w:rPr>
        <w:t>hall stand dismissed. No costs.</w:t>
      </w:r>
    </w:p>
    <w:p w:rsidR="00DB43DF" w:rsidRPr="0069716C" w:rsidRDefault="00F902C5" w:rsidP="0069716C">
      <w:pPr>
        <w:spacing w:after="0" w:line="240" w:lineRule="auto"/>
        <w:jc w:val="both"/>
        <w:rPr>
          <w:sz w:val="25"/>
          <w:szCs w:val="25"/>
        </w:rPr>
      </w:pPr>
    </w:p>
    <w:sectPr w:rsidR="00DB43DF" w:rsidRPr="006971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C5" w:rsidRDefault="00F902C5" w:rsidP="00DA0365">
      <w:pPr>
        <w:spacing w:after="0" w:line="240" w:lineRule="auto"/>
      </w:pPr>
      <w:r>
        <w:separator/>
      </w:r>
    </w:p>
  </w:endnote>
  <w:endnote w:type="continuationSeparator" w:id="0">
    <w:p w:rsidR="00F902C5" w:rsidRDefault="00F902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04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C5" w:rsidRDefault="00F902C5" w:rsidP="00DA0365">
      <w:pPr>
        <w:spacing w:after="0" w:line="240" w:lineRule="auto"/>
      </w:pPr>
      <w:r>
        <w:separator/>
      </w:r>
    </w:p>
  </w:footnote>
  <w:footnote w:type="continuationSeparator" w:id="0">
    <w:p w:rsidR="00F902C5" w:rsidRDefault="00F902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6A75"/>
    <w:rsid w:val="005C7F20"/>
    <w:rsid w:val="0069716C"/>
    <w:rsid w:val="008D320C"/>
    <w:rsid w:val="00A64B72"/>
    <w:rsid w:val="00C5046A"/>
    <w:rsid w:val="00DA0365"/>
    <w:rsid w:val="00EF38D0"/>
    <w:rsid w:val="00F9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90306">
      <w:bodyDiv w:val="1"/>
      <w:marLeft w:val="0"/>
      <w:marRight w:val="0"/>
      <w:marTop w:val="0"/>
      <w:marBottom w:val="0"/>
      <w:divBdr>
        <w:top w:val="none" w:sz="0" w:space="0" w:color="auto"/>
        <w:left w:val="none" w:sz="0" w:space="0" w:color="auto"/>
        <w:bottom w:val="none" w:sz="0" w:space="0" w:color="auto"/>
        <w:right w:val="none" w:sz="0" w:space="0" w:color="auto"/>
      </w:divBdr>
      <w:divsChild>
        <w:div w:id="1651442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2016-05-04T09:09:00Z</dcterms:modified>
</cp:coreProperties>
</file>