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312" w:rsidRPr="009D2EB7" w:rsidRDefault="00DD7312" w:rsidP="009D2EB7">
      <w:pPr>
        <w:spacing w:after="0" w:line="240" w:lineRule="auto"/>
        <w:jc w:val="center"/>
        <w:rPr>
          <w:rFonts w:ascii="Times New Roman" w:eastAsia="Times New Roman" w:hAnsi="Times New Roman" w:cs="Times New Roman"/>
          <w:sz w:val="25"/>
          <w:szCs w:val="25"/>
        </w:rPr>
      </w:pPr>
      <w:r w:rsidRPr="009D2EB7">
        <w:rPr>
          <w:rFonts w:ascii="Times New Roman" w:eastAsia="Times New Roman" w:hAnsi="Times New Roman" w:cs="Times New Roman"/>
          <w:b/>
          <w:bCs/>
          <w:sz w:val="25"/>
          <w:szCs w:val="25"/>
        </w:rPr>
        <w:t>SUPREME COURT OF INDIA</w:t>
      </w:r>
    </w:p>
    <w:p w:rsidR="00DD7312" w:rsidRPr="009D2EB7" w:rsidRDefault="00DD7312" w:rsidP="009D2EB7">
      <w:pPr>
        <w:spacing w:after="0" w:line="240" w:lineRule="auto"/>
        <w:jc w:val="center"/>
        <w:rPr>
          <w:rFonts w:ascii="Times New Roman" w:eastAsia="Times New Roman" w:hAnsi="Times New Roman" w:cs="Times New Roman"/>
          <w:sz w:val="25"/>
          <w:szCs w:val="25"/>
        </w:rPr>
      </w:pPr>
    </w:p>
    <w:p w:rsidR="00DD7312" w:rsidRPr="009D2EB7" w:rsidRDefault="00DD7312" w:rsidP="009D2EB7">
      <w:pPr>
        <w:spacing w:after="0" w:line="240" w:lineRule="auto"/>
        <w:jc w:val="center"/>
        <w:rPr>
          <w:rFonts w:ascii="Times New Roman" w:eastAsia="Times New Roman" w:hAnsi="Times New Roman" w:cs="Times New Roman"/>
          <w:sz w:val="25"/>
          <w:szCs w:val="25"/>
        </w:rPr>
      </w:pPr>
      <w:proofErr w:type="spellStart"/>
      <w:r w:rsidRPr="009D2EB7">
        <w:rPr>
          <w:rFonts w:ascii="Times New Roman" w:eastAsia="Times New Roman" w:hAnsi="Times New Roman" w:cs="Times New Roman"/>
          <w:sz w:val="25"/>
          <w:szCs w:val="25"/>
        </w:rPr>
        <w:t>Lalloo</w:t>
      </w:r>
      <w:proofErr w:type="spellEnd"/>
    </w:p>
    <w:p w:rsidR="00DD7312" w:rsidRPr="009D2EB7" w:rsidRDefault="00DD7312" w:rsidP="009D2EB7">
      <w:pPr>
        <w:spacing w:after="0" w:line="240" w:lineRule="auto"/>
        <w:jc w:val="center"/>
        <w:rPr>
          <w:rFonts w:ascii="Times New Roman" w:eastAsia="Times New Roman" w:hAnsi="Times New Roman" w:cs="Times New Roman"/>
          <w:sz w:val="25"/>
          <w:szCs w:val="25"/>
        </w:rPr>
      </w:pPr>
    </w:p>
    <w:p w:rsidR="00DD7312" w:rsidRPr="009D2EB7" w:rsidRDefault="00DD7312" w:rsidP="009D2EB7">
      <w:pPr>
        <w:spacing w:after="0" w:line="240" w:lineRule="auto"/>
        <w:jc w:val="center"/>
        <w:rPr>
          <w:rFonts w:ascii="Times New Roman" w:eastAsia="Times New Roman" w:hAnsi="Times New Roman" w:cs="Times New Roman"/>
          <w:sz w:val="25"/>
          <w:szCs w:val="25"/>
        </w:rPr>
      </w:pPr>
      <w:r w:rsidRPr="009D2EB7">
        <w:rPr>
          <w:rFonts w:ascii="Times New Roman" w:eastAsia="Times New Roman" w:hAnsi="Times New Roman" w:cs="Times New Roman"/>
          <w:sz w:val="25"/>
          <w:szCs w:val="25"/>
        </w:rPr>
        <w:t>Vs.</w:t>
      </w:r>
    </w:p>
    <w:p w:rsidR="00DD7312" w:rsidRPr="009D2EB7" w:rsidRDefault="00DD7312" w:rsidP="009D2EB7">
      <w:pPr>
        <w:spacing w:after="0" w:line="240" w:lineRule="auto"/>
        <w:jc w:val="center"/>
        <w:rPr>
          <w:rFonts w:ascii="Times New Roman" w:eastAsia="Times New Roman" w:hAnsi="Times New Roman" w:cs="Times New Roman"/>
          <w:sz w:val="25"/>
          <w:szCs w:val="25"/>
        </w:rPr>
      </w:pPr>
      <w:proofErr w:type="gramStart"/>
      <w:r w:rsidRPr="009D2EB7">
        <w:rPr>
          <w:rFonts w:ascii="Times New Roman" w:eastAsia="Times New Roman" w:hAnsi="Times New Roman" w:cs="Times New Roman"/>
          <w:sz w:val="25"/>
          <w:szCs w:val="25"/>
        </w:rPr>
        <w:t>State of U.P.</w:t>
      </w:r>
      <w:proofErr w:type="gramEnd"/>
    </w:p>
    <w:p w:rsidR="00DD7312" w:rsidRPr="009D2EB7" w:rsidRDefault="00DD7312" w:rsidP="009D2EB7">
      <w:pPr>
        <w:spacing w:after="0" w:line="240" w:lineRule="auto"/>
        <w:jc w:val="center"/>
        <w:rPr>
          <w:rFonts w:ascii="Times New Roman" w:eastAsia="Times New Roman" w:hAnsi="Times New Roman" w:cs="Times New Roman"/>
          <w:sz w:val="25"/>
          <w:szCs w:val="25"/>
        </w:rPr>
      </w:pPr>
    </w:p>
    <w:p w:rsidR="00DD7312" w:rsidRPr="009D2EB7" w:rsidRDefault="00DD7312" w:rsidP="009D2EB7">
      <w:pPr>
        <w:spacing w:after="0" w:line="240" w:lineRule="auto"/>
        <w:jc w:val="center"/>
        <w:rPr>
          <w:rFonts w:ascii="Times New Roman" w:eastAsia="Times New Roman" w:hAnsi="Times New Roman" w:cs="Times New Roman"/>
          <w:sz w:val="25"/>
          <w:szCs w:val="25"/>
        </w:rPr>
      </w:pPr>
      <w:r w:rsidRPr="009D2EB7">
        <w:rPr>
          <w:rFonts w:ascii="Times New Roman" w:eastAsia="Times New Roman" w:hAnsi="Times New Roman" w:cs="Times New Roman"/>
          <w:sz w:val="25"/>
          <w:szCs w:val="25"/>
        </w:rPr>
        <w:t>Crl.A.Nos.434 and 435 of 1997</w:t>
      </w:r>
    </w:p>
    <w:p w:rsidR="00DD7312" w:rsidRPr="009D2EB7" w:rsidRDefault="00DD7312" w:rsidP="009D2EB7">
      <w:pPr>
        <w:spacing w:after="0" w:line="240" w:lineRule="auto"/>
        <w:jc w:val="center"/>
        <w:rPr>
          <w:rFonts w:ascii="Times New Roman" w:eastAsia="Times New Roman" w:hAnsi="Times New Roman" w:cs="Times New Roman"/>
          <w:sz w:val="25"/>
          <w:szCs w:val="25"/>
        </w:rPr>
      </w:pPr>
    </w:p>
    <w:p w:rsidR="00DD7312" w:rsidRPr="009D2EB7" w:rsidRDefault="00DD7312" w:rsidP="009D2EB7">
      <w:pPr>
        <w:spacing w:after="0" w:line="240" w:lineRule="auto"/>
        <w:jc w:val="center"/>
        <w:rPr>
          <w:rFonts w:ascii="Times New Roman" w:eastAsia="Times New Roman" w:hAnsi="Times New Roman" w:cs="Times New Roman"/>
          <w:sz w:val="25"/>
          <w:szCs w:val="25"/>
        </w:rPr>
      </w:pPr>
      <w:r w:rsidRPr="009D2EB7">
        <w:rPr>
          <w:rFonts w:ascii="Times New Roman" w:eastAsia="Times New Roman" w:hAnsi="Times New Roman" w:cs="Times New Roman"/>
          <w:sz w:val="25"/>
          <w:szCs w:val="25"/>
        </w:rPr>
        <w:t>(</w:t>
      </w:r>
      <w:proofErr w:type="spellStart"/>
      <w:r w:rsidRPr="009D2EB7">
        <w:rPr>
          <w:rFonts w:ascii="Times New Roman" w:eastAsia="Times New Roman" w:hAnsi="Times New Roman" w:cs="Times New Roman"/>
          <w:sz w:val="25"/>
          <w:szCs w:val="25"/>
        </w:rPr>
        <w:t>Dr.A.S.Anand</w:t>
      </w:r>
      <w:proofErr w:type="spellEnd"/>
      <w:r w:rsidRPr="009D2EB7">
        <w:rPr>
          <w:rFonts w:ascii="Times New Roman" w:eastAsia="Times New Roman" w:hAnsi="Times New Roman" w:cs="Times New Roman"/>
          <w:sz w:val="25"/>
          <w:szCs w:val="25"/>
        </w:rPr>
        <w:t xml:space="preserve"> CJ</w:t>
      </w:r>
      <w:r w:rsidR="009D2EB7">
        <w:rPr>
          <w:rFonts w:ascii="Times New Roman" w:eastAsia="Times New Roman" w:hAnsi="Times New Roman" w:cs="Times New Roman"/>
          <w:sz w:val="25"/>
          <w:szCs w:val="25"/>
        </w:rPr>
        <w:t>I</w:t>
      </w:r>
      <w:bookmarkStart w:id="0" w:name="_GoBack"/>
      <w:bookmarkEnd w:id="0"/>
      <w:r w:rsidRPr="009D2EB7">
        <w:rPr>
          <w:rFonts w:ascii="Times New Roman" w:eastAsia="Times New Roman" w:hAnsi="Times New Roman" w:cs="Times New Roman"/>
          <w:sz w:val="25"/>
          <w:szCs w:val="25"/>
        </w:rPr>
        <w:t xml:space="preserve">., R. C. </w:t>
      </w:r>
      <w:proofErr w:type="spellStart"/>
      <w:r w:rsidRPr="009D2EB7">
        <w:rPr>
          <w:rFonts w:ascii="Times New Roman" w:eastAsia="Times New Roman" w:hAnsi="Times New Roman" w:cs="Times New Roman"/>
          <w:sz w:val="25"/>
          <w:szCs w:val="25"/>
        </w:rPr>
        <w:t>Lahoti</w:t>
      </w:r>
      <w:proofErr w:type="spellEnd"/>
      <w:r w:rsidRPr="009D2EB7">
        <w:rPr>
          <w:rFonts w:ascii="Times New Roman" w:eastAsia="Times New Roman" w:hAnsi="Times New Roman" w:cs="Times New Roman"/>
          <w:sz w:val="25"/>
          <w:szCs w:val="25"/>
        </w:rPr>
        <w:t xml:space="preserve"> and Ashok </w:t>
      </w:r>
      <w:proofErr w:type="spellStart"/>
      <w:r w:rsidRPr="009D2EB7">
        <w:rPr>
          <w:rFonts w:ascii="Times New Roman" w:eastAsia="Times New Roman" w:hAnsi="Times New Roman" w:cs="Times New Roman"/>
          <w:sz w:val="25"/>
          <w:szCs w:val="25"/>
        </w:rPr>
        <w:t>Bhan</w:t>
      </w:r>
      <w:proofErr w:type="spellEnd"/>
      <w:r w:rsidRPr="009D2EB7">
        <w:rPr>
          <w:rFonts w:ascii="Times New Roman" w:eastAsia="Times New Roman" w:hAnsi="Times New Roman" w:cs="Times New Roman"/>
          <w:sz w:val="25"/>
          <w:szCs w:val="25"/>
        </w:rPr>
        <w:t xml:space="preserve"> JJ.)</w:t>
      </w:r>
    </w:p>
    <w:p w:rsidR="00DD7312" w:rsidRPr="009D2EB7" w:rsidRDefault="00DD7312" w:rsidP="009D2EB7">
      <w:pPr>
        <w:spacing w:after="0" w:line="240" w:lineRule="auto"/>
        <w:jc w:val="center"/>
        <w:rPr>
          <w:rFonts w:ascii="Times New Roman" w:eastAsia="Times New Roman" w:hAnsi="Times New Roman" w:cs="Times New Roman"/>
          <w:sz w:val="25"/>
          <w:szCs w:val="25"/>
        </w:rPr>
      </w:pPr>
    </w:p>
    <w:p w:rsidR="00DD7312" w:rsidRPr="009D2EB7" w:rsidRDefault="00DD7312" w:rsidP="009D2EB7">
      <w:pPr>
        <w:spacing w:after="0" w:line="240" w:lineRule="auto"/>
        <w:jc w:val="center"/>
        <w:rPr>
          <w:rFonts w:ascii="Times New Roman" w:eastAsia="Times New Roman" w:hAnsi="Times New Roman" w:cs="Times New Roman"/>
          <w:sz w:val="25"/>
          <w:szCs w:val="25"/>
        </w:rPr>
      </w:pPr>
      <w:r w:rsidRPr="009D2EB7">
        <w:rPr>
          <w:rFonts w:ascii="Times New Roman" w:eastAsia="Times New Roman" w:hAnsi="Times New Roman" w:cs="Times New Roman"/>
          <w:sz w:val="25"/>
          <w:szCs w:val="25"/>
        </w:rPr>
        <w:t>05.09.2001</w:t>
      </w:r>
    </w:p>
    <w:p w:rsidR="00DD7312" w:rsidRPr="009D2EB7" w:rsidRDefault="00DD7312" w:rsidP="009D2EB7">
      <w:pPr>
        <w:spacing w:after="0" w:line="240" w:lineRule="auto"/>
        <w:jc w:val="center"/>
        <w:rPr>
          <w:rFonts w:ascii="Times New Roman" w:eastAsia="Times New Roman" w:hAnsi="Times New Roman" w:cs="Times New Roman"/>
          <w:sz w:val="25"/>
          <w:szCs w:val="25"/>
        </w:rPr>
      </w:pPr>
    </w:p>
    <w:p w:rsidR="00DD7312" w:rsidRPr="009D2EB7" w:rsidRDefault="00DD7312" w:rsidP="009D2EB7">
      <w:pPr>
        <w:spacing w:after="0" w:line="240" w:lineRule="auto"/>
        <w:jc w:val="center"/>
        <w:rPr>
          <w:rFonts w:ascii="Times New Roman" w:eastAsia="Times New Roman" w:hAnsi="Times New Roman" w:cs="Times New Roman"/>
          <w:sz w:val="25"/>
          <w:szCs w:val="25"/>
        </w:rPr>
      </w:pPr>
      <w:r w:rsidRPr="009D2EB7">
        <w:rPr>
          <w:rFonts w:ascii="Times New Roman" w:eastAsia="Times New Roman" w:hAnsi="Times New Roman" w:cs="Times New Roman"/>
          <w:b/>
          <w:bCs/>
          <w:sz w:val="25"/>
          <w:szCs w:val="25"/>
        </w:rPr>
        <w:t>ORDER</w:t>
      </w:r>
    </w:p>
    <w:p w:rsidR="00DD7312" w:rsidRPr="009D2EB7" w:rsidRDefault="00DD7312" w:rsidP="009D2EB7">
      <w:pPr>
        <w:spacing w:after="0" w:line="240" w:lineRule="auto"/>
        <w:jc w:val="both"/>
        <w:rPr>
          <w:rFonts w:ascii="Times New Roman" w:eastAsia="Times New Roman" w:hAnsi="Times New Roman" w:cs="Times New Roman"/>
          <w:sz w:val="25"/>
          <w:szCs w:val="25"/>
        </w:rPr>
      </w:pPr>
      <w:r w:rsidRPr="009D2EB7">
        <w:rPr>
          <w:rFonts w:ascii="Times New Roman" w:eastAsia="Times New Roman" w:hAnsi="Times New Roman" w:cs="Times New Roman"/>
          <w:b/>
          <w:bCs/>
          <w:sz w:val="25"/>
          <w:szCs w:val="25"/>
        </w:rPr>
        <w:t> </w:t>
      </w:r>
    </w:p>
    <w:p w:rsidR="00DD7312" w:rsidRPr="009D2EB7" w:rsidRDefault="00DD7312" w:rsidP="009D2EB7">
      <w:pPr>
        <w:spacing w:after="0" w:line="240" w:lineRule="auto"/>
        <w:jc w:val="both"/>
        <w:rPr>
          <w:rFonts w:ascii="Times New Roman" w:eastAsia="Times New Roman" w:hAnsi="Times New Roman" w:cs="Times New Roman"/>
          <w:sz w:val="25"/>
          <w:szCs w:val="25"/>
        </w:rPr>
      </w:pPr>
      <w:r w:rsidRPr="009D2EB7">
        <w:rPr>
          <w:rFonts w:ascii="Times New Roman" w:eastAsia="Times New Roman" w:hAnsi="Times New Roman" w:cs="Times New Roman"/>
          <w:sz w:val="25"/>
          <w:szCs w:val="25"/>
        </w:rPr>
        <w:t>The Text below is only a summarized version of the order pronounced</w:t>
      </w:r>
    </w:p>
    <w:p w:rsidR="00DD7312" w:rsidRPr="009D2EB7" w:rsidRDefault="00DD7312" w:rsidP="009D2EB7">
      <w:pPr>
        <w:spacing w:after="0" w:line="240" w:lineRule="auto"/>
        <w:jc w:val="both"/>
        <w:rPr>
          <w:rFonts w:ascii="Times New Roman" w:eastAsia="Times New Roman" w:hAnsi="Times New Roman" w:cs="Times New Roman"/>
          <w:sz w:val="25"/>
          <w:szCs w:val="25"/>
        </w:rPr>
      </w:pPr>
      <w:r w:rsidRPr="009D2EB7">
        <w:rPr>
          <w:rFonts w:ascii="Times New Roman" w:eastAsia="Times New Roman" w:hAnsi="Times New Roman" w:cs="Times New Roman"/>
          <w:sz w:val="25"/>
          <w:szCs w:val="25"/>
        </w:rPr>
        <w:t> </w:t>
      </w:r>
    </w:p>
    <w:p w:rsidR="00DD7312" w:rsidRPr="009D2EB7" w:rsidRDefault="00DD7312" w:rsidP="009D2EB7">
      <w:pPr>
        <w:spacing w:after="0" w:line="240" w:lineRule="auto"/>
        <w:jc w:val="both"/>
        <w:rPr>
          <w:rFonts w:ascii="Times New Roman" w:eastAsia="Times New Roman" w:hAnsi="Times New Roman" w:cs="Times New Roman"/>
          <w:sz w:val="25"/>
          <w:szCs w:val="25"/>
        </w:rPr>
      </w:pPr>
      <w:r w:rsidRPr="009D2EB7">
        <w:rPr>
          <w:rFonts w:ascii="Times New Roman" w:eastAsia="Times New Roman" w:hAnsi="Times New Roman" w:cs="Times New Roman"/>
          <w:sz w:val="25"/>
          <w:szCs w:val="25"/>
        </w:rPr>
        <w:t xml:space="preserve">Appellants convicted and sentenced under Section 302/149, 148 and 147 of IPC. Trial Court sentenced them to life imprisonment. Supreme Court on basis of evidence concluded than prosecution had not been able to connect two appellants with crime beyond reasonable doubt. Conviction and sentence of appellants set aside. </w:t>
      </w:r>
    </w:p>
    <w:p w:rsidR="00DD7312" w:rsidRPr="009D2EB7" w:rsidRDefault="00DD7312" w:rsidP="009D2EB7">
      <w:pPr>
        <w:spacing w:after="0" w:line="240" w:lineRule="auto"/>
        <w:rPr>
          <w:rFonts w:ascii="Times New Roman" w:eastAsia="Times New Roman" w:hAnsi="Times New Roman" w:cs="Times New Roman"/>
          <w:sz w:val="25"/>
          <w:szCs w:val="25"/>
        </w:rPr>
      </w:pPr>
      <w:r w:rsidRPr="009D2EB7">
        <w:rPr>
          <w:rFonts w:ascii="Times New Roman" w:eastAsia="Times New Roman" w:hAnsi="Times New Roman" w:cs="Times New Roman"/>
          <w:sz w:val="25"/>
          <w:szCs w:val="25"/>
        </w:rPr>
        <w:t> </w:t>
      </w:r>
    </w:p>
    <w:p w:rsidR="00DB43DF" w:rsidRPr="009D2EB7" w:rsidRDefault="006E27DD" w:rsidP="009D2EB7">
      <w:pPr>
        <w:spacing w:after="0" w:line="240" w:lineRule="auto"/>
        <w:rPr>
          <w:rFonts w:ascii="Times New Roman" w:hAnsi="Times New Roman" w:cs="Times New Roman"/>
          <w:sz w:val="25"/>
          <w:szCs w:val="25"/>
        </w:rPr>
      </w:pPr>
    </w:p>
    <w:sectPr w:rsidR="00DB43DF" w:rsidRPr="009D2E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7DD" w:rsidRDefault="006E27DD" w:rsidP="00DA0365">
      <w:pPr>
        <w:spacing w:after="0" w:line="240" w:lineRule="auto"/>
      </w:pPr>
      <w:r>
        <w:separator/>
      </w:r>
    </w:p>
  </w:endnote>
  <w:endnote w:type="continuationSeparator" w:id="0">
    <w:p w:rsidR="006E27DD" w:rsidRDefault="006E27D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D2EB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7DD" w:rsidRDefault="006E27DD" w:rsidP="00DA0365">
      <w:pPr>
        <w:spacing w:after="0" w:line="240" w:lineRule="auto"/>
      </w:pPr>
      <w:r>
        <w:separator/>
      </w:r>
    </w:p>
  </w:footnote>
  <w:footnote w:type="continuationSeparator" w:id="0">
    <w:p w:rsidR="006E27DD" w:rsidRDefault="006E27D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3AC5"/>
    <w:rsid w:val="005C7F20"/>
    <w:rsid w:val="006E27DD"/>
    <w:rsid w:val="008D320C"/>
    <w:rsid w:val="009D2EB7"/>
    <w:rsid w:val="00DA0365"/>
    <w:rsid w:val="00DD731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DD731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D731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DD731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D73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011981">
      <w:bodyDiv w:val="1"/>
      <w:marLeft w:val="0"/>
      <w:marRight w:val="0"/>
      <w:marTop w:val="0"/>
      <w:marBottom w:val="0"/>
      <w:divBdr>
        <w:top w:val="none" w:sz="0" w:space="0" w:color="auto"/>
        <w:left w:val="none" w:sz="0" w:space="0" w:color="auto"/>
        <w:bottom w:val="none" w:sz="0" w:space="0" w:color="auto"/>
        <w:right w:val="none" w:sz="0" w:space="0" w:color="auto"/>
      </w:divBdr>
      <w:divsChild>
        <w:div w:id="915748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2016-03-30T10:20:00Z</dcterms:modified>
</cp:coreProperties>
</file>