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SUPREME COURT OF INDIA</w:t>
      </w:r>
      <w:r w:rsidRPr="006C0731">
        <w:rPr>
          <w:rFonts w:ascii="Times New Roman" w:eastAsia="Times New Roman" w:hAnsi="Times New Roman" w:cs="Times New Roman"/>
          <w:sz w:val="25"/>
          <w:szCs w:val="25"/>
        </w:rPr>
        <w:t xml:space="preserve">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xml:space="preserve">I. - T. </w:t>
      </w:r>
      <w:proofErr w:type="spellStart"/>
      <w:r w:rsidRPr="006C0731">
        <w:rPr>
          <w:rFonts w:ascii="Times New Roman" w:eastAsia="Times New Roman" w:hAnsi="Times New Roman" w:cs="Times New Roman"/>
          <w:sz w:val="25"/>
          <w:szCs w:val="25"/>
        </w:rPr>
        <w:t>Commr</w:t>
      </w:r>
      <w:proofErr w:type="spellEnd"/>
      <w:r w:rsidRPr="006C0731">
        <w:rPr>
          <w:rFonts w:ascii="Times New Roman" w:eastAsia="Times New Roman" w:hAnsi="Times New Roman" w:cs="Times New Roman"/>
          <w:sz w:val="25"/>
          <w:szCs w:val="25"/>
        </w:rPr>
        <w:t>., Bareilly</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Vs.</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proofErr w:type="spellStart"/>
      <w:r w:rsidRPr="006C0731">
        <w:rPr>
          <w:rFonts w:ascii="Times New Roman" w:eastAsia="Times New Roman" w:hAnsi="Times New Roman" w:cs="Times New Roman"/>
          <w:sz w:val="25"/>
          <w:szCs w:val="25"/>
        </w:rPr>
        <w:t>Kisan</w:t>
      </w:r>
      <w:proofErr w:type="spellEnd"/>
      <w:r w:rsidRPr="006C0731">
        <w:rPr>
          <w:rFonts w:ascii="Times New Roman" w:eastAsia="Times New Roman" w:hAnsi="Times New Roman" w:cs="Times New Roman"/>
          <w:sz w:val="25"/>
          <w:szCs w:val="25"/>
        </w:rPr>
        <w:t xml:space="preserve"> </w:t>
      </w:r>
      <w:proofErr w:type="spellStart"/>
      <w:r w:rsidRPr="006C0731">
        <w:rPr>
          <w:rFonts w:ascii="Times New Roman" w:eastAsia="Times New Roman" w:hAnsi="Times New Roman" w:cs="Times New Roman"/>
          <w:sz w:val="25"/>
          <w:szCs w:val="25"/>
        </w:rPr>
        <w:t>Sehkari</w:t>
      </w:r>
      <w:proofErr w:type="spellEnd"/>
      <w:r w:rsidRPr="006C0731">
        <w:rPr>
          <w:rFonts w:ascii="Times New Roman" w:eastAsia="Times New Roman" w:hAnsi="Times New Roman" w:cs="Times New Roman"/>
          <w:sz w:val="25"/>
          <w:szCs w:val="25"/>
        </w:rPr>
        <w:t xml:space="preserve"> </w:t>
      </w:r>
      <w:proofErr w:type="spellStart"/>
      <w:r w:rsidRPr="006C0731">
        <w:rPr>
          <w:rFonts w:ascii="Times New Roman" w:eastAsia="Times New Roman" w:hAnsi="Times New Roman" w:cs="Times New Roman"/>
          <w:sz w:val="25"/>
          <w:szCs w:val="25"/>
        </w:rPr>
        <w:t>Chini</w:t>
      </w:r>
      <w:proofErr w:type="spellEnd"/>
      <w:r w:rsidRPr="006C0731">
        <w:rPr>
          <w:rFonts w:ascii="Times New Roman" w:eastAsia="Times New Roman" w:hAnsi="Times New Roman" w:cs="Times New Roman"/>
          <w:sz w:val="25"/>
          <w:szCs w:val="25"/>
        </w:rPr>
        <w:t xml:space="preserve"> Mill Ltd.</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C.A.No.545 of 2002</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proofErr w:type="gramStart"/>
      <w:r w:rsidRPr="006C0731">
        <w:rPr>
          <w:rFonts w:ascii="Times New Roman" w:eastAsia="Times New Roman" w:hAnsi="Times New Roman" w:cs="Times New Roman"/>
          <w:sz w:val="25"/>
          <w:szCs w:val="25"/>
        </w:rPr>
        <w:t xml:space="preserve">(S. S. M. </w:t>
      </w:r>
      <w:proofErr w:type="spellStart"/>
      <w:r w:rsidRPr="006C0731">
        <w:rPr>
          <w:rFonts w:ascii="Times New Roman" w:eastAsia="Times New Roman" w:hAnsi="Times New Roman" w:cs="Times New Roman"/>
          <w:sz w:val="25"/>
          <w:szCs w:val="25"/>
        </w:rPr>
        <w:t>Quadri</w:t>
      </w:r>
      <w:proofErr w:type="spellEnd"/>
      <w:r w:rsidRPr="006C0731">
        <w:rPr>
          <w:rFonts w:ascii="Times New Roman" w:eastAsia="Times New Roman" w:hAnsi="Times New Roman" w:cs="Times New Roman"/>
          <w:sz w:val="25"/>
          <w:szCs w:val="25"/>
        </w:rPr>
        <w:t xml:space="preserve"> and S. N. </w:t>
      </w:r>
      <w:proofErr w:type="spellStart"/>
      <w:r w:rsidRPr="006C0731">
        <w:rPr>
          <w:rFonts w:ascii="Times New Roman" w:eastAsia="Times New Roman" w:hAnsi="Times New Roman" w:cs="Times New Roman"/>
          <w:sz w:val="25"/>
          <w:szCs w:val="25"/>
        </w:rPr>
        <w:t>Variava</w:t>
      </w:r>
      <w:proofErr w:type="spellEnd"/>
      <w:r w:rsidRPr="006C0731">
        <w:rPr>
          <w:rFonts w:ascii="Times New Roman" w:eastAsia="Times New Roman" w:hAnsi="Times New Roman" w:cs="Times New Roman"/>
          <w:sz w:val="25"/>
          <w:szCs w:val="25"/>
        </w:rPr>
        <w:t xml:space="preserve"> JJ.)</w:t>
      </w:r>
      <w:proofErr w:type="gramEnd"/>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18.01.2002</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center"/>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JUDGEMENT</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 </w:t>
      </w:r>
    </w:p>
    <w:p w:rsidR="00DC0EE5" w:rsidRPr="006C0731" w:rsidRDefault="006C0731"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 xml:space="preserve">Syed Shah Mohammed </w:t>
      </w:r>
      <w:proofErr w:type="spellStart"/>
      <w:r w:rsidRPr="006C0731">
        <w:rPr>
          <w:rFonts w:ascii="Times New Roman" w:eastAsia="Times New Roman" w:hAnsi="Times New Roman" w:cs="Times New Roman"/>
          <w:b/>
          <w:bCs/>
          <w:sz w:val="25"/>
          <w:szCs w:val="25"/>
        </w:rPr>
        <w:t>Quadri</w:t>
      </w:r>
      <w:proofErr w:type="spellEnd"/>
      <w:r w:rsidR="00DC0EE5" w:rsidRPr="006C0731">
        <w:rPr>
          <w:rFonts w:ascii="Times New Roman" w:eastAsia="Times New Roman" w:hAnsi="Times New Roman" w:cs="Times New Roman"/>
          <w:b/>
          <w:bCs/>
          <w:sz w:val="25"/>
          <w:szCs w:val="25"/>
        </w:rPr>
        <w:t>, J.</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 </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b/>
          <w:bCs/>
          <w:sz w:val="25"/>
          <w:szCs w:val="25"/>
        </w:rPr>
        <w:t xml:space="preserve">1. </w:t>
      </w:r>
      <w:r w:rsidRPr="006C0731">
        <w:rPr>
          <w:rFonts w:ascii="Times New Roman" w:eastAsia="Times New Roman" w:hAnsi="Times New Roman" w:cs="Times New Roman"/>
          <w:sz w:val="25"/>
          <w:szCs w:val="25"/>
        </w:rPr>
        <w:t xml:space="preserve">Heard Mr. </w:t>
      </w:r>
      <w:proofErr w:type="spellStart"/>
      <w:r w:rsidRPr="006C0731">
        <w:rPr>
          <w:rFonts w:ascii="Times New Roman" w:eastAsia="Times New Roman" w:hAnsi="Times New Roman" w:cs="Times New Roman"/>
          <w:sz w:val="25"/>
          <w:szCs w:val="25"/>
        </w:rPr>
        <w:t>Altaf</w:t>
      </w:r>
      <w:proofErr w:type="spellEnd"/>
      <w:r w:rsidRPr="006C0731">
        <w:rPr>
          <w:rFonts w:ascii="Times New Roman" w:eastAsia="Times New Roman" w:hAnsi="Times New Roman" w:cs="Times New Roman"/>
          <w:sz w:val="25"/>
          <w:szCs w:val="25"/>
        </w:rPr>
        <w:t xml:space="preserve"> Ahmad, the learned Additional Solicitor General appearing for the appellants and Mr. </w:t>
      </w:r>
      <w:proofErr w:type="spellStart"/>
      <w:r w:rsidRPr="006C0731">
        <w:rPr>
          <w:rFonts w:ascii="Times New Roman" w:eastAsia="Times New Roman" w:hAnsi="Times New Roman" w:cs="Times New Roman"/>
          <w:sz w:val="25"/>
          <w:szCs w:val="25"/>
        </w:rPr>
        <w:t>Rakesh</w:t>
      </w:r>
      <w:proofErr w:type="spellEnd"/>
      <w:r w:rsidRPr="006C0731">
        <w:rPr>
          <w:rFonts w:ascii="Times New Roman" w:eastAsia="Times New Roman" w:hAnsi="Times New Roman" w:cs="Times New Roman"/>
          <w:sz w:val="25"/>
          <w:szCs w:val="25"/>
        </w:rPr>
        <w:t xml:space="preserve"> </w:t>
      </w:r>
      <w:proofErr w:type="spellStart"/>
      <w:r w:rsidRPr="006C0731">
        <w:rPr>
          <w:rFonts w:ascii="Times New Roman" w:eastAsia="Times New Roman" w:hAnsi="Times New Roman" w:cs="Times New Roman"/>
          <w:sz w:val="25"/>
          <w:szCs w:val="25"/>
        </w:rPr>
        <w:t>Dwivedi</w:t>
      </w:r>
      <w:proofErr w:type="spellEnd"/>
      <w:r w:rsidRPr="006C0731">
        <w:rPr>
          <w:rFonts w:ascii="Times New Roman" w:eastAsia="Times New Roman" w:hAnsi="Times New Roman" w:cs="Times New Roman"/>
          <w:sz w:val="25"/>
          <w:szCs w:val="25"/>
        </w:rPr>
        <w:t>, the learned Additional Solicitor General appearing for the respondent.</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2. Leave is granted.</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xml:space="preserve">3. This appeal is directed against the judgment and order of the High Court of Judicature at Allahabad in ITA No. 155/97 dated October 15, 1999 taking the view that the following question is not a </w:t>
      </w:r>
      <w:proofErr w:type="spellStart"/>
      <w:r w:rsidRPr="006C0731">
        <w:rPr>
          <w:rFonts w:ascii="Times New Roman" w:eastAsia="Times New Roman" w:hAnsi="Times New Roman" w:cs="Times New Roman"/>
          <w:sz w:val="25"/>
          <w:szCs w:val="25"/>
        </w:rPr>
        <w:t>statable</w:t>
      </w:r>
      <w:proofErr w:type="spellEnd"/>
      <w:r w:rsidRPr="006C0731">
        <w:rPr>
          <w:rFonts w:ascii="Times New Roman" w:eastAsia="Times New Roman" w:hAnsi="Times New Roman" w:cs="Times New Roman"/>
          <w:sz w:val="25"/>
          <w:szCs w:val="25"/>
        </w:rPr>
        <w:t xml:space="preserve"> question of law. The question reads as follows:</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ind w:left="720"/>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xml:space="preserve">"Whether, on the facts and in the circumstances of the case, the Tribunal was legally justified in holding that the incentive bonus paid by the </w:t>
      </w:r>
      <w:proofErr w:type="spellStart"/>
      <w:r w:rsidRPr="006C0731">
        <w:rPr>
          <w:rFonts w:ascii="Times New Roman" w:eastAsia="Times New Roman" w:hAnsi="Times New Roman" w:cs="Times New Roman"/>
          <w:sz w:val="25"/>
          <w:szCs w:val="25"/>
        </w:rPr>
        <w:t>assessee</w:t>
      </w:r>
      <w:proofErr w:type="spellEnd"/>
      <w:r w:rsidRPr="006C0731">
        <w:rPr>
          <w:rFonts w:ascii="Times New Roman" w:eastAsia="Times New Roman" w:hAnsi="Times New Roman" w:cs="Times New Roman"/>
          <w:sz w:val="25"/>
          <w:szCs w:val="25"/>
        </w:rPr>
        <w:t xml:space="preserve"> is allowable under Section 37 if it is not admissible under specific Section 36(1</w:t>
      </w:r>
      <w:proofErr w:type="gramStart"/>
      <w:r w:rsidRPr="006C0731">
        <w:rPr>
          <w:rFonts w:ascii="Times New Roman" w:eastAsia="Times New Roman" w:hAnsi="Times New Roman" w:cs="Times New Roman"/>
          <w:sz w:val="25"/>
          <w:szCs w:val="25"/>
        </w:rPr>
        <w:t>)(</w:t>
      </w:r>
      <w:proofErr w:type="gramEnd"/>
      <w:r w:rsidRPr="006C0731">
        <w:rPr>
          <w:rFonts w:ascii="Times New Roman" w:eastAsia="Times New Roman" w:hAnsi="Times New Roman" w:cs="Times New Roman"/>
          <w:sz w:val="25"/>
          <w:szCs w:val="25"/>
        </w:rPr>
        <w:t xml:space="preserve">ii) of the I.-T. Act, </w:t>
      </w:r>
      <w:proofErr w:type="gramStart"/>
      <w:r w:rsidRPr="006C0731">
        <w:rPr>
          <w:rFonts w:ascii="Times New Roman" w:eastAsia="Times New Roman" w:hAnsi="Times New Roman" w:cs="Times New Roman"/>
          <w:sz w:val="25"/>
          <w:szCs w:val="25"/>
        </w:rPr>
        <w:t>1961 ?"</w:t>
      </w:r>
      <w:proofErr w:type="gramEnd"/>
    </w:p>
    <w:p w:rsidR="00DC0EE5" w:rsidRPr="006C0731" w:rsidRDefault="00DC0EE5" w:rsidP="006C0731">
      <w:pPr>
        <w:spacing w:after="0" w:line="240" w:lineRule="auto"/>
        <w:ind w:left="720"/>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4. We have perused the order of this Court in Civil Appeal No. 2507 of 1998, dated July 24, 1998 as also the order of this Court in Special Leave Petition (C) Nos. 15305-15307 of 1987 dated May 11, 1988. We are of the view that the question for consideration by this Court in Special Leave Petition (C) Nos. 15305-15307 of 1987, dated May 11, 1988 was a different question. The aforementioned question is directly covered by the order of this Court in Civil Appeal No. 3507 of 1998, dated July 24, 1998.</w:t>
      </w:r>
    </w:p>
    <w:p w:rsidR="00DC0EE5" w:rsidRPr="006C0731" w:rsidRDefault="00DC0EE5" w:rsidP="006C0731">
      <w:pPr>
        <w:spacing w:after="0" w:line="240" w:lineRule="auto"/>
        <w:jc w:val="both"/>
        <w:rPr>
          <w:rFonts w:ascii="Times New Roman" w:eastAsia="Times New Roman" w:hAnsi="Times New Roman" w:cs="Times New Roman"/>
          <w:sz w:val="25"/>
          <w:szCs w:val="25"/>
        </w:rPr>
      </w:pPr>
      <w:r w:rsidRPr="006C0731">
        <w:rPr>
          <w:rFonts w:ascii="Times New Roman" w:eastAsia="Times New Roman" w:hAnsi="Times New Roman" w:cs="Times New Roman"/>
          <w:sz w:val="25"/>
          <w:szCs w:val="25"/>
        </w:rPr>
        <w:t> </w:t>
      </w:r>
    </w:p>
    <w:p w:rsidR="00DB43DF" w:rsidRPr="006C0731" w:rsidRDefault="00DC0EE5" w:rsidP="006C0731">
      <w:pPr>
        <w:spacing w:after="0" w:line="240" w:lineRule="auto"/>
        <w:jc w:val="both"/>
        <w:rPr>
          <w:rFonts w:ascii="Times New Roman" w:hAnsi="Times New Roman" w:cs="Times New Roman"/>
          <w:sz w:val="25"/>
          <w:szCs w:val="25"/>
        </w:rPr>
      </w:pPr>
      <w:r w:rsidRPr="006C0731">
        <w:rPr>
          <w:rFonts w:ascii="Times New Roman" w:eastAsia="Times New Roman" w:hAnsi="Times New Roman" w:cs="Times New Roman"/>
          <w:sz w:val="25"/>
          <w:szCs w:val="25"/>
        </w:rPr>
        <w:t>5. In our view the said question is a referable question of law and it arises from the order of the Tribunal so it needs to be referred to the High Court. We, therefore, direct the Tribunal to state the case and refer the above-mentioned question of law to the High Court. The appeal is accordingly allowed. No costs.</w:t>
      </w:r>
      <w:r w:rsidR="006C0731">
        <w:rPr>
          <w:rFonts w:ascii="Times New Roman" w:eastAsia="Times New Roman" w:hAnsi="Times New Roman" w:cs="Times New Roman"/>
          <w:sz w:val="25"/>
          <w:szCs w:val="25"/>
        </w:rPr>
        <w:t xml:space="preserve"> </w:t>
      </w:r>
      <w:r w:rsidRPr="006C0731">
        <w:rPr>
          <w:rFonts w:ascii="Times New Roman" w:eastAsia="Times New Roman" w:hAnsi="Times New Roman" w:cs="Times New Roman"/>
          <w:sz w:val="25"/>
          <w:szCs w:val="25"/>
        </w:rPr>
        <w:t>Order accordingly.</w:t>
      </w:r>
      <w:bookmarkStart w:id="0" w:name="_GoBack"/>
      <w:bookmarkEnd w:id="0"/>
    </w:p>
    <w:sectPr w:rsidR="00DB43DF" w:rsidRPr="006C07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D43" w:rsidRDefault="004E0D43" w:rsidP="00DA0365">
      <w:pPr>
        <w:spacing w:after="0" w:line="240" w:lineRule="auto"/>
      </w:pPr>
      <w:r>
        <w:separator/>
      </w:r>
    </w:p>
  </w:endnote>
  <w:endnote w:type="continuationSeparator" w:id="0">
    <w:p w:rsidR="004E0D43" w:rsidRDefault="004E0D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07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D43" w:rsidRDefault="004E0D43" w:rsidP="00DA0365">
      <w:pPr>
        <w:spacing w:after="0" w:line="240" w:lineRule="auto"/>
      </w:pPr>
      <w:r>
        <w:separator/>
      </w:r>
    </w:p>
  </w:footnote>
  <w:footnote w:type="continuationSeparator" w:id="0">
    <w:p w:rsidR="004E0D43" w:rsidRDefault="004E0D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0D43"/>
    <w:rsid w:val="005C7F20"/>
    <w:rsid w:val="006C0731"/>
    <w:rsid w:val="00774935"/>
    <w:rsid w:val="008D320C"/>
    <w:rsid w:val="00DA0365"/>
    <w:rsid w:val="00DC0EE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124733">
      <w:bodyDiv w:val="1"/>
      <w:marLeft w:val="0"/>
      <w:marRight w:val="0"/>
      <w:marTop w:val="0"/>
      <w:marBottom w:val="0"/>
      <w:divBdr>
        <w:top w:val="none" w:sz="0" w:space="0" w:color="auto"/>
        <w:left w:val="none" w:sz="0" w:space="0" w:color="auto"/>
        <w:bottom w:val="none" w:sz="0" w:space="0" w:color="auto"/>
        <w:right w:val="none" w:sz="0" w:space="0" w:color="auto"/>
      </w:divBdr>
      <w:divsChild>
        <w:div w:id="39474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2016-04-11T09:27:00Z</dcterms:modified>
</cp:coreProperties>
</file>