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FD2" w:rsidRPr="0025150E" w:rsidRDefault="00BD0FD2" w:rsidP="0025150E">
      <w:pPr>
        <w:spacing w:after="0" w:line="240" w:lineRule="auto"/>
        <w:jc w:val="center"/>
        <w:rPr>
          <w:rFonts w:ascii="Times New Roman" w:eastAsia="Times New Roman" w:hAnsi="Times New Roman" w:cs="Times New Roman"/>
          <w:sz w:val="25"/>
          <w:szCs w:val="25"/>
        </w:rPr>
      </w:pPr>
      <w:bookmarkStart w:id="0" w:name="_GoBack"/>
      <w:bookmarkEnd w:id="0"/>
      <w:r w:rsidRPr="0025150E">
        <w:rPr>
          <w:rFonts w:ascii="Times New Roman" w:eastAsia="Times New Roman" w:hAnsi="Times New Roman" w:cs="Times New Roman"/>
          <w:b/>
          <w:bCs/>
          <w:sz w:val="25"/>
          <w:szCs w:val="25"/>
        </w:rPr>
        <w:t>SUPREME COURT OF INDIA</w:t>
      </w:r>
    </w:p>
    <w:p w:rsidR="00BD0FD2" w:rsidRPr="0025150E" w:rsidRDefault="00BD0FD2" w:rsidP="0025150E">
      <w:pPr>
        <w:spacing w:after="0" w:line="240" w:lineRule="auto"/>
        <w:jc w:val="center"/>
        <w:rPr>
          <w:rFonts w:ascii="Times New Roman" w:eastAsia="Times New Roman" w:hAnsi="Times New Roman" w:cs="Times New Roman"/>
          <w:sz w:val="25"/>
          <w:szCs w:val="25"/>
        </w:rPr>
      </w:pPr>
    </w:p>
    <w:p w:rsidR="00BD0FD2" w:rsidRPr="0025150E" w:rsidRDefault="00BD0FD2" w:rsidP="0025150E">
      <w:pPr>
        <w:spacing w:after="0" w:line="240" w:lineRule="auto"/>
        <w:jc w:val="center"/>
        <w:rPr>
          <w:rFonts w:ascii="Times New Roman" w:eastAsia="Times New Roman" w:hAnsi="Times New Roman" w:cs="Times New Roman"/>
          <w:sz w:val="25"/>
          <w:szCs w:val="25"/>
        </w:rPr>
      </w:pPr>
      <w:r w:rsidRPr="0025150E">
        <w:rPr>
          <w:rFonts w:ascii="Times New Roman" w:eastAsia="Times New Roman" w:hAnsi="Times New Roman" w:cs="Times New Roman"/>
          <w:sz w:val="25"/>
          <w:szCs w:val="25"/>
        </w:rPr>
        <w:t>Union of India (UOI)</w:t>
      </w:r>
    </w:p>
    <w:p w:rsidR="00BD0FD2" w:rsidRDefault="00BD0FD2" w:rsidP="0025150E">
      <w:pPr>
        <w:spacing w:after="0" w:line="240" w:lineRule="auto"/>
        <w:jc w:val="center"/>
        <w:rPr>
          <w:rFonts w:ascii="Times New Roman" w:eastAsia="Times New Roman" w:hAnsi="Times New Roman" w:cs="Times New Roman"/>
          <w:sz w:val="25"/>
          <w:szCs w:val="25"/>
        </w:rPr>
      </w:pPr>
      <w:r w:rsidRPr="0025150E">
        <w:rPr>
          <w:rFonts w:ascii="Times New Roman" w:eastAsia="Times New Roman" w:hAnsi="Times New Roman" w:cs="Times New Roman"/>
          <w:sz w:val="25"/>
          <w:szCs w:val="25"/>
        </w:rPr>
        <w:br/>
        <w:t>Vs.</w:t>
      </w:r>
    </w:p>
    <w:p w:rsidR="0025150E" w:rsidRPr="0025150E" w:rsidRDefault="0025150E" w:rsidP="0025150E">
      <w:pPr>
        <w:spacing w:after="0" w:line="240" w:lineRule="auto"/>
        <w:jc w:val="center"/>
        <w:rPr>
          <w:rFonts w:ascii="Times New Roman" w:eastAsia="Times New Roman" w:hAnsi="Times New Roman" w:cs="Times New Roman"/>
          <w:sz w:val="25"/>
          <w:szCs w:val="25"/>
        </w:rPr>
      </w:pPr>
    </w:p>
    <w:p w:rsidR="00BD0FD2" w:rsidRPr="0025150E" w:rsidRDefault="00BD0FD2" w:rsidP="0025150E">
      <w:pPr>
        <w:spacing w:after="0" w:line="240" w:lineRule="auto"/>
        <w:jc w:val="center"/>
        <w:rPr>
          <w:rFonts w:ascii="Times New Roman" w:eastAsia="Times New Roman" w:hAnsi="Times New Roman" w:cs="Times New Roman"/>
          <w:sz w:val="25"/>
          <w:szCs w:val="25"/>
        </w:rPr>
      </w:pPr>
      <w:proofErr w:type="spellStart"/>
      <w:r w:rsidRPr="0025150E">
        <w:rPr>
          <w:rFonts w:ascii="Times New Roman" w:eastAsia="Times New Roman" w:hAnsi="Times New Roman" w:cs="Times New Roman"/>
          <w:sz w:val="25"/>
          <w:szCs w:val="25"/>
        </w:rPr>
        <w:t>Nagesh</w:t>
      </w:r>
      <w:proofErr w:type="spellEnd"/>
    </w:p>
    <w:p w:rsidR="00BD0FD2" w:rsidRPr="0025150E" w:rsidRDefault="00BD0FD2" w:rsidP="0025150E">
      <w:pPr>
        <w:spacing w:after="0" w:line="240" w:lineRule="auto"/>
        <w:jc w:val="center"/>
        <w:rPr>
          <w:rFonts w:ascii="Times New Roman" w:eastAsia="Times New Roman" w:hAnsi="Times New Roman" w:cs="Times New Roman"/>
          <w:sz w:val="25"/>
          <w:szCs w:val="25"/>
        </w:rPr>
      </w:pPr>
    </w:p>
    <w:p w:rsidR="00BD0FD2" w:rsidRPr="0025150E" w:rsidRDefault="00BD0FD2" w:rsidP="0025150E">
      <w:pPr>
        <w:spacing w:after="0" w:line="240" w:lineRule="auto"/>
        <w:jc w:val="center"/>
        <w:rPr>
          <w:rFonts w:ascii="Times New Roman" w:eastAsia="Times New Roman" w:hAnsi="Times New Roman" w:cs="Times New Roman"/>
          <w:sz w:val="25"/>
          <w:szCs w:val="25"/>
        </w:rPr>
      </w:pPr>
      <w:r w:rsidRPr="0025150E">
        <w:rPr>
          <w:rFonts w:ascii="Times New Roman" w:eastAsia="Times New Roman" w:hAnsi="Times New Roman" w:cs="Times New Roman"/>
          <w:sz w:val="25"/>
          <w:szCs w:val="25"/>
        </w:rPr>
        <w:t>C.A.No.5586 of 1993</w:t>
      </w:r>
    </w:p>
    <w:p w:rsidR="00BD0FD2" w:rsidRPr="0025150E" w:rsidRDefault="00BD0FD2" w:rsidP="0025150E">
      <w:pPr>
        <w:spacing w:after="0" w:line="240" w:lineRule="auto"/>
        <w:jc w:val="center"/>
        <w:rPr>
          <w:rFonts w:ascii="Times New Roman" w:eastAsia="Times New Roman" w:hAnsi="Times New Roman" w:cs="Times New Roman"/>
          <w:sz w:val="25"/>
          <w:szCs w:val="25"/>
        </w:rPr>
      </w:pPr>
    </w:p>
    <w:p w:rsidR="00BD0FD2" w:rsidRPr="0025150E" w:rsidRDefault="00BD0FD2" w:rsidP="0025150E">
      <w:pPr>
        <w:spacing w:after="0" w:line="240" w:lineRule="auto"/>
        <w:jc w:val="center"/>
        <w:rPr>
          <w:rFonts w:ascii="Times New Roman" w:eastAsia="Times New Roman" w:hAnsi="Times New Roman" w:cs="Times New Roman"/>
          <w:sz w:val="25"/>
          <w:szCs w:val="25"/>
        </w:rPr>
      </w:pPr>
      <w:proofErr w:type="gramStart"/>
      <w:r w:rsidRPr="0025150E">
        <w:rPr>
          <w:rFonts w:ascii="Times New Roman" w:eastAsia="Times New Roman" w:hAnsi="Times New Roman" w:cs="Times New Roman"/>
          <w:sz w:val="25"/>
          <w:szCs w:val="25"/>
        </w:rPr>
        <w:t>(</w:t>
      </w:r>
      <w:proofErr w:type="spellStart"/>
      <w:r w:rsidRPr="0025150E">
        <w:rPr>
          <w:rFonts w:ascii="Times New Roman" w:eastAsia="Times New Roman" w:hAnsi="Times New Roman" w:cs="Times New Roman"/>
          <w:sz w:val="25"/>
          <w:szCs w:val="25"/>
        </w:rPr>
        <w:t>V.N.Khare</w:t>
      </w:r>
      <w:proofErr w:type="spellEnd"/>
      <w:r w:rsidRPr="0025150E">
        <w:rPr>
          <w:rFonts w:ascii="Times New Roman" w:eastAsia="Times New Roman" w:hAnsi="Times New Roman" w:cs="Times New Roman"/>
          <w:sz w:val="25"/>
          <w:szCs w:val="25"/>
        </w:rPr>
        <w:t xml:space="preserve">, </w:t>
      </w:r>
      <w:proofErr w:type="spellStart"/>
      <w:r w:rsidRPr="0025150E">
        <w:rPr>
          <w:rFonts w:ascii="Times New Roman" w:eastAsia="Times New Roman" w:hAnsi="Times New Roman" w:cs="Times New Roman"/>
          <w:sz w:val="25"/>
          <w:szCs w:val="25"/>
        </w:rPr>
        <w:t>Shivaraj</w:t>
      </w:r>
      <w:proofErr w:type="spellEnd"/>
      <w:r w:rsidRPr="0025150E">
        <w:rPr>
          <w:rFonts w:ascii="Times New Roman" w:eastAsia="Times New Roman" w:hAnsi="Times New Roman" w:cs="Times New Roman"/>
          <w:sz w:val="25"/>
          <w:szCs w:val="25"/>
        </w:rPr>
        <w:t xml:space="preserve"> </w:t>
      </w:r>
      <w:proofErr w:type="spellStart"/>
      <w:r w:rsidRPr="0025150E">
        <w:rPr>
          <w:rFonts w:ascii="Times New Roman" w:eastAsia="Times New Roman" w:hAnsi="Times New Roman" w:cs="Times New Roman"/>
          <w:sz w:val="25"/>
          <w:szCs w:val="25"/>
        </w:rPr>
        <w:t>V.Patil</w:t>
      </w:r>
      <w:proofErr w:type="spellEnd"/>
      <w:r w:rsidRPr="0025150E">
        <w:rPr>
          <w:rFonts w:ascii="Times New Roman" w:eastAsia="Times New Roman" w:hAnsi="Times New Roman" w:cs="Times New Roman"/>
          <w:sz w:val="25"/>
          <w:szCs w:val="25"/>
        </w:rPr>
        <w:t xml:space="preserve"> and Ashok </w:t>
      </w:r>
      <w:proofErr w:type="spellStart"/>
      <w:r w:rsidRPr="0025150E">
        <w:rPr>
          <w:rFonts w:ascii="Times New Roman" w:eastAsia="Times New Roman" w:hAnsi="Times New Roman" w:cs="Times New Roman"/>
          <w:sz w:val="25"/>
          <w:szCs w:val="25"/>
        </w:rPr>
        <w:t>Bhan</w:t>
      </w:r>
      <w:proofErr w:type="spellEnd"/>
      <w:r w:rsidRPr="0025150E">
        <w:rPr>
          <w:rFonts w:ascii="Times New Roman" w:eastAsia="Times New Roman" w:hAnsi="Times New Roman" w:cs="Times New Roman"/>
          <w:sz w:val="25"/>
          <w:szCs w:val="25"/>
        </w:rPr>
        <w:t xml:space="preserve"> JJ.)</w:t>
      </w:r>
      <w:proofErr w:type="gramEnd"/>
    </w:p>
    <w:p w:rsidR="00BD0FD2" w:rsidRPr="0025150E" w:rsidRDefault="00BD0FD2" w:rsidP="0025150E">
      <w:pPr>
        <w:spacing w:after="0" w:line="240" w:lineRule="auto"/>
        <w:jc w:val="center"/>
        <w:rPr>
          <w:rFonts w:ascii="Times New Roman" w:eastAsia="Times New Roman" w:hAnsi="Times New Roman" w:cs="Times New Roman"/>
          <w:sz w:val="25"/>
          <w:szCs w:val="25"/>
        </w:rPr>
      </w:pPr>
    </w:p>
    <w:p w:rsidR="00BD0FD2" w:rsidRPr="0025150E" w:rsidRDefault="00BD0FD2" w:rsidP="0025150E">
      <w:pPr>
        <w:spacing w:after="0" w:line="240" w:lineRule="auto"/>
        <w:jc w:val="center"/>
        <w:rPr>
          <w:rFonts w:ascii="Times New Roman" w:eastAsia="Times New Roman" w:hAnsi="Times New Roman" w:cs="Times New Roman"/>
          <w:sz w:val="25"/>
          <w:szCs w:val="25"/>
        </w:rPr>
      </w:pPr>
      <w:r w:rsidRPr="0025150E">
        <w:rPr>
          <w:rFonts w:ascii="Times New Roman" w:eastAsia="Times New Roman" w:hAnsi="Times New Roman" w:cs="Times New Roman"/>
          <w:sz w:val="25"/>
          <w:szCs w:val="25"/>
        </w:rPr>
        <w:t>27.08.2002</w:t>
      </w:r>
    </w:p>
    <w:p w:rsidR="00BD0FD2" w:rsidRPr="0025150E" w:rsidRDefault="00BD0FD2" w:rsidP="0025150E">
      <w:pPr>
        <w:spacing w:after="0" w:line="240" w:lineRule="auto"/>
        <w:jc w:val="center"/>
        <w:rPr>
          <w:rFonts w:ascii="Times New Roman" w:eastAsia="Times New Roman" w:hAnsi="Times New Roman" w:cs="Times New Roman"/>
          <w:sz w:val="25"/>
          <w:szCs w:val="25"/>
        </w:rPr>
      </w:pPr>
    </w:p>
    <w:p w:rsidR="00BD0FD2" w:rsidRPr="0025150E" w:rsidRDefault="00BD0FD2" w:rsidP="0025150E">
      <w:pPr>
        <w:spacing w:after="0" w:line="240" w:lineRule="auto"/>
        <w:jc w:val="center"/>
        <w:rPr>
          <w:rFonts w:ascii="Times New Roman" w:eastAsia="Times New Roman" w:hAnsi="Times New Roman" w:cs="Times New Roman"/>
          <w:sz w:val="25"/>
          <w:szCs w:val="25"/>
        </w:rPr>
      </w:pPr>
      <w:r w:rsidRPr="0025150E">
        <w:rPr>
          <w:rFonts w:ascii="Times New Roman" w:eastAsia="Times New Roman" w:hAnsi="Times New Roman" w:cs="Times New Roman"/>
          <w:b/>
          <w:bCs/>
          <w:sz w:val="25"/>
          <w:szCs w:val="25"/>
        </w:rPr>
        <w:t>ORDER</w:t>
      </w:r>
    </w:p>
    <w:p w:rsidR="00BD0FD2" w:rsidRPr="0025150E" w:rsidRDefault="00BD0FD2" w:rsidP="0025150E">
      <w:pPr>
        <w:spacing w:after="0" w:line="240" w:lineRule="auto"/>
        <w:jc w:val="both"/>
        <w:rPr>
          <w:rFonts w:ascii="Times New Roman" w:eastAsia="Times New Roman" w:hAnsi="Times New Roman" w:cs="Times New Roman"/>
          <w:sz w:val="25"/>
          <w:szCs w:val="25"/>
        </w:rPr>
      </w:pPr>
      <w:r w:rsidRPr="0025150E">
        <w:rPr>
          <w:rFonts w:ascii="Times New Roman" w:eastAsia="Times New Roman" w:hAnsi="Times New Roman" w:cs="Times New Roman"/>
          <w:b/>
          <w:bCs/>
          <w:sz w:val="25"/>
          <w:szCs w:val="25"/>
        </w:rPr>
        <w:t> </w:t>
      </w:r>
    </w:p>
    <w:p w:rsidR="00BD0FD2" w:rsidRPr="0025150E" w:rsidRDefault="00BD0FD2" w:rsidP="0025150E">
      <w:pPr>
        <w:spacing w:after="0" w:line="240" w:lineRule="auto"/>
        <w:jc w:val="both"/>
        <w:rPr>
          <w:rFonts w:ascii="Times New Roman" w:eastAsia="Times New Roman" w:hAnsi="Times New Roman" w:cs="Times New Roman"/>
          <w:sz w:val="25"/>
          <w:szCs w:val="25"/>
        </w:rPr>
      </w:pPr>
      <w:r w:rsidRPr="0025150E">
        <w:rPr>
          <w:rFonts w:ascii="Times New Roman" w:eastAsia="Times New Roman" w:hAnsi="Times New Roman" w:cs="Times New Roman"/>
          <w:sz w:val="25"/>
          <w:szCs w:val="25"/>
        </w:rPr>
        <w:t>The Text below is only a summarized version of the order pronounced</w:t>
      </w:r>
    </w:p>
    <w:p w:rsidR="00BD0FD2" w:rsidRPr="0025150E" w:rsidRDefault="00BD0FD2" w:rsidP="0025150E">
      <w:pPr>
        <w:spacing w:after="0" w:line="240" w:lineRule="auto"/>
        <w:jc w:val="both"/>
        <w:rPr>
          <w:rFonts w:ascii="Times New Roman" w:eastAsia="Times New Roman" w:hAnsi="Times New Roman" w:cs="Times New Roman"/>
          <w:sz w:val="25"/>
          <w:szCs w:val="25"/>
        </w:rPr>
      </w:pPr>
      <w:r w:rsidRPr="0025150E">
        <w:rPr>
          <w:rFonts w:ascii="Times New Roman" w:eastAsia="Times New Roman" w:hAnsi="Times New Roman" w:cs="Times New Roman"/>
          <w:sz w:val="25"/>
          <w:szCs w:val="25"/>
        </w:rPr>
        <w:t> </w:t>
      </w:r>
    </w:p>
    <w:p w:rsidR="00BD0FD2" w:rsidRPr="0025150E" w:rsidRDefault="00BD0FD2" w:rsidP="0025150E">
      <w:pPr>
        <w:spacing w:after="0" w:line="240" w:lineRule="auto"/>
        <w:jc w:val="both"/>
        <w:rPr>
          <w:rFonts w:ascii="Times New Roman" w:eastAsia="Times New Roman" w:hAnsi="Times New Roman" w:cs="Times New Roman"/>
          <w:sz w:val="25"/>
          <w:szCs w:val="25"/>
        </w:rPr>
      </w:pPr>
      <w:r w:rsidRPr="0025150E">
        <w:rPr>
          <w:rFonts w:ascii="Times New Roman" w:eastAsia="Times New Roman" w:hAnsi="Times New Roman" w:cs="Times New Roman"/>
          <w:sz w:val="25"/>
          <w:szCs w:val="25"/>
        </w:rPr>
        <w:t xml:space="preserve">Respondent filed petition before High Court for direction to appellant to reschedule timings of train. High Court directed reschedule of timings of train and further directed change of terminus. On appeal Supreme Court held High Court erred in interfering with administrative decision of railways as scheduled timings of train for its departure and arrival is an administrative decision and such decision is in exclusive administrative domain of railways. </w:t>
      </w:r>
    </w:p>
    <w:p w:rsidR="00BD0FD2" w:rsidRPr="0025150E" w:rsidRDefault="00BD0FD2" w:rsidP="0025150E">
      <w:pPr>
        <w:spacing w:after="0" w:line="240" w:lineRule="auto"/>
        <w:rPr>
          <w:rFonts w:ascii="Times New Roman" w:eastAsia="Times New Roman" w:hAnsi="Times New Roman" w:cs="Times New Roman"/>
          <w:sz w:val="25"/>
          <w:szCs w:val="25"/>
        </w:rPr>
      </w:pPr>
      <w:r w:rsidRPr="0025150E">
        <w:rPr>
          <w:rFonts w:ascii="Times New Roman" w:eastAsia="Times New Roman" w:hAnsi="Times New Roman" w:cs="Times New Roman"/>
          <w:sz w:val="25"/>
          <w:szCs w:val="25"/>
        </w:rPr>
        <w:t> </w:t>
      </w:r>
    </w:p>
    <w:p w:rsidR="00DB43DF" w:rsidRPr="0025150E" w:rsidRDefault="00CE4DB8" w:rsidP="0025150E">
      <w:pPr>
        <w:spacing w:after="0" w:line="240" w:lineRule="auto"/>
        <w:rPr>
          <w:rFonts w:ascii="Times New Roman" w:hAnsi="Times New Roman" w:cs="Times New Roman"/>
          <w:sz w:val="25"/>
          <w:szCs w:val="25"/>
        </w:rPr>
      </w:pPr>
    </w:p>
    <w:sectPr w:rsidR="00DB43DF" w:rsidRPr="0025150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DB8" w:rsidRDefault="00CE4DB8" w:rsidP="00DA0365">
      <w:pPr>
        <w:spacing w:after="0" w:line="240" w:lineRule="auto"/>
      </w:pPr>
      <w:r>
        <w:separator/>
      </w:r>
    </w:p>
  </w:endnote>
  <w:endnote w:type="continuationSeparator" w:id="0">
    <w:p w:rsidR="00CE4DB8" w:rsidRDefault="00CE4DB8"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25150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DB8" w:rsidRDefault="00CE4DB8" w:rsidP="00DA0365">
      <w:pPr>
        <w:spacing w:after="0" w:line="240" w:lineRule="auto"/>
      </w:pPr>
      <w:r>
        <w:separator/>
      </w:r>
    </w:p>
  </w:footnote>
  <w:footnote w:type="continuationSeparator" w:id="0">
    <w:p w:rsidR="00CE4DB8" w:rsidRDefault="00CE4DB8"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5150E"/>
    <w:rsid w:val="005C7F20"/>
    <w:rsid w:val="008D320C"/>
    <w:rsid w:val="00B9269C"/>
    <w:rsid w:val="00BD0FD2"/>
    <w:rsid w:val="00CE4DB8"/>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D0F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0FD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BD0FD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D0FD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12766">
      <w:bodyDiv w:val="1"/>
      <w:marLeft w:val="0"/>
      <w:marRight w:val="0"/>
      <w:marTop w:val="0"/>
      <w:marBottom w:val="0"/>
      <w:divBdr>
        <w:top w:val="none" w:sz="0" w:space="0" w:color="auto"/>
        <w:left w:val="none" w:sz="0" w:space="0" w:color="auto"/>
        <w:bottom w:val="none" w:sz="0" w:space="0" w:color="auto"/>
        <w:right w:val="none" w:sz="0" w:space="0" w:color="auto"/>
      </w:divBdr>
      <w:divsChild>
        <w:div w:id="1539659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101</Words>
  <Characters>579</Characters>
  <Application>Microsoft Office Word</Application>
  <DocSecurity>0</DocSecurity>
  <Lines>4</Lines>
  <Paragraphs>1</Paragraphs>
  <ScaleCrop>false</ScaleCrop>
  <Company/>
  <LinksUpToDate>false</LinksUpToDate>
  <CharactersWithSpaces>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2016-04-14T12:54:00Z</dcterms:modified>
</cp:coreProperties>
</file>