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6684" w:rsidRPr="00745CEF" w:rsidRDefault="00B66684" w:rsidP="00745CEF">
      <w:pPr>
        <w:spacing w:after="0" w:line="240" w:lineRule="auto"/>
        <w:jc w:val="center"/>
        <w:rPr>
          <w:rFonts w:ascii="Times New Roman" w:eastAsia="Times New Roman" w:hAnsi="Times New Roman" w:cs="Times New Roman"/>
          <w:sz w:val="25"/>
          <w:szCs w:val="25"/>
        </w:rPr>
      </w:pPr>
      <w:bookmarkStart w:id="0" w:name="_GoBack"/>
      <w:bookmarkEnd w:id="0"/>
      <w:r w:rsidRPr="00745CEF">
        <w:rPr>
          <w:rFonts w:ascii="Times New Roman" w:eastAsia="Times New Roman" w:hAnsi="Times New Roman" w:cs="Times New Roman"/>
          <w:b/>
          <w:bCs/>
          <w:sz w:val="25"/>
          <w:szCs w:val="25"/>
        </w:rPr>
        <w:t xml:space="preserve">SUPREME COURT OF INDIA </w:t>
      </w:r>
    </w:p>
    <w:p w:rsidR="00B66684" w:rsidRPr="00745CEF" w:rsidRDefault="00B66684" w:rsidP="00745CEF">
      <w:pPr>
        <w:spacing w:after="0" w:line="240" w:lineRule="auto"/>
        <w:jc w:val="center"/>
        <w:rPr>
          <w:rFonts w:ascii="Times New Roman" w:eastAsia="Times New Roman" w:hAnsi="Times New Roman" w:cs="Times New Roman"/>
          <w:sz w:val="25"/>
          <w:szCs w:val="25"/>
        </w:rPr>
      </w:pPr>
      <w:r w:rsidRPr="00745CEF">
        <w:rPr>
          <w:rFonts w:ascii="Times New Roman" w:eastAsia="Times New Roman" w:hAnsi="Times New Roman" w:cs="Times New Roman"/>
          <w:sz w:val="25"/>
          <w:szCs w:val="25"/>
        </w:rPr>
        <w:t> </w:t>
      </w:r>
    </w:p>
    <w:p w:rsidR="00B66684" w:rsidRPr="00745CEF" w:rsidRDefault="00B66684" w:rsidP="00745CEF">
      <w:pPr>
        <w:spacing w:after="0" w:line="240" w:lineRule="auto"/>
        <w:jc w:val="center"/>
        <w:rPr>
          <w:rFonts w:ascii="Times New Roman" w:eastAsia="Times New Roman" w:hAnsi="Times New Roman" w:cs="Times New Roman"/>
          <w:sz w:val="25"/>
          <w:szCs w:val="25"/>
        </w:rPr>
      </w:pPr>
      <w:r w:rsidRPr="00745CEF">
        <w:rPr>
          <w:rFonts w:ascii="Times New Roman" w:eastAsia="Times New Roman" w:hAnsi="Times New Roman" w:cs="Times New Roman"/>
          <w:sz w:val="25"/>
          <w:szCs w:val="25"/>
        </w:rPr>
        <w:t>Jalandhar Improvement Trust</w:t>
      </w:r>
    </w:p>
    <w:p w:rsidR="00B66684" w:rsidRPr="00745CEF" w:rsidRDefault="00B66684" w:rsidP="00745CEF">
      <w:pPr>
        <w:spacing w:after="0" w:line="240" w:lineRule="auto"/>
        <w:jc w:val="center"/>
        <w:rPr>
          <w:rFonts w:ascii="Times New Roman" w:eastAsia="Times New Roman" w:hAnsi="Times New Roman" w:cs="Times New Roman"/>
          <w:sz w:val="25"/>
          <w:szCs w:val="25"/>
        </w:rPr>
      </w:pPr>
      <w:r w:rsidRPr="00745CEF">
        <w:rPr>
          <w:rFonts w:ascii="Times New Roman" w:eastAsia="Times New Roman" w:hAnsi="Times New Roman" w:cs="Times New Roman"/>
          <w:sz w:val="25"/>
          <w:szCs w:val="25"/>
        </w:rPr>
        <w:t> </w:t>
      </w:r>
    </w:p>
    <w:p w:rsidR="00B66684" w:rsidRPr="00745CEF" w:rsidRDefault="00B66684" w:rsidP="00745CEF">
      <w:pPr>
        <w:spacing w:after="0" w:line="240" w:lineRule="auto"/>
        <w:jc w:val="center"/>
        <w:rPr>
          <w:rFonts w:ascii="Times New Roman" w:eastAsia="Times New Roman" w:hAnsi="Times New Roman" w:cs="Times New Roman"/>
          <w:sz w:val="25"/>
          <w:szCs w:val="25"/>
        </w:rPr>
      </w:pPr>
      <w:r w:rsidRPr="00745CEF">
        <w:rPr>
          <w:rFonts w:ascii="Times New Roman" w:eastAsia="Times New Roman" w:hAnsi="Times New Roman" w:cs="Times New Roman"/>
          <w:sz w:val="25"/>
          <w:szCs w:val="25"/>
        </w:rPr>
        <w:t>Vs.</w:t>
      </w:r>
    </w:p>
    <w:p w:rsidR="00B66684" w:rsidRPr="00745CEF" w:rsidRDefault="00B66684" w:rsidP="00745CEF">
      <w:pPr>
        <w:spacing w:after="0" w:line="240" w:lineRule="auto"/>
        <w:jc w:val="center"/>
        <w:rPr>
          <w:rFonts w:ascii="Times New Roman" w:eastAsia="Times New Roman" w:hAnsi="Times New Roman" w:cs="Times New Roman"/>
          <w:sz w:val="25"/>
          <w:szCs w:val="25"/>
        </w:rPr>
      </w:pPr>
      <w:r w:rsidRPr="00745CEF">
        <w:rPr>
          <w:rFonts w:ascii="Times New Roman" w:eastAsia="Times New Roman" w:hAnsi="Times New Roman" w:cs="Times New Roman"/>
          <w:sz w:val="25"/>
          <w:szCs w:val="25"/>
        </w:rPr>
        <w:t> </w:t>
      </w:r>
    </w:p>
    <w:p w:rsidR="00B66684" w:rsidRPr="00745CEF" w:rsidRDefault="00B66684" w:rsidP="00745CEF">
      <w:pPr>
        <w:spacing w:after="0" w:line="240" w:lineRule="auto"/>
        <w:jc w:val="center"/>
        <w:rPr>
          <w:rFonts w:ascii="Times New Roman" w:eastAsia="Times New Roman" w:hAnsi="Times New Roman" w:cs="Times New Roman"/>
          <w:sz w:val="25"/>
          <w:szCs w:val="25"/>
        </w:rPr>
      </w:pPr>
      <w:r w:rsidRPr="00745CEF">
        <w:rPr>
          <w:rFonts w:ascii="Times New Roman" w:eastAsia="Times New Roman" w:hAnsi="Times New Roman" w:cs="Times New Roman"/>
          <w:sz w:val="25"/>
          <w:szCs w:val="25"/>
        </w:rPr>
        <w:t>State of Punjab</w:t>
      </w:r>
    </w:p>
    <w:p w:rsidR="00B66684" w:rsidRPr="00745CEF" w:rsidRDefault="00B66684" w:rsidP="00745CEF">
      <w:pPr>
        <w:spacing w:after="0" w:line="240" w:lineRule="auto"/>
        <w:jc w:val="center"/>
        <w:rPr>
          <w:rFonts w:ascii="Times New Roman" w:eastAsia="Times New Roman" w:hAnsi="Times New Roman" w:cs="Times New Roman"/>
          <w:sz w:val="25"/>
          <w:szCs w:val="25"/>
        </w:rPr>
      </w:pPr>
      <w:r w:rsidRPr="00745CEF">
        <w:rPr>
          <w:rFonts w:ascii="Times New Roman" w:eastAsia="Times New Roman" w:hAnsi="Times New Roman" w:cs="Times New Roman"/>
          <w:sz w:val="25"/>
          <w:szCs w:val="25"/>
        </w:rPr>
        <w:t> </w:t>
      </w:r>
    </w:p>
    <w:p w:rsidR="00B66684" w:rsidRPr="00745CEF" w:rsidRDefault="00B66684" w:rsidP="00745CEF">
      <w:pPr>
        <w:spacing w:after="0" w:line="240" w:lineRule="auto"/>
        <w:jc w:val="center"/>
        <w:rPr>
          <w:rFonts w:ascii="Times New Roman" w:eastAsia="Times New Roman" w:hAnsi="Times New Roman" w:cs="Times New Roman"/>
          <w:sz w:val="25"/>
          <w:szCs w:val="25"/>
        </w:rPr>
      </w:pPr>
      <w:r w:rsidRPr="00745CEF">
        <w:rPr>
          <w:rFonts w:ascii="Times New Roman" w:eastAsia="Times New Roman" w:hAnsi="Times New Roman" w:cs="Times New Roman"/>
          <w:sz w:val="25"/>
          <w:szCs w:val="25"/>
        </w:rPr>
        <w:t>C.A.No.8394 of 1995</w:t>
      </w:r>
    </w:p>
    <w:p w:rsidR="00B66684" w:rsidRPr="00745CEF" w:rsidRDefault="00B66684" w:rsidP="00745CEF">
      <w:pPr>
        <w:spacing w:after="0" w:line="240" w:lineRule="auto"/>
        <w:jc w:val="center"/>
        <w:rPr>
          <w:rFonts w:ascii="Times New Roman" w:eastAsia="Times New Roman" w:hAnsi="Times New Roman" w:cs="Times New Roman"/>
          <w:sz w:val="25"/>
          <w:szCs w:val="25"/>
        </w:rPr>
      </w:pPr>
      <w:r w:rsidRPr="00745CEF">
        <w:rPr>
          <w:rFonts w:ascii="Times New Roman" w:eastAsia="Times New Roman" w:hAnsi="Times New Roman" w:cs="Times New Roman"/>
          <w:sz w:val="25"/>
          <w:szCs w:val="25"/>
        </w:rPr>
        <w:t> </w:t>
      </w:r>
    </w:p>
    <w:p w:rsidR="00B66684" w:rsidRPr="00745CEF" w:rsidRDefault="00B66684" w:rsidP="00745CEF">
      <w:pPr>
        <w:spacing w:after="0" w:line="240" w:lineRule="auto"/>
        <w:jc w:val="center"/>
        <w:rPr>
          <w:rFonts w:ascii="Times New Roman" w:eastAsia="Times New Roman" w:hAnsi="Times New Roman" w:cs="Times New Roman"/>
          <w:sz w:val="25"/>
          <w:szCs w:val="25"/>
        </w:rPr>
      </w:pPr>
      <w:proofErr w:type="gramStart"/>
      <w:r w:rsidRPr="00745CEF">
        <w:rPr>
          <w:rFonts w:ascii="Times New Roman" w:eastAsia="Times New Roman" w:hAnsi="Times New Roman" w:cs="Times New Roman"/>
          <w:sz w:val="25"/>
          <w:szCs w:val="25"/>
        </w:rPr>
        <w:t>(</w:t>
      </w:r>
      <w:proofErr w:type="spellStart"/>
      <w:r w:rsidRPr="00745CEF">
        <w:rPr>
          <w:rFonts w:ascii="Times New Roman" w:eastAsia="Times New Roman" w:hAnsi="Times New Roman" w:cs="Times New Roman"/>
          <w:sz w:val="25"/>
          <w:szCs w:val="25"/>
        </w:rPr>
        <w:t>Doraiswamy</w:t>
      </w:r>
      <w:proofErr w:type="spellEnd"/>
      <w:r w:rsidRPr="00745CEF">
        <w:rPr>
          <w:rFonts w:ascii="Times New Roman" w:eastAsia="Times New Roman" w:hAnsi="Times New Roman" w:cs="Times New Roman"/>
          <w:sz w:val="25"/>
          <w:szCs w:val="25"/>
        </w:rPr>
        <w:t xml:space="preserve"> </w:t>
      </w:r>
      <w:proofErr w:type="spellStart"/>
      <w:r w:rsidRPr="00745CEF">
        <w:rPr>
          <w:rFonts w:ascii="Times New Roman" w:eastAsia="Times New Roman" w:hAnsi="Times New Roman" w:cs="Times New Roman"/>
          <w:sz w:val="25"/>
          <w:szCs w:val="25"/>
        </w:rPr>
        <w:t>Raju</w:t>
      </w:r>
      <w:proofErr w:type="spellEnd"/>
      <w:r w:rsidRPr="00745CEF">
        <w:rPr>
          <w:rFonts w:ascii="Times New Roman" w:eastAsia="Times New Roman" w:hAnsi="Times New Roman" w:cs="Times New Roman"/>
          <w:sz w:val="25"/>
          <w:szCs w:val="25"/>
        </w:rPr>
        <w:t xml:space="preserve"> and P. </w:t>
      </w:r>
      <w:proofErr w:type="spellStart"/>
      <w:r w:rsidRPr="00745CEF">
        <w:rPr>
          <w:rFonts w:ascii="Times New Roman" w:eastAsia="Times New Roman" w:hAnsi="Times New Roman" w:cs="Times New Roman"/>
          <w:sz w:val="25"/>
          <w:szCs w:val="25"/>
        </w:rPr>
        <w:t>Venkatarama</w:t>
      </w:r>
      <w:proofErr w:type="spellEnd"/>
      <w:r w:rsidRPr="00745CEF">
        <w:rPr>
          <w:rFonts w:ascii="Times New Roman" w:eastAsia="Times New Roman" w:hAnsi="Times New Roman" w:cs="Times New Roman"/>
          <w:sz w:val="25"/>
          <w:szCs w:val="25"/>
        </w:rPr>
        <w:t xml:space="preserve"> </w:t>
      </w:r>
      <w:proofErr w:type="spellStart"/>
      <w:r w:rsidRPr="00745CEF">
        <w:rPr>
          <w:rFonts w:ascii="Times New Roman" w:eastAsia="Times New Roman" w:hAnsi="Times New Roman" w:cs="Times New Roman"/>
          <w:sz w:val="25"/>
          <w:szCs w:val="25"/>
        </w:rPr>
        <w:t>Reddi</w:t>
      </w:r>
      <w:proofErr w:type="spellEnd"/>
      <w:r w:rsidRPr="00745CEF">
        <w:rPr>
          <w:rFonts w:ascii="Times New Roman" w:eastAsia="Times New Roman" w:hAnsi="Times New Roman" w:cs="Times New Roman"/>
          <w:sz w:val="25"/>
          <w:szCs w:val="25"/>
        </w:rPr>
        <w:t xml:space="preserve"> JJ.)</w:t>
      </w:r>
      <w:proofErr w:type="gramEnd"/>
    </w:p>
    <w:p w:rsidR="00B66684" w:rsidRPr="00745CEF" w:rsidRDefault="00B66684" w:rsidP="00745CEF">
      <w:pPr>
        <w:spacing w:after="0" w:line="240" w:lineRule="auto"/>
        <w:jc w:val="center"/>
        <w:rPr>
          <w:rFonts w:ascii="Times New Roman" w:eastAsia="Times New Roman" w:hAnsi="Times New Roman" w:cs="Times New Roman"/>
          <w:sz w:val="25"/>
          <w:szCs w:val="25"/>
        </w:rPr>
      </w:pPr>
      <w:r w:rsidRPr="00745CEF">
        <w:rPr>
          <w:rFonts w:ascii="Times New Roman" w:eastAsia="Times New Roman" w:hAnsi="Times New Roman" w:cs="Times New Roman"/>
          <w:sz w:val="25"/>
          <w:szCs w:val="25"/>
        </w:rPr>
        <w:t> </w:t>
      </w:r>
    </w:p>
    <w:p w:rsidR="00B66684" w:rsidRPr="00745CEF" w:rsidRDefault="00B66684" w:rsidP="00745CEF">
      <w:pPr>
        <w:spacing w:after="0" w:line="240" w:lineRule="auto"/>
        <w:jc w:val="center"/>
        <w:rPr>
          <w:rFonts w:ascii="Times New Roman" w:eastAsia="Times New Roman" w:hAnsi="Times New Roman" w:cs="Times New Roman"/>
          <w:sz w:val="25"/>
          <w:szCs w:val="25"/>
        </w:rPr>
      </w:pPr>
      <w:r w:rsidRPr="00745CEF">
        <w:rPr>
          <w:rFonts w:ascii="Times New Roman" w:eastAsia="Times New Roman" w:hAnsi="Times New Roman" w:cs="Times New Roman"/>
          <w:sz w:val="25"/>
          <w:szCs w:val="25"/>
        </w:rPr>
        <w:t>27.11.2002</w:t>
      </w:r>
    </w:p>
    <w:p w:rsidR="00B66684" w:rsidRPr="00745CEF" w:rsidRDefault="00B66684" w:rsidP="00745CEF">
      <w:pPr>
        <w:spacing w:after="0" w:line="240" w:lineRule="auto"/>
        <w:jc w:val="center"/>
        <w:rPr>
          <w:rFonts w:ascii="Times New Roman" w:eastAsia="Times New Roman" w:hAnsi="Times New Roman" w:cs="Times New Roman"/>
          <w:sz w:val="25"/>
          <w:szCs w:val="25"/>
        </w:rPr>
      </w:pPr>
      <w:r w:rsidRPr="00745CEF">
        <w:rPr>
          <w:rFonts w:ascii="Times New Roman" w:eastAsia="Times New Roman" w:hAnsi="Times New Roman" w:cs="Times New Roman"/>
          <w:sz w:val="25"/>
          <w:szCs w:val="25"/>
        </w:rPr>
        <w:t> </w:t>
      </w:r>
    </w:p>
    <w:p w:rsidR="00B66684" w:rsidRPr="00745CEF" w:rsidRDefault="00B66684" w:rsidP="00745CEF">
      <w:pPr>
        <w:spacing w:after="0" w:line="240" w:lineRule="auto"/>
        <w:jc w:val="center"/>
        <w:rPr>
          <w:rFonts w:ascii="Times New Roman" w:eastAsia="Times New Roman" w:hAnsi="Times New Roman" w:cs="Times New Roman"/>
          <w:sz w:val="25"/>
          <w:szCs w:val="25"/>
        </w:rPr>
      </w:pPr>
      <w:r w:rsidRPr="00745CEF">
        <w:rPr>
          <w:rFonts w:ascii="Times New Roman" w:eastAsia="Times New Roman" w:hAnsi="Times New Roman" w:cs="Times New Roman"/>
          <w:b/>
          <w:bCs/>
          <w:sz w:val="25"/>
          <w:szCs w:val="25"/>
        </w:rPr>
        <w:t>ORDER</w:t>
      </w:r>
    </w:p>
    <w:p w:rsidR="00B66684" w:rsidRPr="00745CEF" w:rsidRDefault="00B66684" w:rsidP="00745CEF">
      <w:pPr>
        <w:spacing w:after="0" w:line="240" w:lineRule="auto"/>
        <w:jc w:val="both"/>
        <w:rPr>
          <w:rFonts w:ascii="Times New Roman" w:eastAsia="Times New Roman" w:hAnsi="Times New Roman" w:cs="Times New Roman"/>
          <w:sz w:val="25"/>
          <w:szCs w:val="25"/>
        </w:rPr>
      </w:pPr>
      <w:r w:rsidRPr="00745CEF">
        <w:rPr>
          <w:rFonts w:ascii="Times New Roman" w:eastAsia="Times New Roman" w:hAnsi="Times New Roman" w:cs="Times New Roman"/>
          <w:b/>
          <w:bCs/>
          <w:sz w:val="25"/>
          <w:szCs w:val="25"/>
        </w:rPr>
        <w:t> </w:t>
      </w:r>
    </w:p>
    <w:p w:rsidR="00B66684" w:rsidRPr="00745CEF" w:rsidRDefault="00B66684" w:rsidP="00745CEF">
      <w:pPr>
        <w:spacing w:after="0" w:line="240" w:lineRule="auto"/>
        <w:jc w:val="both"/>
        <w:rPr>
          <w:rFonts w:ascii="Times New Roman" w:eastAsia="Times New Roman" w:hAnsi="Times New Roman" w:cs="Times New Roman"/>
          <w:sz w:val="25"/>
          <w:szCs w:val="25"/>
        </w:rPr>
      </w:pPr>
      <w:r w:rsidRPr="00745CEF">
        <w:rPr>
          <w:rFonts w:ascii="Times New Roman" w:eastAsia="Times New Roman" w:hAnsi="Times New Roman" w:cs="Times New Roman"/>
          <w:bCs/>
          <w:sz w:val="25"/>
          <w:szCs w:val="25"/>
        </w:rPr>
        <w:t>1.</w:t>
      </w:r>
      <w:r w:rsidRPr="00745CEF">
        <w:rPr>
          <w:rFonts w:ascii="Times New Roman" w:eastAsia="Times New Roman" w:hAnsi="Times New Roman" w:cs="Times New Roman"/>
          <w:b/>
          <w:bCs/>
          <w:sz w:val="25"/>
          <w:szCs w:val="25"/>
        </w:rPr>
        <w:t xml:space="preserve"> </w:t>
      </w:r>
      <w:r w:rsidRPr="00745CEF">
        <w:rPr>
          <w:rFonts w:ascii="Times New Roman" w:eastAsia="Times New Roman" w:hAnsi="Times New Roman" w:cs="Times New Roman"/>
          <w:sz w:val="25"/>
          <w:szCs w:val="25"/>
        </w:rPr>
        <w:t xml:space="preserve">The above appeal has been filed against the order of a Division Bench of Punjab and Haryana High Court dated 20-11-1987 in Civil Writ Petition No. 8442 of 1987, summarily dismissing the writ petition filed by the appellant challenging the order of the Land Acquisition Collector, Improvement Trust, Jullundur dated 14-7-1986 made in the purported exercise of powers under Section 28-A of the Land Acquisition Act, 1894, as amended by the Amending Act of 1984. The lands in question were notified for acquisition and after observing the due formalities, the Land Acquisition Collector passed an award No. 3 of 1978 on 21-12-1978 and </w:t>
      </w:r>
      <w:proofErr w:type="gramStart"/>
      <w:r w:rsidRPr="00745CEF">
        <w:rPr>
          <w:rFonts w:ascii="Times New Roman" w:eastAsia="Times New Roman" w:hAnsi="Times New Roman" w:cs="Times New Roman"/>
          <w:sz w:val="25"/>
          <w:szCs w:val="25"/>
        </w:rPr>
        <w:t>possession of the lands were</w:t>
      </w:r>
      <w:proofErr w:type="gramEnd"/>
      <w:r w:rsidRPr="00745CEF">
        <w:rPr>
          <w:rFonts w:ascii="Times New Roman" w:eastAsia="Times New Roman" w:hAnsi="Times New Roman" w:cs="Times New Roman"/>
          <w:sz w:val="25"/>
          <w:szCs w:val="25"/>
        </w:rPr>
        <w:t xml:space="preserve"> also taken on 1-2-1979. The 4th respondent herein has sought for reference under Section 18 of the Land Acquisition Act for determining the enhanced compensation by a request made on 11-5-1983 as a consequence of which a reference came to be made on 1-6-1983 to the Land Acquisition Tribunal constituted under the Improvement Trust Act. It is at that stage, on an application made by the four children of respondent No. 4, they were added as petitioners 2 to 5 in the land reference case which was originally, as indicated above, referred at the instance of the 4th respondent.</w:t>
      </w:r>
    </w:p>
    <w:p w:rsidR="00B66684" w:rsidRPr="00745CEF" w:rsidRDefault="00B66684" w:rsidP="00745CEF">
      <w:pPr>
        <w:spacing w:after="0" w:line="240" w:lineRule="auto"/>
        <w:jc w:val="both"/>
        <w:rPr>
          <w:rFonts w:ascii="Times New Roman" w:eastAsia="Times New Roman" w:hAnsi="Times New Roman" w:cs="Times New Roman"/>
          <w:sz w:val="25"/>
          <w:szCs w:val="25"/>
        </w:rPr>
      </w:pPr>
      <w:r w:rsidRPr="00745CEF">
        <w:rPr>
          <w:rFonts w:ascii="Times New Roman" w:eastAsia="Times New Roman" w:hAnsi="Times New Roman" w:cs="Times New Roman"/>
          <w:sz w:val="25"/>
          <w:szCs w:val="25"/>
        </w:rPr>
        <w:t> </w:t>
      </w:r>
    </w:p>
    <w:p w:rsidR="00B66684" w:rsidRPr="00745CEF" w:rsidRDefault="00B66684" w:rsidP="00745CEF">
      <w:pPr>
        <w:spacing w:after="0" w:line="240" w:lineRule="auto"/>
        <w:jc w:val="both"/>
        <w:rPr>
          <w:rFonts w:ascii="Times New Roman" w:eastAsia="Times New Roman" w:hAnsi="Times New Roman" w:cs="Times New Roman"/>
          <w:sz w:val="25"/>
          <w:szCs w:val="25"/>
        </w:rPr>
      </w:pPr>
      <w:r w:rsidRPr="00745CEF">
        <w:rPr>
          <w:rFonts w:ascii="Times New Roman" w:eastAsia="Times New Roman" w:hAnsi="Times New Roman" w:cs="Times New Roman"/>
          <w:sz w:val="25"/>
          <w:szCs w:val="25"/>
        </w:rPr>
        <w:t xml:space="preserve">2. After considering the claims of the respective parties, the Land Acquisition Tribunal, on 5-2-1986 held that the reference made to it, so far as the 4th respondent was concerned could not be maintained since in the view of the Tribunal it was barred by limitation. The Tribunal was also of the view that though she had sufficient knowledge of the award in time, she did not make the claim for reference within the time stipulated therefor under Section 18. So far as the children of 4th respondent who have been subsequently impleaded as petitioners 2 to 5 to the reference are concerned, their claims for enhancement has been upheld and enhanced compensation, as indicated in the award dated 5-2-1986, came to be awarded by the Tribunal in their </w:t>
      </w:r>
      <w:proofErr w:type="spellStart"/>
      <w:r w:rsidRPr="00745CEF">
        <w:rPr>
          <w:rFonts w:ascii="Times New Roman" w:eastAsia="Times New Roman" w:hAnsi="Times New Roman" w:cs="Times New Roman"/>
          <w:sz w:val="25"/>
          <w:szCs w:val="25"/>
        </w:rPr>
        <w:t>favour</w:t>
      </w:r>
      <w:proofErr w:type="spellEnd"/>
      <w:r w:rsidRPr="00745CEF">
        <w:rPr>
          <w:rFonts w:ascii="Times New Roman" w:eastAsia="Times New Roman" w:hAnsi="Times New Roman" w:cs="Times New Roman"/>
          <w:sz w:val="25"/>
          <w:szCs w:val="25"/>
        </w:rPr>
        <w:t xml:space="preserve">. At that stage and taking advantage of the enhancement granted in </w:t>
      </w:r>
      <w:proofErr w:type="spellStart"/>
      <w:r w:rsidRPr="00745CEF">
        <w:rPr>
          <w:rFonts w:ascii="Times New Roman" w:eastAsia="Times New Roman" w:hAnsi="Times New Roman" w:cs="Times New Roman"/>
          <w:sz w:val="25"/>
          <w:szCs w:val="25"/>
        </w:rPr>
        <w:t>favour</w:t>
      </w:r>
      <w:proofErr w:type="spellEnd"/>
      <w:r w:rsidRPr="00745CEF">
        <w:rPr>
          <w:rFonts w:ascii="Times New Roman" w:eastAsia="Times New Roman" w:hAnsi="Times New Roman" w:cs="Times New Roman"/>
          <w:sz w:val="25"/>
          <w:szCs w:val="25"/>
        </w:rPr>
        <w:t xml:space="preserve"> of those persons, the 4th respondent filed an application on 26-5-1986 purporting to invoke the powers under Section 28-A of the Land Acquisition Act, 1894 seeking for </w:t>
      </w:r>
      <w:proofErr w:type="spellStart"/>
      <w:r w:rsidRPr="00745CEF">
        <w:rPr>
          <w:rFonts w:ascii="Times New Roman" w:eastAsia="Times New Roman" w:hAnsi="Times New Roman" w:cs="Times New Roman"/>
          <w:sz w:val="25"/>
          <w:szCs w:val="25"/>
        </w:rPr>
        <w:t>redeter-mination</w:t>
      </w:r>
      <w:proofErr w:type="spellEnd"/>
      <w:r w:rsidRPr="00745CEF">
        <w:rPr>
          <w:rFonts w:ascii="Times New Roman" w:eastAsia="Times New Roman" w:hAnsi="Times New Roman" w:cs="Times New Roman"/>
          <w:sz w:val="25"/>
          <w:szCs w:val="25"/>
        </w:rPr>
        <w:t xml:space="preserve"> of her compensation overruling the objections of the appellant, the Land Acquisition Collector on 14-3-1986 ordered enhanced compensation to her also with all the benefits that have been granted to petitioners 2 to 5 in the award dated 5-2-1986. It is on rejection of the </w:t>
      </w:r>
      <w:r w:rsidRPr="00745CEF">
        <w:rPr>
          <w:rFonts w:ascii="Times New Roman" w:eastAsia="Times New Roman" w:hAnsi="Times New Roman" w:cs="Times New Roman"/>
          <w:sz w:val="25"/>
          <w:szCs w:val="25"/>
        </w:rPr>
        <w:lastRenderedPageBreak/>
        <w:t xml:space="preserve">challenge to the determination, by the High Court, as noticed </w:t>
      </w:r>
      <w:proofErr w:type="gramStart"/>
      <w:r w:rsidRPr="00745CEF">
        <w:rPr>
          <w:rFonts w:ascii="Times New Roman" w:eastAsia="Times New Roman" w:hAnsi="Times New Roman" w:cs="Times New Roman"/>
          <w:sz w:val="25"/>
          <w:szCs w:val="25"/>
        </w:rPr>
        <w:t>above,</w:t>
      </w:r>
      <w:proofErr w:type="gramEnd"/>
      <w:r w:rsidRPr="00745CEF">
        <w:rPr>
          <w:rFonts w:ascii="Times New Roman" w:eastAsia="Times New Roman" w:hAnsi="Times New Roman" w:cs="Times New Roman"/>
          <w:sz w:val="25"/>
          <w:szCs w:val="25"/>
        </w:rPr>
        <w:t xml:space="preserve"> the present appeal has been filed.</w:t>
      </w:r>
    </w:p>
    <w:p w:rsidR="00B66684" w:rsidRPr="00745CEF" w:rsidRDefault="00B66684" w:rsidP="00745CEF">
      <w:pPr>
        <w:spacing w:after="0" w:line="240" w:lineRule="auto"/>
        <w:jc w:val="both"/>
        <w:rPr>
          <w:rFonts w:ascii="Times New Roman" w:eastAsia="Times New Roman" w:hAnsi="Times New Roman" w:cs="Times New Roman"/>
          <w:sz w:val="25"/>
          <w:szCs w:val="25"/>
        </w:rPr>
      </w:pPr>
      <w:r w:rsidRPr="00745CEF">
        <w:rPr>
          <w:rFonts w:ascii="Times New Roman" w:eastAsia="Times New Roman" w:hAnsi="Times New Roman" w:cs="Times New Roman"/>
          <w:sz w:val="25"/>
          <w:szCs w:val="25"/>
        </w:rPr>
        <w:t> </w:t>
      </w:r>
    </w:p>
    <w:p w:rsidR="00B66684" w:rsidRPr="00745CEF" w:rsidRDefault="00B66684" w:rsidP="00745CEF">
      <w:pPr>
        <w:spacing w:after="0" w:line="240" w:lineRule="auto"/>
        <w:jc w:val="both"/>
        <w:rPr>
          <w:rFonts w:ascii="Times New Roman" w:eastAsia="Times New Roman" w:hAnsi="Times New Roman" w:cs="Times New Roman"/>
          <w:sz w:val="25"/>
          <w:szCs w:val="25"/>
        </w:rPr>
      </w:pPr>
      <w:r w:rsidRPr="00745CEF">
        <w:rPr>
          <w:rFonts w:ascii="Times New Roman" w:eastAsia="Times New Roman" w:hAnsi="Times New Roman" w:cs="Times New Roman"/>
          <w:sz w:val="25"/>
          <w:szCs w:val="25"/>
        </w:rPr>
        <w:t xml:space="preserve">3. Heard Mr. </w:t>
      </w:r>
      <w:proofErr w:type="spellStart"/>
      <w:r w:rsidRPr="00745CEF">
        <w:rPr>
          <w:rFonts w:ascii="Times New Roman" w:eastAsia="Times New Roman" w:hAnsi="Times New Roman" w:cs="Times New Roman"/>
          <w:sz w:val="25"/>
          <w:szCs w:val="25"/>
        </w:rPr>
        <w:t>Bagga</w:t>
      </w:r>
      <w:proofErr w:type="spellEnd"/>
      <w:r w:rsidRPr="00745CEF">
        <w:rPr>
          <w:rFonts w:ascii="Times New Roman" w:eastAsia="Times New Roman" w:hAnsi="Times New Roman" w:cs="Times New Roman"/>
          <w:sz w:val="25"/>
          <w:szCs w:val="25"/>
        </w:rPr>
        <w:t xml:space="preserve"> learned Senior Counsel for the appellant and Mr. S. M. </w:t>
      </w:r>
      <w:proofErr w:type="spellStart"/>
      <w:r w:rsidRPr="00745CEF">
        <w:rPr>
          <w:rFonts w:ascii="Times New Roman" w:eastAsia="Times New Roman" w:hAnsi="Times New Roman" w:cs="Times New Roman"/>
          <w:sz w:val="25"/>
          <w:szCs w:val="25"/>
        </w:rPr>
        <w:t>Sarin</w:t>
      </w:r>
      <w:proofErr w:type="spellEnd"/>
      <w:r w:rsidRPr="00745CEF">
        <w:rPr>
          <w:rFonts w:ascii="Times New Roman" w:eastAsia="Times New Roman" w:hAnsi="Times New Roman" w:cs="Times New Roman"/>
          <w:sz w:val="25"/>
          <w:szCs w:val="25"/>
        </w:rPr>
        <w:t>, learned Counsel for the 4th respondent.</w:t>
      </w:r>
    </w:p>
    <w:p w:rsidR="00B66684" w:rsidRPr="00745CEF" w:rsidRDefault="00B66684" w:rsidP="00745CEF">
      <w:pPr>
        <w:spacing w:after="0" w:line="240" w:lineRule="auto"/>
        <w:jc w:val="both"/>
        <w:rPr>
          <w:rFonts w:ascii="Times New Roman" w:eastAsia="Times New Roman" w:hAnsi="Times New Roman" w:cs="Times New Roman"/>
          <w:sz w:val="25"/>
          <w:szCs w:val="25"/>
        </w:rPr>
      </w:pPr>
      <w:r w:rsidRPr="00745CEF">
        <w:rPr>
          <w:rFonts w:ascii="Times New Roman" w:eastAsia="Times New Roman" w:hAnsi="Times New Roman" w:cs="Times New Roman"/>
          <w:sz w:val="25"/>
          <w:szCs w:val="25"/>
        </w:rPr>
        <w:t> </w:t>
      </w:r>
    </w:p>
    <w:p w:rsidR="00B66684" w:rsidRPr="00745CEF" w:rsidRDefault="00B66684" w:rsidP="00745CEF">
      <w:pPr>
        <w:spacing w:after="0" w:line="240" w:lineRule="auto"/>
        <w:jc w:val="both"/>
        <w:rPr>
          <w:rFonts w:ascii="Times New Roman" w:eastAsia="Times New Roman" w:hAnsi="Times New Roman" w:cs="Times New Roman"/>
          <w:sz w:val="25"/>
          <w:szCs w:val="25"/>
        </w:rPr>
      </w:pPr>
      <w:r w:rsidRPr="00745CEF">
        <w:rPr>
          <w:rFonts w:ascii="Times New Roman" w:eastAsia="Times New Roman" w:hAnsi="Times New Roman" w:cs="Times New Roman"/>
          <w:sz w:val="25"/>
          <w:szCs w:val="25"/>
        </w:rPr>
        <w:t xml:space="preserve">4. The learned Senior Counsel for the appellant strenuously contended that inasmuch as the claim of the 4th respondent came to be rejected by the very same award dated 5-2-1986, no advantage can be taken by the 4th respondent who has not challenged that part of the award rejecting her claim for availing of the benefit of Section 28-A of the Act and that to a case like the one on hand. Section 28-A will have no application. The learned Counsel for the 4th respondent relied upon the judgment of the Constitution Bench </w:t>
      </w:r>
      <w:r w:rsidRPr="00745CEF">
        <w:rPr>
          <w:rFonts w:ascii="Times New Roman" w:eastAsia="Times New Roman" w:hAnsi="Times New Roman" w:cs="Times New Roman"/>
          <w:i/>
          <w:sz w:val="25"/>
          <w:szCs w:val="25"/>
        </w:rPr>
        <w:t>reported in</w:t>
      </w:r>
      <w:r w:rsidR="00745CEF" w:rsidRPr="00745CEF">
        <w:rPr>
          <w:rFonts w:ascii="Times New Roman" w:eastAsia="Times New Roman" w:hAnsi="Times New Roman" w:cs="Times New Roman"/>
          <w:i/>
          <w:sz w:val="25"/>
          <w:szCs w:val="25"/>
          <w:vertAlign w:val="superscript"/>
        </w:rPr>
        <w:t>1</w:t>
      </w:r>
      <w:r w:rsidR="00745CEF">
        <w:rPr>
          <w:rFonts w:ascii="Times New Roman" w:eastAsia="Times New Roman" w:hAnsi="Times New Roman" w:cs="Times New Roman"/>
          <w:sz w:val="25"/>
          <w:szCs w:val="25"/>
        </w:rPr>
        <w:t>.</w:t>
      </w:r>
      <w:r w:rsidRPr="00745CEF">
        <w:rPr>
          <w:rFonts w:ascii="Times New Roman" w:eastAsia="Times New Roman" w:hAnsi="Times New Roman" w:cs="Times New Roman"/>
          <w:sz w:val="25"/>
          <w:szCs w:val="25"/>
        </w:rPr>
        <w:t xml:space="preserve">     </w:t>
      </w:r>
    </w:p>
    <w:p w:rsidR="00B66684" w:rsidRPr="00745CEF" w:rsidRDefault="00B66684" w:rsidP="00745CEF">
      <w:pPr>
        <w:spacing w:after="0" w:line="240" w:lineRule="auto"/>
        <w:jc w:val="both"/>
        <w:rPr>
          <w:rFonts w:ascii="Times New Roman" w:eastAsia="Times New Roman" w:hAnsi="Times New Roman" w:cs="Times New Roman"/>
          <w:sz w:val="25"/>
          <w:szCs w:val="25"/>
        </w:rPr>
      </w:pPr>
      <w:r w:rsidRPr="00745CEF">
        <w:rPr>
          <w:rFonts w:ascii="Times New Roman" w:eastAsia="Times New Roman" w:hAnsi="Times New Roman" w:cs="Times New Roman"/>
          <w:sz w:val="25"/>
          <w:szCs w:val="25"/>
        </w:rPr>
        <w:t> </w:t>
      </w:r>
    </w:p>
    <w:p w:rsidR="00B66684" w:rsidRPr="00745CEF" w:rsidRDefault="00B66684" w:rsidP="00745CEF">
      <w:pPr>
        <w:spacing w:after="0" w:line="240" w:lineRule="auto"/>
        <w:jc w:val="both"/>
        <w:rPr>
          <w:rFonts w:ascii="Times New Roman" w:eastAsia="Times New Roman" w:hAnsi="Times New Roman" w:cs="Times New Roman"/>
          <w:sz w:val="25"/>
          <w:szCs w:val="25"/>
        </w:rPr>
      </w:pPr>
      <w:r w:rsidRPr="00745CEF">
        <w:rPr>
          <w:rFonts w:ascii="Times New Roman" w:eastAsia="Times New Roman" w:hAnsi="Times New Roman" w:cs="Times New Roman"/>
          <w:sz w:val="25"/>
          <w:szCs w:val="25"/>
        </w:rPr>
        <w:t xml:space="preserve">5. Having regard to the view we propose to take and the manner of disposal intended to be given, it is unnecessary for us to even advert to the relevance or applicability of Section 28-A of the Act to the case of the nature before us. The 4th respondent indisputably is a co-owner along with her children who were added as petitioners 2 to 5 to the award dated 5-2-1986, in which case, even on the first principles of law one co-owner is entitled to have the benefit of the enhanced compensation given in respect of the other co-owners in a reference made at his instance in respect of the land acquired, which belonged to all of them, jointly. So far as the fact that in this case the 4th respondent's application for reference under Section 18 was rejected by the Tribunal ultimately on the ground that the reference was made on a belated application, does not make any difference and, is no reason, in our view, to differentiate the claims of such co-owners whose claims came to be really sustained and that of the 4th respondent, for differential treatment. We are fortified to some extent in the view expressed above, by the principles laid down by this Court in the decision reported in (AIR 1991 Supreme Court P. 1966), </w:t>
      </w:r>
      <w:r w:rsidRPr="00745CEF">
        <w:rPr>
          <w:rFonts w:ascii="Times New Roman" w:eastAsia="Times New Roman" w:hAnsi="Times New Roman" w:cs="Times New Roman"/>
          <w:i/>
          <w:sz w:val="25"/>
          <w:szCs w:val="25"/>
        </w:rPr>
        <w:t xml:space="preserve">A. </w:t>
      </w:r>
      <w:proofErr w:type="spellStart"/>
      <w:r w:rsidRPr="00745CEF">
        <w:rPr>
          <w:rFonts w:ascii="Times New Roman" w:eastAsia="Times New Roman" w:hAnsi="Times New Roman" w:cs="Times New Roman"/>
          <w:i/>
          <w:sz w:val="25"/>
          <w:szCs w:val="25"/>
        </w:rPr>
        <w:t>Vishwanath</w:t>
      </w:r>
      <w:proofErr w:type="spellEnd"/>
      <w:r w:rsidRPr="00745CEF">
        <w:rPr>
          <w:rFonts w:ascii="Times New Roman" w:eastAsia="Times New Roman" w:hAnsi="Times New Roman" w:cs="Times New Roman"/>
          <w:i/>
          <w:sz w:val="25"/>
          <w:szCs w:val="25"/>
        </w:rPr>
        <w:t xml:space="preserve"> </w:t>
      </w:r>
      <w:proofErr w:type="spellStart"/>
      <w:r w:rsidRPr="00745CEF">
        <w:rPr>
          <w:rFonts w:ascii="Times New Roman" w:eastAsia="Times New Roman" w:hAnsi="Times New Roman" w:cs="Times New Roman"/>
          <w:i/>
          <w:sz w:val="25"/>
          <w:szCs w:val="25"/>
        </w:rPr>
        <w:t>Pillai</w:t>
      </w:r>
      <w:proofErr w:type="spellEnd"/>
      <w:r w:rsidRPr="00745CEF">
        <w:rPr>
          <w:rFonts w:ascii="Times New Roman" w:eastAsia="Times New Roman" w:hAnsi="Times New Roman" w:cs="Times New Roman"/>
          <w:i/>
          <w:sz w:val="25"/>
          <w:szCs w:val="25"/>
        </w:rPr>
        <w:t xml:space="preserve"> and </w:t>
      </w:r>
      <w:proofErr w:type="spellStart"/>
      <w:r w:rsidRPr="00745CEF">
        <w:rPr>
          <w:rFonts w:ascii="Times New Roman" w:eastAsia="Times New Roman" w:hAnsi="Times New Roman" w:cs="Times New Roman"/>
          <w:i/>
          <w:sz w:val="25"/>
          <w:szCs w:val="25"/>
        </w:rPr>
        <w:t>Ors</w:t>
      </w:r>
      <w:proofErr w:type="spellEnd"/>
      <w:r w:rsidRPr="00745CEF">
        <w:rPr>
          <w:rFonts w:ascii="Times New Roman" w:eastAsia="Times New Roman" w:hAnsi="Times New Roman" w:cs="Times New Roman"/>
          <w:i/>
          <w:sz w:val="25"/>
          <w:szCs w:val="25"/>
        </w:rPr>
        <w:t xml:space="preserve">. v. Special </w:t>
      </w:r>
      <w:proofErr w:type="spellStart"/>
      <w:r w:rsidRPr="00745CEF">
        <w:rPr>
          <w:rFonts w:ascii="Times New Roman" w:eastAsia="Times New Roman" w:hAnsi="Times New Roman" w:cs="Times New Roman"/>
          <w:i/>
          <w:sz w:val="25"/>
          <w:szCs w:val="25"/>
        </w:rPr>
        <w:t>Tehsildar</w:t>
      </w:r>
      <w:proofErr w:type="spellEnd"/>
      <w:r w:rsidRPr="00745CEF">
        <w:rPr>
          <w:rFonts w:ascii="Times New Roman" w:eastAsia="Times New Roman" w:hAnsi="Times New Roman" w:cs="Times New Roman"/>
          <w:i/>
          <w:sz w:val="25"/>
          <w:szCs w:val="25"/>
        </w:rPr>
        <w:t xml:space="preserve"> for Land Acquisition</w:t>
      </w:r>
      <w:r w:rsidR="00745CEF" w:rsidRPr="00745CEF">
        <w:rPr>
          <w:rFonts w:ascii="Times New Roman" w:eastAsia="Times New Roman" w:hAnsi="Times New Roman" w:cs="Times New Roman"/>
          <w:i/>
          <w:sz w:val="25"/>
          <w:szCs w:val="25"/>
          <w:vertAlign w:val="superscript"/>
        </w:rPr>
        <w:t>2</w:t>
      </w:r>
      <w:r w:rsidRPr="00745CEF">
        <w:rPr>
          <w:rFonts w:ascii="Times New Roman" w:eastAsia="Times New Roman" w:hAnsi="Times New Roman" w:cs="Times New Roman"/>
          <w:sz w:val="25"/>
          <w:szCs w:val="25"/>
        </w:rPr>
        <w:t xml:space="preserve">.   </w:t>
      </w:r>
    </w:p>
    <w:p w:rsidR="00B66684" w:rsidRPr="00745CEF" w:rsidRDefault="00B66684" w:rsidP="00745CEF">
      <w:pPr>
        <w:spacing w:after="0" w:line="240" w:lineRule="auto"/>
        <w:jc w:val="both"/>
        <w:rPr>
          <w:rFonts w:ascii="Times New Roman" w:eastAsia="Times New Roman" w:hAnsi="Times New Roman" w:cs="Times New Roman"/>
          <w:sz w:val="25"/>
          <w:szCs w:val="25"/>
        </w:rPr>
      </w:pPr>
      <w:r w:rsidRPr="00745CEF">
        <w:rPr>
          <w:rFonts w:ascii="Times New Roman" w:eastAsia="Times New Roman" w:hAnsi="Times New Roman" w:cs="Times New Roman"/>
          <w:sz w:val="25"/>
          <w:szCs w:val="25"/>
        </w:rPr>
        <w:t> </w:t>
      </w:r>
    </w:p>
    <w:p w:rsidR="00B66684" w:rsidRPr="00745CEF" w:rsidRDefault="00B66684" w:rsidP="00745CEF">
      <w:pPr>
        <w:spacing w:after="0" w:line="240" w:lineRule="auto"/>
        <w:jc w:val="both"/>
        <w:rPr>
          <w:rFonts w:ascii="Times New Roman" w:eastAsia="Times New Roman" w:hAnsi="Times New Roman" w:cs="Times New Roman"/>
          <w:sz w:val="25"/>
          <w:szCs w:val="25"/>
        </w:rPr>
      </w:pPr>
      <w:r w:rsidRPr="00745CEF">
        <w:rPr>
          <w:rFonts w:ascii="Times New Roman" w:eastAsia="Times New Roman" w:hAnsi="Times New Roman" w:cs="Times New Roman"/>
          <w:sz w:val="25"/>
          <w:szCs w:val="25"/>
        </w:rPr>
        <w:t>6. In the light of the above conclusion of ours, and finding that real and substantial justice have been done to the parties, we decline to interfere with the order made by the Land Acquisition Collector, giving the benefit of enhanced compensation to the 4th respondent.</w:t>
      </w:r>
    </w:p>
    <w:p w:rsidR="00B66684" w:rsidRPr="00745CEF" w:rsidRDefault="00B66684" w:rsidP="00745CEF">
      <w:pPr>
        <w:spacing w:after="0" w:line="240" w:lineRule="auto"/>
        <w:jc w:val="both"/>
        <w:rPr>
          <w:rFonts w:ascii="Times New Roman" w:eastAsia="Times New Roman" w:hAnsi="Times New Roman" w:cs="Times New Roman"/>
          <w:sz w:val="25"/>
          <w:szCs w:val="25"/>
        </w:rPr>
      </w:pPr>
      <w:r w:rsidRPr="00745CEF">
        <w:rPr>
          <w:rFonts w:ascii="Times New Roman" w:eastAsia="Times New Roman" w:hAnsi="Times New Roman" w:cs="Times New Roman"/>
          <w:sz w:val="25"/>
          <w:szCs w:val="25"/>
        </w:rPr>
        <w:t> </w:t>
      </w:r>
    </w:p>
    <w:p w:rsidR="00B66684" w:rsidRPr="00745CEF" w:rsidRDefault="00B66684" w:rsidP="00745CEF">
      <w:pPr>
        <w:spacing w:after="0" w:line="240" w:lineRule="auto"/>
        <w:jc w:val="both"/>
        <w:rPr>
          <w:rFonts w:ascii="Times New Roman" w:eastAsia="Times New Roman" w:hAnsi="Times New Roman" w:cs="Times New Roman"/>
          <w:sz w:val="25"/>
          <w:szCs w:val="25"/>
        </w:rPr>
      </w:pPr>
      <w:r w:rsidRPr="00745CEF">
        <w:rPr>
          <w:rFonts w:ascii="Times New Roman" w:eastAsia="Times New Roman" w:hAnsi="Times New Roman" w:cs="Times New Roman"/>
          <w:sz w:val="25"/>
          <w:szCs w:val="25"/>
        </w:rPr>
        <w:t>7. The appeal, therefore, fails and shall stand dismissed. No costs.</w:t>
      </w:r>
    </w:p>
    <w:p w:rsidR="00745CEF" w:rsidRDefault="00745CEF" w:rsidP="00745CEF">
      <w:pPr>
        <w:spacing w:after="0" w:line="240" w:lineRule="auto"/>
        <w:rPr>
          <w:rFonts w:ascii="Times New Roman" w:eastAsia="Times New Roman" w:hAnsi="Times New Roman" w:cs="Times New Roman"/>
          <w:sz w:val="25"/>
          <w:szCs w:val="25"/>
        </w:rPr>
      </w:pPr>
    </w:p>
    <w:p w:rsidR="00B66684" w:rsidRDefault="00B66684" w:rsidP="00745CEF">
      <w:pPr>
        <w:spacing w:after="0" w:line="240" w:lineRule="auto"/>
        <w:rPr>
          <w:rFonts w:ascii="Times New Roman" w:eastAsia="Times New Roman" w:hAnsi="Times New Roman" w:cs="Times New Roman"/>
          <w:sz w:val="25"/>
          <w:szCs w:val="25"/>
        </w:rPr>
      </w:pPr>
      <w:r w:rsidRPr="00745CEF">
        <w:rPr>
          <w:rFonts w:ascii="Times New Roman" w:eastAsia="Times New Roman" w:hAnsi="Times New Roman" w:cs="Times New Roman"/>
          <w:sz w:val="25"/>
          <w:szCs w:val="25"/>
        </w:rPr>
        <w:t>Appeal dismissed.</w:t>
      </w:r>
    </w:p>
    <w:p w:rsidR="00745CEF" w:rsidRPr="00745CEF" w:rsidRDefault="00745CEF" w:rsidP="00745CEF">
      <w:pPr>
        <w:spacing w:after="0" w:line="240" w:lineRule="auto"/>
        <w:rPr>
          <w:rFonts w:ascii="Times New Roman" w:eastAsia="Times New Roman" w:hAnsi="Times New Roman" w:cs="Times New Roman"/>
          <w:sz w:val="25"/>
          <w:szCs w:val="25"/>
        </w:rPr>
      </w:pPr>
    </w:p>
    <w:p w:rsidR="00745CEF" w:rsidRPr="00745CEF" w:rsidRDefault="00745CEF" w:rsidP="00745CEF">
      <w:pPr>
        <w:spacing w:after="0" w:line="240" w:lineRule="auto"/>
        <w:rPr>
          <w:rFonts w:ascii="Times New Roman" w:eastAsia="Times New Roman" w:hAnsi="Times New Roman" w:cs="Times New Roman"/>
          <w:i/>
        </w:rPr>
      </w:pPr>
      <w:r w:rsidRPr="00745CEF">
        <w:rPr>
          <w:rFonts w:ascii="Times New Roman" w:eastAsia="Times New Roman" w:hAnsi="Times New Roman" w:cs="Times New Roman"/>
          <w:i/>
          <w:vertAlign w:val="superscript"/>
        </w:rPr>
        <w:t>1</w:t>
      </w:r>
      <w:r w:rsidRPr="00745CEF">
        <w:rPr>
          <w:rFonts w:ascii="Times New Roman" w:eastAsia="Times New Roman" w:hAnsi="Times New Roman" w:cs="Times New Roman"/>
          <w:i/>
        </w:rPr>
        <w:t xml:space="preserve">AIR 2002 SC 3240 </w:t>
      </w:r>
    </w:p>
    <w:p w:rsidR="00DB43DF" w:rsidRPr="00745CEF" w:rsidRDefault="00745CEF" w:rsidP="00745CEF">
      <w:pPr>
        <w:spacing w:after="0" w:line="240" w:lineRule="auto"/>
        <w:rPr>
          <w:rFonts w:ascii="Times New Roman" w:hAnsi="Times New Roman" w:cs="Times New Roman"/>
          <w:i/>
        </w:rPr>
      </w:pPr>
      <w:r w:rsidRPr="00745CEF">
        <w:rPr>
          <w:rFonts w:ascii="Times New Roman" w:eastAsia="Times New Roman" w:hAnsi="Times New Roman" w:cs="Times New Roman"/>
          <w:i/>
          <w:vertAlign w:val="superscript"/>
        </w:rPr>
        <w:t>2</w:t>
      </w:r>
      <w:r w:rsidRPr="00745CEF">
        <w:rPr>
          <w:rFonts w:ascii="Times New Roman" w:eastAsia="Times New Roman" w:hAnsi="Times New Roman" w:cs="Times New Roman"/>
          <w:i/>
        </w:rPr>
        <w:t>1991 AIR SCW 2192</w:t>
      </w:r>
    </w:p>
    <w:sectPr w:rsidR="00DB43DF" w:rsidRPr="00745CE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492B" w:rsidRDefault="0097492B" w:rsidP="00DA0365">
      <w:pPr>
        <w:spacing w:after="0" w:line="240" w:lineRule="auto"/>
      </w:pPr>
      <w:r>
        <w:separator/>
      </w:r>
    </w:p>
  </w:endnote>
  <w:endnote w:type="continuationSeparator" w:id="0">
    <w:p w:rsidR="0097492B" w:rsidRDefault="0097492B"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745CEF">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492B" w:rsidRDefault="0097492B" w:rsidP="00DA0365">
      <w:pPr>
        <w:spacing w:after="0" w:line="240" w:lineRule="auto"/>
      </w:pPr>
      <w:r>
        <w:separator/>
      </w:r>
    </w:p>
  </w:footnote>
  <w:footnote w:type="continuationSeparator" w:id="0">
    <w:p w:rsidR="0097492B" w:rsidRDefault="0097492B"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745CEF"/>
    <w:rsid w:val="00882A22"/>
    <w:rsid w:val="008D320C"/>
    <w:rsid w:val="0097492B"/>
    <w:rsid w:val="00B66684"/>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4246840">
      <w:bodyDiv w:val="1"/>
      <w:marLeft w:val="0"/>
      <w:marRight w:val="0"/>
      <w:marTop w:val="0"/>
      <w:marBottom w:val="0"/>
      <w:divBdr>
        <w:top w:val="none" w:sz="0" w:space="0" w:color="auto"/>
        <w:left w:val="none" w:sz="0" w:space="0" w:color="auto"/>
        <w:bottom w:val="none" w:sz="0" w:space="0" w:color="auto"/>
        <w:right w:val="none" w:sz="0" w:space="0" w:color="auto"/>
      </w:divBdr>
      <w:divsChild>
        <w:div w:id="21160976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773</Words>
  <Characters>4408</Characters>
  <Application>Microsoft Office Word</Application>
  <DocSecurity>0</DocSecurity>
  <Lines>36</Lines>
  <Paragraphs>10</Paragraphs>
  <ScaleCrop>false</ScaleCrop>
  <Company/>
  <LinksUpToDate>false</LinksUpToDate>
  <CharactersWithSpaces>5171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2016-04-16T08:18:00Z</dcterms:modified>
</cp:coreProperties>
</file>