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C1D" w:rsidRPr="00A84C1D" w:rsidRDefault="00A84C1D" w:rsidP="00A84C1D">
      <w:pPr>
        <w:spacing w:after="0" w:line="240" w:lineRule="auto"/>
        <w:jc w:val="center"/>
        <w:rPr>
          <w:rFonts w:ascii="Times New Roman" w:eastAsia="Times New Roman" w:hAnsi="Times New Roman" w:cs="Times New Roman"/>
          <w:sz w:val="25"/>
          <w:szCs w:val="25"/>
        </w:rPr>
      </w:pPr>
      <w:bookmarkStart w:id="0" w:name="_GoBack"/>
      <w:bookmarkEnd w:id="0"/>
      <w:r w:rsidRPr="00A84C1D">
        <w:rPr>
          <w:rFonts w:ascii="Times New Roman" w:eastAsia="Times New Roman" w:hAnsi="Times New Roman" w:cs="Times New Roman"/>
          <w:b/>
          <w:bCs/>
          <w:sz w:val="25"/>
          <w:szCs w:val="25"/>
        </w:rPr>
        <w:t xml:space="preserve">SUPREME COURT F INDIA </w:t>
      </w:r>
    </w:p>
    <w:p w:rsidR="00A84C1D" w:rsidRPr="00A84C1D" w:rsidRDefault="00A84C1D" w:rsidP="00A84C1D">
      <w:pPr>
        <w:spacing w:after="0" w:line="240" w:lineRule="auto"/>
        <w:jc w:val="center"/>
        <w:rPr>
          <w:rFonts w:ascii="Times New Roman" w:eastAsia="Times New Roman" w:hAnsi="Times New Roman" w:cs="Times New Roman"/>
          <w:sz w:val="25"/>
          <w:szCs w:val="25"/>
        </w:rPr>
      </w:pPr>
      <w:r w:rsidRPr="00A84C1D">
        <w:rPr>
          <w:rFonts w:ascii="Times New Roman" w:eastAsia="Times New Roman" w:hAnsi="Times New Roman" w:cs="Times New Roman"/>
          <w:sz w:val="25"/>
          <w:szCs w:val="25"/>
        </w:rPr>
        <w:t> </w:t>
      </w:r>
    </w:p>
    <w:p w:rsidR="00A84C1D" w:rsidRPr="00A84C1D" w:rsidRDefault="00A84C1D" w:rsidP="00A84C1D">
      <w:pPr>
        <w:spacing w:after="0" w:line="240" w:lineRule="auto"/>
        <w:jc w:val="center"/>
        <w:rPr>
          <w:rFonts w:ascii="Times New Roman" w:eastAsia="Times New Roman" w:hAnsi="Times New Roman" w:cs="Times New Roman"/>
          <w:sz w:val="25"/>
          <w:szCs w:val="25"/>
        </w:rPr>
      </w:pPr>
      <w:proofErr w:type="spellStart"/>
      <w:r w:rsidRPr="00A84C1D">
        <w:rPr>
          <w:rFonts w:ascii="Times New Roman" w:eastAsia="Times New Roman" w:hAnsi="Times New Roman" w:cs="Times New Roman"/>
          <w:sz w:val="25"/>
          <w:szCs w:val="25"/>
        </w:rPr>
        <w:t>Neelu</w:t>
      </w:r>
      <w:proofErr w:type="spellEnd"/>
      <w:r w:rsidRPr="00A84C1D">
        <w:rPr>
          <w:rFonts w:ascii="Times New Roman" w:eastAsia="Times New Roman" w:hAnsi="Times New Roman" w:cs="Times New Roman"/>
          <w:sz w:val="25"/>
          <w:szCs w:val="25"/>
        </w:rPr>
        <w:t xml:space="preserve"> </w:t>
      </w:r>
      <w:proofErr w:type="spellStart"/>
      <w:r w:rsidRPr="00A84C1D">
        <w:rPr>
          <w:rFonts w:ascii="Times New Roman" w:eastAsia="Times New Roman" w:hAnsi="Times New Roman" w:cs="Times New Roman"/>
          <w:sz w:val="25"/>
          <w:szCs w:val="25"/>
        </w:rPr>
        <w:t>Arora</w:t>
      </w:r>
      <w:proofErr w:type="spellEnd"/>
    </w:p>
    <w:p w:rsidR="00A84C1D" w:rsidRPr="00A84C1D" w:rsidRDefault="00A84C1D" w:rsidP="00A84C1D">
      <w:pPr>
        <w:spacing w:after="0" w:line="240" w:lineRule="auto"/>
        <w:jc w:val="center"/>
        <w:rPr>
          <w:rFonts w:ascii="Times New Roman" w:eastAsia="Times New Roman" w:hAnsi="Times New Roman" w:cs="Times New Roman"/>
          <w:sz w:val="25"/>
          <w:szCs w:val="25"/>
        </w:rPr>
      </w:pPr>
      <w:r w:rsidRPr="00A84C1D">
        <w:rPr>
          <w:rFonts w:ascii="Times New Roman" w:eastAsia="Times New Roman" w:hAnsi="Times New Roman" w:cs="Times New Roman"/>
          <w:sz w:val="25"/>
          <w:szCs w:val="25"/>
        </w:rPr>
        <w:t> </w:t>
      </w:r>
    </w:p>
    <w:p w:rsidR="00A84C1D" w:rsidRPr="00A84C1D" w:rsidRDefault="00A84C1D" w:rsidP="00A84C1D">
      <w:pPr>
        <w:spacing w:after="0" w:line="240" w:lineRule="auto"/>
        <w:jc w:val="center"/>
        <w:rPr>
          <w:rFonts w:ascii="Times New Roman" w:eastAsia="Times New Roman" w:hAnsi="Times New Roman" w:cs="Times New Roman"/>
          <w:sz w:val="25"/>
          <w:szCs w:val="25"/>
        </w:rPr>
      </w:pPr>
      <w:r w:rsidRPr="00A84C1D">
        <w:rPr>
          <w:rFonts w:ascii="Times New Roman" w:eastAsia="Times New Roman" w:hAnsi="Times New Roman" w:cs="Times New Roman"/>
          <w:sz w:val="25"/>
          <w:szCs w:val="25"/>
        </w:rPr>
        <w:t>Vs.</w:t>
      </w:r>
    </w:p>
    <w:p w:rsidR="00A84C1D" w:rsidRPr="00A84C1D" w:rsidRDefault="00A84C1D" w:rsidP="00A84C1D">
      <w:pPr>
        <w:spacing w:after="0" w:line="240" w:lineRule="auto"/>
        <w:jc w:val="center"/>
        <w:rPr>
          <w:rFonts w:ascii="Times New Roman" w:eastAsia="Times New Roman" w:hAnsi="Times New Roman" w:cs="Times New Roman"/>
          <w:sz w:val="25"/>
          <w:szCs w:val="25"/>
        </w:rPr>
      </w:pPr>
      <w:r w:rsidRPr="00A84C1D">
        <w:rPr>
          <w:rFonts w:ascii="Times New Roman" w:eastAsia="Times New Roman" w:hAnsi="Times New Roman" w:cs="Times New Roman"/>
          <w:sz w:val="25"/>
          <w:szCs w:val="25"/>
        </w:rPr>
        <w:t> </w:t>
      </w:r>
    </w:p>
    <w:p w:rsidR="00A84C1D" w:rsidRPr="00A84C1D" w:rsidRDefault="00A84C1D" w:rsidP="00A84C1D">
      <w:pPr>
        <w:spacing w:after="0" w:line="240" w:lineRule="auto"/>
        <w:jc w:val="center"/>
        <w:rPr>
          <w:rFonts w:ascii="Times New Roman" w:eastAsia="Times New Roman" w:hAnsi="Times New Roman" w:cs="Times New Roman"/>
          <w:sz w:val="25"/>
          <w:szCs w:val="25"/>
        </w:rPr>
      </w:pPr>
      <w:r w:rsidRPr="00A84C1D">
        <w:rPr>
          <w:rFonts w:ascii="Times New Roman" w:eastAsia="Times New Roman" w:hAnsi="Times New Roman" w:cs="Times New Roman"/>
          <w:sz w:val="25"/>
          <w:szCs w:val="25"/>
        </w:rPr>
        <w:t>Union of India</w:t>
      </w:r>
    </w:p>
    <w:p w:rsidR="00A84C1D" w:rsidRPr="00A84C1D" w:rsidRDefault="00A84C1D" w:rsidP="00A84C1D">
      <w:pPr>
        <w:spacing w:after="0" w:line="240" w:lineRule="auto"/>
        <w:jc w:val="center"/>
        <w:rPr>
          <w:rFonts w:ascii="Times New Roman" w:eastAsia="Times New Roman" w:hAnsi="Times New Roman" w:cs="Times New Roman"/>
          <w:sz w:val="25"/>
          <w:szCs w:val="25"/>
        </w:rPr>
      </w:pPr>
      <w:r w:rsidRPr="00A84C1D">
        <w:rPr>
          <w:rFonts w:ascii="Times New Roman" w:eastAsia="Times New Roman" w:hAnsi="Times New Roman" w:cs="Times New Roman"/>
          <w:sz w:val="25"/>
          <w:szCs w:val="25"/>
        </w:rPr>
        <w:t> </w:t>
      </w:r>
    </w:p>
    <w:p w:rsidR="00A84C1D" w:rsidRPr="00A84C1D" w:rsidRDefault="00A84C1D" w:rsidP="00A84C1D">
      <w:pPr>
        <w:spacing w:after="0" w:line="240" w:lineRule="auto"/>
        <w:jc w:val="center"/>
        <w:rPr>
          <w:rFonts w:ascii="Times New Roman" w:eastAsia="Times New Roman" w:hAnsi="Times New Roman" w:cs="Times New Roman"/>
          <w:sz w:val="25"/>
          <w:szCs w:val="25"/>
        </w:rPr>
      </w:pPr>
      <w:proofErr w:type="gramStart"/>
      <w:r w:rsidRPr="00A84C1D">
        <w:rPr>
          <w:rFonts w:ascii="Times New Roman" w:eastAsia="Times New Roman" w:hAnsi="Times New Roman" w:cs="Times New Roman"/>
          <w:sz w:val="25"/>
          <w:szCs w:val="25"/>
        </w:rPr>
        <w:t xml:space="preserve">Writ </w:t>
      </w:r>
      <w:proofErr w:type="spellStart"/>
      <w:r w:rsidRPr="00A84C1D">
        <w:rPr>
          <w:rFonts w:ascii="Times New Roman" w:eastAsia="Times New Roman" w:hAnsi="Times New Roman" w:cs="Times New Roman"/>
          <w:sz w:val="25"/>
          <w:szCs w:val="25"/>
        </w:rPr>
        <w:t>Petn</w:t>
      </w:r>
      <w:proofErr w:type="spellEnd"/>
      <w:r w:rsidRPr="00A84C1D">
        <w:rPr>
          <w:rFonts w:ascii="Times New Roman" w:eastAsia="Times New Roman" w:hAnsi="Times New Roman" w:cs="Times New Roman"/>
          <w:sz w:val="25"/>
          <w:szCs w:val="25"/>
        </w:rPr>
        <w:t>.</w:t>
      </w:r>
      <w:proofErr w:type="gramEnd"/>
      <w:r w:rsidRPr="00A84C1D">
        <w:rPr>
          <w:rFonts w:ascii="Times New Roman" w:eastAsia="Times New Roman" w:hAnsi="Times New Roman" w:cs="Times New Roman"/>
          <w:sz w:val="25"/>
          <w:szCs w:val="25"/>
        </w:rPr>
        <w:t xml:space="preserve"> (Civil) No. 407 of 2001</w:t>
      </w:r>
    </w:p>
    <w:p w:rsidR="00A84C1D" w:rsidRPr="00A84C1D" w:rsidRDefault="00A84C1D" w:rsidP="00A84C1D">
      <w:pPr>
        <w:spacing w:after="0" w:line="240" w:lineRule="auto"/>
        <w:jc w:val="center"/>
        <w:rPr>
          <w:rFonts w:ascii="Times New Roman" w:eastAsia="Times New Roman" w:hAnsi="Times New Roman" w:cs="Times New Roman"/>
          <w:sz w:val="25"/>
          <w:szCs w:val="25"/>
        </w:rPr>
      </w:pPr>
      <w:r w:rsidRPr="00A84C1D">
        <w:rPr>
          <w:rFonts w:ascii="Times New Roman" w:eastAsia="Times New Roman" w:hAnsi="Times New Roman" w:cs="Times New Roman"/>
          <w:sz w:val="25"/>
          <w:szCs w:val="25"/>
        </w:rPr>
        <w:t> </w:t>
      </w:r>
    </w:p>
    <w:p w:rsidR="00A84C1D" w:rsidRPr="00A84C1D" w:rsidRDefault="00A84C1D" w:rsidP="00A84C1D">
      <w:pPr>
        <w:spacing w:after="0" w:line="240" w:lineRule="auto"/>
        <w:jc w:val="center"/>
        <w:rPr>
          <w:rFonts w:ascii="Times New Roman" w:eastAsia="Times New Roman" w:hAnsi="Times New Roman" w:cs="Times New Roman"/>
          <w:sz w:val="25"/>
          <w:szCs w:val="25"/>
        </w:rPr>
      </w:pPr>
      <w:proofErr w:type="gramStart"/>
      <w:r w:rsidRPr="00A84C1D">
        <w:rPr>
          <w:rFonts w:ascii="Times New Roman" w:eastAsia="Times New Roman" w:hAnsi="Times New Roman" w:cs="Times New Roman"/>
          <w:sz w:val="25"/>
          <w:szCs w:val="25"/>
        </w:rPr>
        <w:t xml:space="preserve">(S. </w:t>
      </w:r>
      <w:proofErr w:type="spellStart"/>
      <w:r w:rsidRPr="00A84C1D">
        <w:rPr>
          <w:rFonts w:ascii="Times New Roman" w:eastAsia="Times New Roman" w:hAnsi="Times New Roman" w:cs="Times New Roman"/>
          <w:sz w:val="25"/>
          <w:szCs w:val="25"/>
        </w:rPr>
        <w:t>Rajendra</w:t>
      </w:r>
      <w:proofErr w:type="spellEnd"/>
      <w:r w:rsidRPr="00A84C1D">
        <w:rPr>
          <w:rFonts w:ascii="Times New Roman" w:eastAsia="Times New Roman" w:hAnsi="Times New Roman" w:cs="Times New Roman"/>
          <w:sz w:val="25"/>
          <w:szCs w:val="25"/>
        </w:rPr>
        <w:t xml:space="preserve"> </w:t>
      </w:r>
      <w:proofErr w:type="spellStart"/>
      <w:r w:rsidRPr="00A84C1D">
        <w:rPr>
          <w:rFonts w:ascii="Times New Roman" w:eastAsia="Times New Roman" w:hAnsi="Times New Roman" w:cs="Times New Roman"/>
          <w:sz w:val="25"/>
          <w:szCs w:val="25"/>
        </w:rPr>
        <w:t>Babu</w:t>
      </w:r>
      <w:proofErr w:type="spellEnd"/>
      <w:r w:rsidRPr="00A84C1D">
        <w:rPr>
          <w:rFonts w:ascii="Times New Roman" w:eastAsia="Times New Roman" w:hAnsi="Times New Roman" w:cs="Times New Roman"/>
          <w:sz w:val="25"/>
          <w:szCs w:val="25"/>
        </w:rPr>
        <w:t xml:space="preserve">, K. G. </w:t>
      </w:r>
      <w:proofErr w:type="spellStart"/>
      <w:r w:rsidRPr="00A84C1D">
        <w:rPr>
          <w:rFonts w:ascii="Times New Roman" w:eastAsia="Times New Roman" w:hAnsi="Times New Roman" w:cs="Times New Roman"/>
          <w:sz w:val="25"/>
          <w:szCs w:val="25"/>
        </w:rPr>
        <w:t>Balakrishnan</w:t>
      </w:r>
      <w:proofErr w:type="spellEnd"/>
      <w:r w:rsidRPr="00A84C1D">
        <w:rPr>
          <w:rFonts w:ascii="Times New Roman" w:eastAsia="Times New Roman" w:hAnsi="Times New Roman" w:cs="Times New Roman"/>
          <w:sz w:val="25"/>
          <w:szCs w:val="25"/>
        </w:rPr>
        <w:t xml:space="preserve"> and P. </w:t>
      </w:r>
      <w:proofErr w:type="spellStart"/>
      <w:r w:rsidRPr="00A84C1D">
        <w:rPr>
          <w:rFonts w:ascii="Times New Roman" w:eastAsia="Times New Roman" w:hAnsi="Times New Roman" w:cs="Times New Roman"/>
          <w:sz w:val="25"/>
          <w:szCs w:val="25"/>
        </w:rPr>
        <w:t>Venkatarama</w:t>
      </w:r>
      <w:proofErr w:type="spellEnd"/>
      <w:r w:rsidRPr="00A84C1D">
        <w:rPr>
          <w:rFonts w:ascii="Times New Roman" w:eastAsia="Times New Roman" w:hAnsi="Times New Roman" w:cs="Times New Roman"/>
          <w:sz w:val="25"/>
          <w:szCs w:val="25"/>
        </w:rPr>
        <w:t xml:space="preserve"> </w:t>
      </w:r>
      <w:proofErr w:type="spellStart"/>
      <w:r w:rsidRPr="00A84C1D">
        <w:rPr>
          <w:rFonts w:ascii="Times New Roman" w:eastAsia="Times New Roman" w:hAnsi="Times New Roman" w:cs="Times New Roman"/>
          <w:sz w:val="25"/>
          <w:szCs w:val="25"/>
        </w:rPr>
        <w:t>Reddi</w:t>
      </w:r>
      <w:proofErr w:type="spellEnd"/>
      <w:r w:rsidRPr="00A84C1D">
        <w:rPr>
          <w:rFonts w:ascii="Times New Roman" w:eastAsia="Times New Roman" w:hAnsi="Times New Roman" w:cs="Times New Roman"/>
          <w:sz w:val="25"/>
          <w:szCs w:val="25"/>
        </w:rPr>
        <w:t xml:space="preserve"> JJ.)</w:t>
      </w:r>
      <w:proofErr w:type="gramEnd"/>
    </w:p>
    <w:p w:rsidR="00A84C1D" w:rsidRPr="00A84C1D" w:rsidRDefault="00A84C1D" w:rsidP="00A84C1D">
      <w:pPr>
        <w:spacing w:after="0" w:line="240" w:lineRule="auto"/>
        <w:jc w:val="center"/>
        <w:rPr>
          <w:rFonts w:ascii="Times New Roman" w:eastAsia="Times New Roman" w:hAnsi="Times New Roman" w:cs="Times New Roman"/>
          <w:sz w:val="25"/>
          <w:szCs w:val="25"/>
        </w:rPr>
      </w:pPr>
      <w:r w:rsidRPr="00A84C1D">
        <w:rPr>
          <w:rFonts w:ascii="Times New Roman" w:eastAsia="Times New Roman" w:hAnsi="Times New Roman" w:cs="Times New Roman"/>
          <w:sz w:val="25"/>
          <w:szCs w:val="25"/>
        </w:rPr>
        <w:t> </w:t>
      </w:r>
    </w:p>
    <w:p w:rsidR="00A84C1D" w:rsidRPr="00A84C1D" w:rsidRDefault="00A84C1D" w:rsidP="00A84C1D">
      <w:pPr>
        <w:spacing w:after="0" w:line="240" w:lineRule="auto"/>
        <w:jc w:val="center"/>
        <w:rPr>
          <w:rFonts w:ascii="Times New Roman" w:eastAsia="Times New Roman" w:hAnsi="Times New Roman" w:cs="Times New Roman"/>
          <w:sz w:val="25"/>
          <w:szCs w:val="25"/>
        </w:rPr>
      </w:pPr>
      <w:r w:rsidRPr="00A84C1D">
        <w:rPr>
          <w:rFonts w:ascii="Times New Roman" w:eastAsia="Times New Roman" w:hAnsi="Times New Roman" w:cs="Times New Roman"/>
          <w:sz w:val="25"/>
          <w:szCs w:val="25"/>
        </w:rPr>
        <w:t>24.01.2003</w:t>
      </w:r>
    </w:p>
    <w:p w:rsidR="00A84C1D" w:rsidRPr="00A84C1D" w:rsidRDefault="00A84C1D" w:rsidP="00A84C1D">
      <w:pPr>
        <w:spacing w:after="0" w:line="240" w:lineRule="auto"/>
        <w:jc w:val="center"/>
        <w:rPr>
          <w:rFonts w:ascii="Times New Roman" w:eastAsia="Times New Roman" w:hAnsi="Times New Roman" w:cs="Times New Roman"/>
          <w:sz w:val="25"/>
          <w:szCs w:val="25"/>
        </w:rPr>
      </w:pPr>
      <w:r w:rsidRPr="00A84C1D">
        <w:rPr>
          <w:rFonts w:ascii="Times New Roman" w:eastAsia="Times New Roman" w:hAnsi="Times New Roman" w:cs="Times New Roman"/>
          <w:sz w:val="25"/>
          <w:szCs w:val="25"/>
        </w:rPr>
        <w:t> </w:t>
      </w:r>
    </w:p>
    <w:p w:rsidR="00A84C1D" w:rsidRPr="00A84C1D" w:rsidRDefault="00A84C1D" w:rsidP="00A84C1D">
      <w:pPr>
        <w:spacing w:after="0" w:line="240" w:lineRule="auto"/>
        <w:jc w:val="center"/>
        <w:rPr>
          <w:rFonts w:ascii="Times New Roman" w:eastAsia="Times New Roman" w:hAnsi="Times New Roman" w:cs="Times New Roman"/>
          <w:sz w:val="25"/>
          <w:szCs w:val="25"/>
        </w:rPr>
      </w:pPr>
      <w:r w:rsidRPr="00A84C1D">
        <w:rPr>
          <w:rFonts w:ascii="Times New Roman" w:eastAsia="Times New Roman" w:hAnsi="Times New Roman" w:cs="Times New Roman"/>
          <w:b/>
          <w:bCs/>
          <w:sz w:val="25"/>
          <w:szCs w:val="25"/>
        </w:rPr>
        <w:t>JUDGEMENT</w:t>
      </w:r>
    </w:p>
    <w:p w:rsidR="00A84C1D" w:rsidRPr="00A84C1D" w:rsidRDefault="00A84C1D" w:rsidP="00A84C1D">
      <w:pPr>
        <w:spacing w:after="0" w:line="240" w:lineRule="auto"/>
        <w:jc w:val="center"/>
        <w:rPr>
          <w:rFonts w:ascii="Times New Roman" w:eastAsia="Times New Roman" w:hAnsi="Times New Roman" w:cs="Times New Roman"/>
          <w:sz w:val="25"/>
          <w:szCs w:val="25"/>
        </w:rPr>
      </w:pPr>
      <w:r w:rsidRPr="00A84C1D">
        <w:rPr>
          <w:rFonts w:ascii="Times New Roman" w:eastAsia="Times New Roman" w:hAnsi="Times New Roman" w:cs="Times New Roman"/>
          <w:sz w:val="25"/>
          <w:szCs w:val="25"/>
        </w:rPr>
        <w:t> </w:t>
      </w:r>
    </w:p>
    <w:p w:rsidR="00A84C1D" w:rsidRPr="00A84C1D" w:rsidRDefault="00A84C1D" w:rsidP="00A84C1D">
      <w:pPr>
        <w:spacing w:after="0" w:line="240" w:lineRule="auto"/>
        <w:jc w:val="both"/>
        <w:rPr>
          <w:rFonts w:ascii="Times New Roman" w:eastAsia="Times New Roman" w:hAnsi="Times New Roman" w:cs="Times New Roman"/>
          <w:sz w:val="25"/>
          <w:szCs w:val="25"/>
        </w:rPr>
      </w:pPr>
      <w:proofErr w:type="spellStart"/>
      <w:r w:rsidRPr="00A84C1D">
        <w:rPr>
          <w:rFonts w:ascii="Times New Roman" w:eastAsia="Times New Roman" w:hAnsi="Times New Roman" w:cs="Times New Roman"/>
          <w:b/>
          <w:bCs/>
          <w:sz w:val="25"/>
          <w:szCs w:val="25"/>
        </w:rPr>
        <w:t>Rajendra</w:t>
      </w:r>
      <w:proofErr w:type="spellEnd"/>
      <w:r w:rsidRPr="00A84C1D">
        <w:rPr>
          <w:rFonts w:ascii="Times New Roman" w:eastAsia="Times New Roman" w:hAnsi="Times New Roman" w:cs="Times New Roman"/>
          <w:b/>
          <w:bCs/>
          <w:sz w:val="25"/>
          <w:szCs w:val="25"/>
        </w:rPr>
        <w:t xml:space="preserve"> </w:t>
      </w:r>
      <w:proofErr w:type="spellStart"/>
      <w:r w:rsidRPr="00A84C1D">
        <w:rPr>
          <w:rFonts w:ascii="Times New Roman" w:eastAsia="Times New Roman" w:hAnsi="Times New Roman" w:cs="Times New Roman"/>
          <w:b/>
          <w:bCs/>
          <w:sz w:val="25"/>
          <w:szCs w:val="25"/>
        </w:rPr>
        <w:t>Babu</w:t>
      </w:r>
      <w:proofErr w:type="spellEnd"/>
      <w:r w:rsidRPr="00A84C1D">
        <w:rPr>
          <w:rFonts w:ascii="Times New Roman" w:eastAsia="Times New Roman" w:hAnsi="Times New Roman" w:cs="Times New Roman"/>
          <w:b/>
          <w:bCs/>
          <w:sz w:val="25"/>
          <w:szCs w:val="25"/>
        </w:rPr>
        <w:t>, J.</w:t>
      </w:r>
    </w:p>
    <w:p w:rsidR="00A84C1D" w:rsidRPr="00A84C1D" w:rsidRDefault="00A84C1D" w:rsidP="00A84C1D">
      <w:pPr>
        <w:spacing w:after="0" w:line="240" w:lineRule="auto"/>
        <w:jc w:val="both"/>
        <w:rPr>
          <w:rFonts w:ascii="Times New Roman" w:eastAsia="Times New Roman" w:hAnsi="Times New Roman" w:cs="Times New Roman"/>
          <w:sz w:val="25"/>
          <w:szCs w:val="25"/>
        </w:rPr>
      </w:pPr>
      <w:r w:rsidRPr="00A84C1D">
        <w:rPr>
          <w:rFonts w:ascii="Times New Roman" w:eastAsia="Times New Roman" w:hAnsi="Times New Roman" w:cs="Times New Roman"/>
          <w:b/>
          <w:bCs/>
          <w:sz w:val="25"/>
          <w:szCs w:val="25"/>
        </w:rPr>
        <w:t> </w:t>
      </w:r>
    </w:p>
    <w:p w:rsidR="00A84C1D" w:rsidRPr="00A84C1D" w:rsidRDefault="00A84C1D" w:rsidP="00A84C1D">
      <w:pPr>
        <w:spacing w:after="0" w:line="240" w:lineRule="auto"/>
        <w:jc w:val="both"/>
        <w:rPr>
          <w:rFonts w:ascii="Times New Roman" w:eastAsia="Times New Roman" w:hAnsi="Times New Roman" w:cs="Times New Roman"/>
          <w:sz w:val="25"/>
          <w:szCs w:val="25"/>
        </w:rPr>
      </w:pPr>
      <w:r w:rsidRPr="00A84C1D">
        <w:rPr>
          <w:rFonts w:ascii="Times New Roman" w:eastAsia="Times New Roman" w:hAnsi="Times New Roman" w:cs="Times New Roman"/>
          <w:bCs/>
          <w:sz w:val="25"/>
          <w:szCs w:val="25"/>
        </w:rPr>
        <w:t>1.</w:t>
      </w:r>
      <w:r w:rsidRPr="00A84C1D">
        <w:rPr>
          <w:rFonts w:ascii="Times New Roman" w:eastAsia="Times New Roman" w:hAnsi="Times New Roman" w:cs="Times New Roman"/>
          <w:b/>
          <w:bCs/>
          <w:sz w:val="25"/>
          <w:szCs w:val="25"/>
        </w:rPr>
        <w:t xml:space="preserve"> </w:t>
      </w:r>
      <w:r w:rsidRPr="00A84C1D">
        <w:rPr>
          <w:rFonts w:ascii="Times New Roman" w:eastAsia="Times New Roman" w:hAnsi="Times New Roman" w:cs="Times New Roman"/>
          <w:sz w:val="25"/>
          <w:szCs w:val="25"/>
        </w:rPr>
        <w:t xml:space="preserve"> These petitions are offshoot of a Scheme framed by this Court in </w:t>
      </w:r>
      <w:proofErr w:type="spellStart"/>
      <w:r w:rsidRPr="00A84C1D">
        <w:rPr>
          <w:rFonts w:ascii="Times New Roman" w:eastAsia="Times New Roman" w:hAnsi="Times New Roman" w:cs="Times New Roman"/>
          <w:i/>
          <w:sz w:val="25"/>
          <w:szCs w:val="25"/>
        </w:rPr>
        <w:t>Sharwan</w:t>
      </w:r>
      <w:proofErr w:type="spellEnd"/>
      <w:r w:rsidRPr="00A84C1D">
        <w:rPr>
          <w:rFonts w:ascii="Times New Roman" w:eastAsia="Times New Roman" w:hAnsi="Times New Roman" w:cs="Times New Roman"/>
          <w:i/>
          <w:sz w:val="25"/>
          <w:szCs w:val="25"/>
        </w:rPr>
        <w:t xml:space="preserve"> Kumar etc. etc. v. Director General of Health Services and another etc.</w:t>
      </w:r>
      <w:r w:rsidRPr="00A84C1D">
        <w:rPr>
          <w:rFonts w:ascii="Times New Roman" w:eastAsia="Times New Roman" w:hAnsi="Times New Roman" w:cs="Times New Roman"/>
          <w:i/>
          <w:sz w:val="25"/>
          <w:szCs w:val="25"/>
          <w:vertAlign w:val="superscript"/>
        </w:rPr>
        <w:t>1</w:t>
      </w:r>
      <w:r w:rsidRPr="00A84C1D">
        <w:rPr>
          <w:rFonts w:ascii="Times New Roman" w:eastAsia="Times New Roman" w:hAnsi="Times New Roman" w:cs="Times New Roman"/>
          <w:sz w:val="25"/>
          <w:szCs w:val="25"/>
        </w:rPr>
        <w:t xml:space="preserve">, prescribing the procedure to complete the process of allotment of 15 per cent of All India quota for admission to MBBS/BDS courses in various colleges in the country by Sept. each year. The said Scheme was modified pursuant to an order made in I.A. No. 10 of 2000 in WP (C) No. 443 of 1992 the dates fixed stand altered as indicated therein, but we are not concerned with the same in these proceedings. The last date for receipt of vacancy position is fixed as Sept. of each year and the </w:t>
      </w:r>
      <w:proofErr w:type="spellStart"/>
      <w:r w:rsidRPr="00A84C1D">
        <w:rPr>
          <w:rFonts w:ascii="Times New Roman" w:eastAsia="Times New Roman" w:hAnsi="Times New Roman" w:cs="Times New Roman"/>
          <w:sz w:val="25"/>
          <w:szCs w:val="25"/>
        </w:rPr>
        <w:t>IInd</w:t>
      </w:r>
      <w:proofErr w:type="spellEnd"/>
      <w:r w:rsidRPr="00A84C1D">
        <w:rPr>
          <w:rFonts w:ascii="Times New Roman" w:eastAsia="Times New Roman" w:hAnsi="Times New Roman" w:cs="Times New Roman"/>
          <w:sz w:val="25"/>
          <w:szCs w:val="25"/>
        </w:rPr>
        <w:t xml:space="preserve"> round of </w:t>
      </w:r>
      <w:proofErr w:type="spellStart"/>
      <w:r w:rsidRPr="00A84C1D">
        <w:rPr>
          <w:rFonts w:ascii="Times New Roman" w:eastAsia="Times New Roman" w:hAnsi="Times New Roman" w:cs="Times New Roman"/>
          <w:sz w:val="25"/>
          <w:szCs w:val="25"/>
        </w:rPr>
        <w:t>counselling</w:t>
      </w:r>
      <w:proofErr w:type="spellEnd"/>
      <w:r w:rsidRPr="00A84C1D">
        <w:rPr>
          <w:rFonts w:ascii="Times New Roman" w:eastAsia="Times New Roman" w:hAnsi="Times New Roman" w:cs="Times New Roman"/>
          <w:sz w:val="25"/>
          <w:szCs w:val="25"/>
        </w:rPr>
        <w:t xml:space="preserve"> is proposed to be taken during the period fixed therein.</w:t>
      </w:r>
    </w:p>
    <w:p w:rsidR="00A84C1D" w:rsidRPr="00A84C1D" w:rsidRDefault="00A84C1D" w:rsidP="00A84C1D">
      <w:pPr>
        <w:spacing w:after="0" w:line="240" w:lineRule="auto"/>
        <w:jc w:val="both"/>
        <w:rPr>
          <w:rFonts w:ascii="Times New Roman" w:eastAsia="Times New Roman" w:hAnsi="Times New Roman" w:cs="Times New Roman"/>
          <w:sz w:val="25"/>
          <w:szCs w:val="25"/>
        </w:rPr>
      </w:pPr>
      <w:r w:rsidRPr="00A84C1D">
        <w:rPr>
          <w:rFonts w:ascii="Times New Roman" w:eastAsia="Times New Roman" w:hAnsi="Times New Roman" w:cs="Times New Roman"/>
          <w:sz w:val="25"/>
          <w:szCs w:val="25"/>
        </w:rPr>
        <w:t> </w:t>
      </w:r>
    </w:p>
    <w:p w:rsidR="00A84C1D" w:rsidRPr="00A84C1D" w:rsidRDefault="00A84C1D" w:rsidP="00A84C1D">
      <w:pPr>
        <w:spacing w:after="0" w:line="240" w:lineRule="auto"/>
        <w:jc w:val="both"/>
        <w:rPr>
          <w:rFonts w:ascii="Times New Roman" w:eastAsia="Times New Roman" w:hAnsi="Times New Roman" w:cs="Times New Roman"/>
          <w:sz w:val="25"/>
          <w:szCs w:val="25"/>
        </w:rPr>
      </w:pPr>
      <w:r w:rsidRPr="00A84C1D">
        <w:rPr>
          <w:rFonts w:ascii="Times New Roman" w:eastAsia="Times New Roman" w:hAnsi="Times New Roman" w:cs="Times New Roman"/>
          <w:sz w:val="25"/>
          <w:szCs w:val="25"/>
        </w:rPr>
        <w:t xml:space="preserve">2. Now in these petitions, it is contended </w:t>
      </w:r>
      <w:proofErr w:type="gramStart"/>
      <w:r w:rsidRPr="00A84C1D">
        <w:rPr>
          <w:rFonts w:ascii="Times New Roman" w:eastAsia="Times New Roman" w:hAnsi="Times New Roman" w:cs="Times New Roman"/>
          <w:sz w:val="25"/>
          <w:szCs w:val="25"/>
        </w:rPr>
        <w:t>that the</w:t>
      </w:r>
      <w:proofErr w:type="gramEnd"/>
      <w:r w:rsidRPr="00A84C1D">
        <w:rPr>
          <w:rFonts w:ascii="Times New Roman" w:eastAsia="Times New Roman" w:hAnsi="Times New Roman" w:cs="Times New Roman"/>
          <w:sz w:val="25"/>
          <w:szCs w:val="25"/>
        </w:rPr>
        <w:t xml:space="preserve"> </w:t>
      </w:r>
      <w:proofErr w:type="spellStart"/>
      <w:r w:rsidRPr="00A84C1D">
        <w:rPr>
          <w:rFonts w:ascii="Times New Roman" w:eastAsia="Times New Roman" w:hAnsi="Times New Roman" w:cs="Times New Roman"/>
          <w:sz w:val="25"/>
          <w:szCs w:val="25"/>
        </w:rPr>
        <w:t>IInd</w:t>
      </w:r>
      <w:proofErr w:type="spellEnd"/>
      <w:r w:rsidRPr="00A84C1D">
        <w:rPr>
          <w:rFonts w:ascii="Times New Roman" w:eastAsia="Times New Roman" w:hAnsi="Times New Roman" w:cs="Times New Roman"/>
          <w:sz w:val="25"/>
          <w:szCs w:val="25"/>
        </w:rPr>
        <w:t xml:space="preserve"> round of </w:t>
      </w:r>
      <w:proofErr w:type="spellStart"/>
      <w:r w:rsidRPr="00A84C1D">
        <w:rPr>
          <w:rFonts w:ascii="Times New Roman" w:eastAsia="Times New Roman" w:hAnsi="Times New Roman" w:cs="Times New Roman"/>
          <w:sz w:val="25"/>
          <w:szCs w:val="25"/>
        </w:rPr>
        <w:t>counselling</w:t>
      </w:r>
      <w:proofErr w:type="spellEnd"/>
      <w:r w:rsidRPr="00A84C1D">
        <w:rPr>
          <w:rFonts w:ascii="Times New Roman" w:eastAsia="Times New Roman" w:hAnsi="Times New Roman" w:cs="Times New Roman"/>
          <w:sz w:val="25"/>
          <w:szCs w:val="25"/>
        </w:rPr>
        <w:t xml:space="preserve"> for the All-India quota seats which was scheduled to be held have neither been held as the Pre-Medical Test (PMT) is not conducted nor </w:t>
      </w:r>
      <w:proofErr w:type="spellStart"/>
      <w:r w:rsidRPr="00A84C1D">
        <w:rPr>
          <w:rFonts w:ascii="Times New Roman" w:eastAsia="Times New Roman" w:hAnsi="Times New Roman" w:cs="Times New Roman"/>
          <w:sz w:val="25"/>
          <w:szCs w:val="25"/>
        </w:rPr>
        <w:t>counselling</w:t>
      </w:r>
      <w:proofErr w:type="spellEnd"/>
      <w:r w:rsidRPr="00A84C1D">
        <w:rPr>
          <w:rFonts w:ascii="Times New Roman" w:eastAsia="Times New Roman" w:hAnsi="Times New Roman" w:cs="Times New Roman"/>
          <w:sz w:val="25"/>
          <w:szCs w:val="25"/>
        </w:rPr>
        <w:t xml:space="preserve"> for the seats under the State quota is completed.</w:t>
      </w:r>
    </w:p>
    <w:p w:rsidR="00A84C1D" w:rsidRPr="00A84C1D" w:rsidRDefault="00A84C1D" w:rsidP="00A84C1D">
      <w:pPr>
        <w:spacing w:after="0" w:line="240" w:lineRule="auto"/>
        <w:jc w:val="both"/>
        <w:rPr>
          <w:rFonts w:ascii="Times New Roman" w:eastAsia="Times New Roman" w:hAnsi="Times New Roman" w:cs="Times New Roman"/>
          <w:sz w:val="25"/>
          <w:szCs w:val="25"/>
        </w:rPr>
      </w:pPr>
      <w:r w:rsidRPr="00A84C1D">
        <w:rPr>
          <w:rFonts w:ascii="Times New Roman" w:eastAsia="Times New Roman" w:hAnsi="Times New Roman" w:cs="Times New Roman"/>
          <w:sz w:val="25"/>
          <w:szCs w:val="25"/>
        </w:rPr>
        <w:t> </w:t>
      </w:r>
    </w:p>
    <w:p w:rsidR="00A84C1D" w:rsidRPr="00A84C1D" w:rsidRDefault="00A84C1D" w:rsidP="00A84C1D">
      <w:pPr>
        <w:spacing w:after="0" w:line="240" w:lineRule="auto"/>
        <w:jc w:val="both"/>
        <w:rPr>
          <w:rFonts w:ascii="Times New Roman" w:eastAsia="Times New Roman" w:hAnsi="Times New Roman" w:cs="Times New Roman"/>
          <w:sz w:val="25"/>
          <w:szCs w:val="25"/>
        </w:rPr>
      </w:pPr>
      <w:r w:rsidRPr="00A84C1D">
        <w:rPr>
          <w:rFonts w:ascii="Times New Roman" w:eastAsia="Times New Roman" w:hAnsi="Times New Roman" w:cs="Times New Roman"/>
          <w:sz w:val="25"/>
          <w:szCs w:val="25"/>
        </w:rPr>
        <w:t xml:space="preserve">3. This Court in </w:t>
      </w:r>
      <w:r w:rsidRPr="00A84C1D">
        <w:rPr>
          <w:rFonts w:ascii="Times New Roman" w:eastAsia="Times New Roman" w:hAnsi="Times New Roman" w:cs="Times New Roman"/>
          <w:i/>
          <w:sz w:val="25"/>
          <w:szCs w:val="25"/>
        </w:rPr>
        <w:t xml:space="preserve">Dr. </w:t>
      </w:r>
      <w:proofErr w:type="spellStart"/>
      <w:r w:rsidRPr="00A84C1D">
        <w:rPr>
          <w:rFonts w:ascii="Times New Roman" w:eastAsia="Times New Roman" w:hAnsi="Times New Roman" w:cs="Times New Roman"/>
          <w:i/>
          <w:sz w:val="25"/>
          <w:szCs w:val="25"/>
        </w:rPr>
        <w:t>Pradeep</w:t>
      </w:r>
      <w:proofErr w:type="spellEnd"/>
      <w:r w:rsidRPr="00A84C1D">
        <w:rPr>
          <w:rFonts w:ascii="Times New Roman" w:eastAsia="Times New Roman" w:hAnsi="Times New Roman" w:cs="Times New Roman"/>
          <w:i/>
          <w:sz w:val="25"/>
          <w:szCs w:val="25"/>
        </w:rPr>
        <w:t xml:space="preserve"> Jain and others, etc. etc. v. Union of India and others, etc.</w:t>
      </w:r>
      <w:r w:rsidRPr="00A84C1D">
        <w:rPr>
          <w:rFonts w:ascii="Times New Roman" w:eastAsia="Times New Roman" w:hAnsi="Times New Roman" w:cs="Times New Roman"/>
          <w:i/>
          <w:sz w:val="25"/>
          <w:szCs w:val="25"/>
          <w:vertAlign w:val="superscript"/>
        </w:rPr>
        <w:t>2</w:t>
      </w:r>
      <w:r w:rsidRPr="00A84C1D">
        <w:rPr>
          <w:rFonts w:ascii="Times New Roman" w:eastAsia="Times New Roman" w:hAnsi="Times New Roman" w:cs="Times New Roman"/>
          <w:sz w:val="25"/>
          <w:szCs w:val="25"/>
        </w:rPr>
        <w:t xml:space="preserve">, </w:t>
      </w:r>
      <w:r w:rsidRPr="00A84C1D">
        <w:rPr>
          <w:rFonts w:ascii="Times New Roman" w:eastAsia="Times New Roman" w:hAnsi="Times New Roman" w:cs="Times New Roman"/>
          <w:i/>
          <w:sz w:val="25"/>
          <w:szCs w:val="25"/>
        </w:rPr>
        <w:t xml:space="preserve">and Dr. Dinesh Kumar and others v. </w:t>
      </w:r>
      <w:proofErr w:type="spellStart"/>
      <w:r w:rsidRPr="00A84C1D">
        <w:rPr>
          <w:rFonts w:ascii="Times New Roman" w:eastAsia="Times New Roman" w:hAnsi="Times New Roman" w:cs="Times New Roman"/>
          <w:i/>
          <w:sz w:val="25"/>
          <w:szCs w:val="25"/>
        </w:rPr>
        <w:t>Motilal</w:t>
      </w:r>
      <w:proofErr w:type="spellEnd"/>
      <w:r w:rsidRPr="00A84C1D">
        <w:rPr>
          <w:rFonts w:ascii="Times New Roman" w:eastAsia="Times New Roman" w:hAnsi="Times New Roman" w:cs="Times New Roman"/>
          <w:i/>
          <w:sz w:val="25"/>
          <w:szCs w:val="25"/>
        </w:rPr>
        <w:t xml:space="preserve"> Nehru Medical College and others</w:t>
      </w:r>
      <w:r w:rsidRPr="00A84C1D">
        <w:rPr>
          <w:rFonts w:ascii="Times New Roman" w:eastAsia="Times New Roman" w:hAnsi="Times New Roman" w:cs="Times New Roman"/>
          <w:i/>
          <w:sz w:val="25"/>
          <w:szCs w:val="25"/>
          <w:vertAlign w:val="superscript"/>
        </w:rPr>
        <w:t>3</w:t>
      </w:r>
      <w:r w:rsidRPr="00A84C1D">
        <w:rPr>
          <w:rFonts w:ascii="Times New Roman" w:eastAsia="Times New Roman" w:hAnsi="Times New Roman" w:cs="Times New Roman"/>
          <w:sz w:val="25"/>
          <w:szCs w:val="25"/>
        </w:rPr>
        <w:t xml:space="preserve"> while disapproving of the total reservation on different scores in regard to admission of students in medical courses such as MBBS and post-graduate </w:t>
      </w:r>
      <w:proofErr w:type="spellStart"/>
      <w:r w:rsidRPr="00A84C1D">
        <w:rPr>
          <w:rFonts w:ascii="Times New Roman" w:eastAsia="Times New Roman" w:hAnsi="Times New Roman" w:cs="Times New Roman"/>
          <w:sz w:val="25"/>
          <w:szCs w:val="25"/>
        </w:rPr>
        <w:t>specialities</w:t>
      </w:r>
      <w:proofErr w:type="spellEnd"/>
      <w:r w:rsidRPr="00A84C1D">
        <w:rPr>
          <w:rFonts w:ascii="Times New Roman" w:eastAsia="Times New Roman" w:hAnsi="Times New Roman" w:cs="Times New Roman"/>
          <w:sz w:val="25"/>
          <w:szCs w:val="25"/>
        </w:rPr>
        <w:t xml:space="preserve">, stated that "the very mandate of the equality clause viewed in the perspective of social justice would justify some extent of reservation preferences for students passing the qualifying examination." The primary consideration in formulating the scheme for creating a reservation in </w:t>
      </w:r>
      <w:proofErr w:type="spellStart"/>
      <w:r w:rsidRPr="00A84C1D">
        <w:rPr>
          <w:rFonts w:ascii="Times New Roman" w:eastAsia="Times New Roman" w:hAnsi="Times New Roman" w:cs="Times New Roman"/>
          <w:sz w:val="25"/>
          <w:szCs w:val="25"/>
        </w:rPr>
        <w:t>favour</w:t>
      </w:r>
      <w:proofErr w:type="spellEnd"/>
      <w:r w:rsidRPr="00A84C1D">
        <w:rPr>
          <w:rFonts w:ascii="Times New Roman" w:eastAsia="Times New Roman" w:hAnsi="Times New Roman" w:cs="Times New Roman"/>
          <w:sz w:val="25"/>
          <w:szCs w:val="25"/>
        </w:rPr>
        <w:t xml:space="preserve"> of candidates is broadly based on national approach as against the State based reservation. This background resulted in the formulation of the Scheme, which is sought to be interpreted or modified now. We should not read the Schemes framed by this Court as if they are Statutes or that inexorable rights are conferred upon the parties. For the academic year 2001-2002, 1483 seats for MBBS course and 146 seats for BDS course, </w:t>
      </w:r>
      <w:proofErr w:type="spellStart"/>
      <w:r w:rsidRPr="00A84C1D">
        <w:rPr>
          <w:rFonts w:ascii="Times New Roman" w:eastAsia="Times New Roman" w:hAnsi="Times New Roman" w:cs="Times New Roman"/>
          <w:sz w:val="25"/>
          <w:szCs w:val="25"/>
        </w:rPr>
        <w:t>totalling</w:t>
      </w:r>
      <w:proofErr w:type="spellEnd"/>
      <w:r w:rsidRPr="00A84C1D">
        <w:rPr>
          <w:rFonts w:ascii="Times New Roman" w:eastAsia="Times New Roman" w:hAnsi="Times New Roman" w:cs="Times New Roman"/>
          <w:sz w:val="25"/>
          <w:szCs w:val="25"/>
        </w:rPr>
        <w:t xml:space="preserve"> 1629 seats were made available by the States under the 15% All-India quota. On the basis of the results declared by respondent No. 2, 2759 successful candidates were sent call letters. By the end of the first </w:t>
      </w:r>
      <w:r w:rsidRPr="00A84C1D">
        <w:rPr>
          <w:rFonts w:ascii="Times New Roman" w:eastAsia="Times New Roman" w:hAnsi="Times New Roman" w:cs="Times New Roman"/>
          <w:sz w:val="25"/>
          <w:szCs w:val="25"/>
        </w:rPr>
        <w:lastRenderedPageBreak/>
        <w:t xml:space="preserve">round of </w:t>
      </w:r>
      <w:proofErr w:type="spellStart"/>
      <w:r w:rsidRPr="00A84C1D">
        <w:rPr>
          <w:rFonts w:ascii="Times New Roman" w:eastAsia="Times New Roman" w:hAnsi="Times New Roman" w:cs="Times New Roman"/>
          <w:sz w:val="25"/>
          <w:szCs w:val="25"/>
        </w:rPr>
        <w:t>counselling</w:t>
      </w:r>
      <w:proofErr w:type="spellEnd"/>
      <w:r w:rsidRPr="00A84C1D">
        <w:rPr>
          <w:rFonts w:ascii="Times New Roman" w:eastAsia="Times New Roman" w:hAnsi="Times New Roman" w:cs="Times New Roman"/>
          <w:sz w:val="25"/>
          <w:szCs w:val="25"/>
        </w:rPr>
        <w:t xml:space="preserve">, 86 seats remained unfilled to be allotted in the second round. Some States or colleges informed their vacancy position under 15% All-India quota from first round of allotment amounting to 245 seats. However, some States have not intimated vacancy position even as late as 5-9-2001.         </w:t>
      </w:r>
    </w:p>
    <w:p w:rsidR="00A84C1D" w:rsidRPr="00A84C1D" w:rsidRDefault="00A84C1D" w:rsidP="00A84C1D">
      <w:pPr>
        <w:spacing w:after="0" w:line="240" w:lineRule="auto"/>
        <w:jc w:val="both"/>
        <w:rPr>
          <w:rFonts w:ascii="Times New Roman" w:eastAsia="Times New Roman" w:hAnsi="Times New Roman" w:cs="Times New Roman"/>
          <w:sz w:val="25"/>
          <w:szCs w:val="25"/>
        </w:rPr>
      </w:pPr>
      <w:r w:rsidRPr="00A84C1D">
        <w:rPr>
          <w:rFonts w:ascii="Times New Roman" w:eastAsia="Times New Roman" w:hAnsi="Times New Roman" w:cs="Times New Roman"/>
          <w:sz w:val="25"/>
          <w:szCs w:val="25"/>
        </w:rPr>
        <w:t> </w:t>
      </w:r>
    </w:p>
    <w:p w:rsidR="00A84C1D" w:rsidRPr="00A84C1D" w:rsidRDefault="00A84C1D" w:rsidP="00A84C1D">
      <w:pPr>
        <w:spacing w:after="0" w:line="240" w:lineRule="auto"/>
        <w:jc w:val="both"/>
        <w:rPr>
          <w:rFonts w:ascii="Times New Roman" w:eastAsia="Times New Roman" w:hAnsi="Times New Roman" w:cs="Times New Roman"/>
          <w:sz w:val="25"/>
          <w:szCs w:val="25"/>
        </w:rPr>
      </w:pPr>
      <w:r w:rsidRPr="00A84C1D">
        <w:rPr>
          <w:rFonts w:ascii="Times New Roman" w:eastAsia="Times New Roman" w:hAnsi="Times New Roman" w:cs="Times New Roman"/>
          <w:sz w:val="25"/>
          <w:szCs w:val="25"/>
        </w:rPr>
        <w:t xml:space="preserve">4. It is submitted that the candidates from these States who have been allotted seats in the first round of allotment may not have been given the course or college or place of their choice and in case </w:t>
      </w:r>
      <w:proofErr w:type="spellStart"/>
      <w:r w:rsidRPr="00A84C1D">
        <w:rPr>
          <w:rFonts w:ascii="Times New Roman" w:eastAsia="Times New Roman" w:hAnsi="Times New Roman" w:cs="Times New Roman"/>
          <w:sz w:val="25"/>
          <w:szCs w:val="25"/>
        </w:rPr>
        <w:t>lateron</w:t>
      </w:r>
      <w:proofErr w:type="spellEnd"/>
      <w:r w:rsidRPr="00A84C1D">
        <w:rPr>
          <w:rFonts w:ascii="Times New Roman" w:eastAsia="Times New Roman" w:hAnsi="Times New Roman" w:cs="Times New Roman"/>
          <w:sz w:val="25"/>
          <w:szCs w:val="25"/>
        </w:rPr>
        <w:t xml:space="preserve"> they get the allotment of their choice under the State quota, then they will vacate the seats allotted to them under the All-India quota. Hence they apprehend that more than 700 seats will fall vacant once the </w:t>
      </w:r>
      <w:proofErr w:type="spellStart"/>
      <w:r w:rsidRPr="00A84C1D">
        <w:rPr>
          <w:rFonts w:ascii="Times New Roman" w:eastAsia="Times New Roman" w:hAnsi="Times New Roman" w:cs="Times New Roman"/>
          <w:sz w:val="25"/>
          <w:szCs w:val="25"/>
        </w:rPr>
        <w:t>counselling</w:t>
      </w:r>
      <w:proofErr w:type="spellEnd"/>
      <w:r w:rsidRPr="00A84C1D">
        <w:rPr>
          <w:rFonts w:ascii="Times New Roman" w:eastAsia="Times New Roman" w:hAnsi="Times New Roman" w:cs="Times New Roman"/>
          <w:sz w:val="25"/>
          <w:szCs w:val="25"/>
        </w:rPr>
        <w:t xml:space="preserve"> is conducted in the aforesaid States. Therefore, it is submitted that </w:t>
      </w:r>
      <w:proofErr w:type="gramStart"/>
      <w:r w:rsidRPr="00A84C1D">
        <w:rPr>
          <w:rFonts w:ascii="Times New Roman" w:eastAsia="Times New Roman" w:hAnsi="Times New Roman" w:cs="Times New Roman"/>
          <w:sz w:val="25"/>
          <w:szCs w:val="25"/>
        </w:rPr>
        <w:t>a</w:t>
      </w:r>
      <w:proofErr w:type="gramEnd"/>
      <w:r w:rsidRPr="00A84C1D">
        <w:rPr>
          <w:rFonts w:ascii="Times New Roman" w:eastAsia="Times New Roman" w:hAnsi="Times New Roman" w:cs="Times New Roman"/>
          <w:sz w:val="25"/>
          <w:szCs w:val="25"/>
        </w:rPr>
        <w:t xml:space="preserve"> </w:t>
      </w:r>
      <w:proofErr w:type="spellStart"/>
      <w:r w:rsidRPr="00A84C1D">
        <w:rPr>
          <w:rFonts w:ascii="Times New Roman" w:eastAsia="Times New Roman" w:hAnsi="Times New Roman" w:cs="Times New Roman"/>
          <w:sz w:val="25"/>
          <w:szCs w:val="25"/>
        </w:rPr>
        <w:t>IIIrd</w:t>
      </w:r>
      <w:proofErr w:type="spellEnd"/>
      <w:r w:rsidRPr="00A84C1D">
        <w:rPr>
          <w:rFonts w:ascii="Times New Roman" w:eastAsia="Times New Roman" w:hAnsi="Times New Roman" w:cs="Times New Roman"/>
          <w:sz w:val="25"/>
          <w:szCs w:val="25"/>
        </w:rPr>
        <w:t xml:space="preserve"> round of </w:t>
      </w:r>
      <w:proofErr w:type="spellStart"/>
      <w:r w:rsidRPr="00A84C1D">
        <w:rPr>
          <w:rFonts w:ascii="Times New Roman" w:eastAsia="Times New Roman" w:hAnsi="Times New Roman" w:cs="Times New Roman"/>
          <w:sz w:val="25"/>
          <w:szCs w:val="25"/>
        </w:rPr>
        <w:t>counselling</w:t>
      </w:r>
      <w:proofErr w:type="spellEnd"/>
      <w:r w:rsidRPr="00A84C1D">
        <w:rPr>
          <w:rFonts w:ascii="Times New Roman" w:eastAsia="Times New Roman" w:hAnsi="Times New Roman" w:cs="Times New Roman"/>
          <w:sz w:val="25"/>
          <w:szCs w:val="25"/>
        </w:rPr>
        <w:t xml:space="preserve"> is required to be held and that the vacant seats, if any, should arise in the 15 per cent. All-India quota seats should not be allowed to revert back to the States/colleges after September, 2001 and that instead successful and meritorious candidates in the All-India quota should be allotted these seats or such other orders as necessary may be passed.</w:t>
      </w:r>
    </w:p>
    <w:p w:rsidR="00A84C1D" w:rsidRPr="00A84C1D" w:rsidRDefault="00A84C1D" w:rsidP="00A84C1D">
      <w:pPr>
        <w:spacing w:after="0" w:line="240" w:lineRule="auto"/>
        <w:jc w:val="both"/>
        <w:rPr>
          <w:rFonts w:ascii="Times New Roman" w:eastAsia="Times New Roman" w:hAnsi="Times New Roman" w:cs="Times New Roman"/>
          <w:sz w:val="25"/>
          <w:szCs w:val="25"/>
        </w:rPr>
      </w:pPr>
      <w:r w:rsidRPr="00A84C1D">
        <w:rPr>
          <w:rFonts w:ascii="Times New Roman" w:eastAsia="Times New Roman" w:hAnsi="Times New Roman" w:cs="Times New Roman"/>
          <w:sz w:val="25"/>
          <w:szCs w:val="25"/>
        </w:rPr>
        <w:t> </w:t>
      </w:r>
    </w:p>
    <w:p w:rsidR="00A84C1D" w:rsidRPr="00A84C1D" w:rsidRDefault="00A84C1D" w:rsidP="00A84C1D">
      <w:pPr>
        <w:spacing w:after="0" w:line="240" w:lineRule="auto"/>
        <w:jc w:val="both"/>
        <w:rPr>
          <w:rFonts w:ascii="Times New Roman" w:eastAsia="Times New Roman" w:hAnsi="Times New Roman" w:cs="Times New Roman"/>
          <w:sz w:val="25"/>
          <w:szCs w:val="25"/>
        </w:rPr>
      </w:pPr>
      <w:r w:rsidRPr="00A84C1D">
        <w:rPr>
          <w:rFonts w:ascii="Times New Roman" w:eastAsia="Times New Roman" w:hAnsi="Times New Roman" w:cs="Times New Roman"/>
          <w:sz w:val="25"/>
          <w:szCs w:val="25"/>
        </w:rPr>
        <w:t xml:space="preserve">5. As per Cl. 14 of the Scheme, if the Dean or the Principal of the concerned college does not notify the vacancy position due to non-joining of candidate or candidates in the first round of </w:t>
      </w:r>
      <w:proofErr w:type="spellStart"/>
      <w:r w:rsidRPr="00A84C1D">
        <w:rPr>
          <w:rFonts w:ascii="Times New Roman" w:eastAsia="Times New Roman" w:hAnsi="Times New Roman" w:cs="Times New Roman"/>
          <w:sz w:val="25"/>
          <w:szCs w:val="25"/>
        </w:rPr>
        <w:t>counselling</w:t>
      </w:r>
      <w:proofErr w:type="spellEnd"/>
      <w:r w:rsidRPr="00A84C1D">
        <w:rPr>
          <w:rFonts w:ascii="Times New Roman" w:eastAsia="Times New Roman" w:hAnsi="Times New Roman" w:cs="Times New Roman"/>
          <w:sz w:val="25"/>
          <w:szCs w:val="25"/>
        </w:rPr>
        <w:t xml:space="preserve"> before the date indicated </w:t>
      </w:r>
      <w:proofErr w:type="spellStart"/>
      <w:r w:rsidRPr="00A84C1D">
        <w:rPr>
          <w:rFonts w:ascii="Times New Roman" w:eastAsia="Times New Roman" w:hAnsi="Times New Roman" w:cs="Times New Roman"/>
          <w:sz w:val="25"/>
          <w:szCs w:val="25"/>
        </w:rPr>
        <w:t>therein</w:t>
      </w:r>
      <w:proofErr w:type="spellEnd"/>
      <w:r w:rsidRPr="00A84C1D">
        <w:rPr>
          <w:rFonts w:ascii="Times New Roman" w:eastAsia="Times New Roman" w:hAnsi="Times New Roman" w:cs="Times New Roman"/>
          <w:sz w:val="25"/>
          <w:szCs w:val="25"/>
        </w:rPr>
        <w:t xml:space="preserve"> the seats allotted to the college will be treated as vacant and allotment of candidates will be made against these deemed vacant seats and it shall be the responsibility of the Dean or the Principal of the concerned college to give admission to those candidates. The </w:t>
      </w:r>
      <w:proofErr w:type="spellStart"/>
      <w:r w:rsidRPr="00A84C1D">
        <w:rPr>
          <w:rFonts w:ascii="Times New Roman" w:eastAsia="Times New Roman" w:hAnsi="Times New Roman" w:cs="Times New Roman"/>
          <w:sz w:val="25"/>
          <w:szCs w:val="25"/>
        </w:rPr>
        <w:t>IInd</w:t>
      </w:r>
      <w:proofErr w:type="spellEnd"/>
      <w:r w:rsidRPr="00A84C1D">
        <w:rPr>
          <w:rFonts w:ascii="Times New Roman" w:eastAsia="Times New Roman" w:hAnsi="Times New Roman" w:cs="Times New Roman"/>
          <w:sz w:val="25"/>
          <w:szCs w:val="25"/>
        </w:rPr>
        <w:t xml:space="preserve"> round of allotment by personal appearance will be for candidates who were allotted a seat in the first round and who wish to change their allotted college/course and wish to join the same against vacancies arising due to non-joining of the candidates allotted in the first round of personal appearance and for candidates on the merit list who could not be considered for allotment in the first round. It is thus the </w:t>
      </w:r>
      <w:proofErr w:type="spellStart"/>
      <w:r w:rsidRPr="00A84C1D">
        <w:rPr>
          <w:rFonts w:ascii="Times New Roman" w:eastAsia="Times New Roman" w:hAnsi="Times New Roman" w:cs="Times New Roman"/>
          <w:sz w:val="25"/>
          <w:szCs w:val="25"/>
        </w:rPr>
        <w:t>IInd</w:t>
      </w:r>
      <w:proofErr w:type="spellEnd"/>
      <w:r w:rsidRPr="00A84C1D">
        <w:rPr>
          <w:rFonts w:ascii="Times New Roman" w:eastAsia="Times New Roman" w:hAnsi="Times New Roman" w:cs="Times New Roman"/>
          <w:sz w:val="25"/>
          <w:szCs w:val="25"/>
        </w:rPr>
        <w:t xml:space="preserve"> round of </w:t>
      </w:r>
      <w:proofErr w:type="spellStart"/>
      <w:r w:rsidRPr="00A84C1D">
        <w:rPr>
          <w:rFonts w:ascii="Times New Roman" w:eastAsia="Times New Roman" w:hAnsi="Times New Roman" w:cs="Times New Roman"/>
          <w:sz w:val="25"/>
          <w:szCs w:val="25"/>
        </w:rPr>
        <w:t>counselling</w:t>
      </w:r>
      <w:proofErr w:type="spellEnd"/>
      <w:r w:rsidRPr="00A84C1D">
        <w:rPr>
          <w:rFonts w:ascii="Times New Roman" w:eastAsia="Times New Roman" w:hAnsi="Times New Roman" w:cs="Times New Roman"/>
          <w:sz w:val="25"/>
          <w:szCs w:val="25"/>
        </w:rPr>
        <w:t xml:space="preserve"> by personal appearance was to be concluded by a particular date.</w:t>
      </w:r>
    </w:p>
    <w:p w:rsidR="00A84C1D" w:rsidRPr="00A84C1D" w:rsidRDefault="00A84C1D" w:rsidP="00A84C1D">
      <w:pPr>
        <w:spacing w:after="0" w:line="240" w:lineRule="auto"/>
        <w:jc w:val="both"/>
        <w:rPr>
          <w:rFonts w:ascii="Times New Roman" w:eastAsia="Times New Roman" w:hAnsi="Times New Roman" w:cs="Times New Roman"/>
          <w:sz w:val="25"/>
          <w:szCs w:val="25"/>
        </w:rPr>
      </w:pPr>
      <w:r w:rsidRPr="00A84C1D">
        <w:rPr>
          <w:rFonts w:ascii="Times New Roman" w:eastAsia="Times New Roman" w:hAnsi="Times New Roman" w:cs="Times New Roman"/>
          <w:sz w:val="25"/>
          <w:szCs w:val="25"/>
        </w:rPr>
        <w:t> </w:t>
      </w:r>
    </w:p>
    <w:p w:rsidR="00A84C1D" w:rsidRPr="00A84C1D" w:rsidRDefault="00A84C1D" w:rsidP="00A84C1D">
      <w:pPr>
        <w:spacing w:after="0" w:line="240" w:lineRule="auto"/>
        <w:jc w:val="both"/>
        <w:rPr>
          <w:rFonts w:ascii="Times New Roman" w:eastAsia="Times New Roman" w:hAnsi="Times New Roman" w:cs="Times New Roman"/>
          <w:sz w:val="25"/>
          <w:szCs w:val="25"/>
        </w:rPr>
      </w:pPr>
      <w:r w:rsidRPr="00A84C1D">
        <w:rPr>
          <w:rFonts w:ascii="Times New Roman" w:eastAsia="Times New Roman" w:hAnsi="Times New Roman" w:cs="Times New Roman"/>
          <w:sz w:val="25"/>
          <w:szCs w:val="25"/>
        </w:rPr>
        <w:t>6. When a detailed scheme has been framed through orders of this Court and the manner in which it has to be worked out is also indicated therein, we do not think that if in a particular year there is any short fall or certain number of seats are not filled up, the same sh</w:t>
      </w:r>
      <w:r>
        <w:rPr>
          <w:rFonts w:ascii="Times New Roman" w:eastAsia="Times New Roman" w:hAnsi="Times New Roman" w:cs="Times New Roman"/>
          <w:sz w:val="25"/>
          <w:szCs w:val="25"/>
        </w:rPr>
        <w:t xml:space="preserve">ould be done by adopting one </w:t>
      </w:r>
      <w:r w:rsidRPr="00A84C1D">
        <w:rPr>
          <w:rFonts w:ascii="Times New Roman" w:eastAsia="Times New Roman" w:hAnsi="Times New Roman" w:cs="Times New Roman"/>
          <w:sz w:val="25"/>
          <w:szCs w:val="25"/>
        </w:rPr>
        <w:t xml:space="preserve">more round of </w:t>
      </w:r>
      <w:proofErr w:type="spellStart"/>
      <w:r w:rsidRPr="00A84C1D">
        <w:rPr>
          <w:rFonts w:ascii="Times New Roman" w:eastAsia="Times New Roman" w:hAnsi="Times New Roman" w:cs="Times New Roman"/>
          <w:sz w:val="25"/>
          <w:szCs w:val="25"/>
        </w:rPr>
        <w:t>counselling</w:t>
      </w:r>
      <w:proofErr w:type="spellEnd"/>
      <w:r w:rsidRPr="00A84C1D">
        <w:rPr>
          <w:rFonts w:ascii="Times New Roman" w:eastAsia="Times New Roman" w:hAnsi="Times New Roman" w:cs="Times New Roman"/>
          <w:sz w:val="25"/>
          <w:szCs w:val="25"/>
        </w:rPr>
        <w:t xml:space="preserve"> because there is no scope for the third round of </w:t>
      </w:r>
      <w:proofErr w:type="spellStart"/>
      <w:r w:rsidRPr="00A84C1D">
        <w:rPr>
          <w:rFonts w:ascii="Times New Roman" w:eastAsia="Times New Roman" w:hAnsi="Times New Roman" w:cs="Times New Roman"/>
          <w:sz w:val="25"/>
          <w:szCs w:val="25"/>
        </w:rPr>
        <w:t>counselling</w:t>
      </w:r>
      <w:proofErr w:type="spellEnd"/>
      <w:r w:rsidRPr="00A84C1D">
        <w:rPr>
          <w:rFonts w:ascii="Times New Roman" w:eastAsia="Times New Roman" w:hAnsi="Times New Roman" w:cs="Times New Roman"/>
          <w:sz w:val="25"/>
          <w:szCs w:val="25"/>
        </w:rPr>
        <w:t xml:space="preserve"> under the Scheme. It would not be advisable to go on altering the scheme as and when seats are found vacant. What is to be borne in mind is that broad equality will have to be achieved and not that it should result in any mathematical exactitude. Out of about 1600 seats, if 250 seats are not filled up for various reasons, we do not think it should result in the third round of </w:t>
      </w:r>
      <w:proofErr w:type="spellStart"/>
      <w:r w:rsidRPr="00A84C1D">
        <w:rPr>
          <w:rFonts w:ascii="Times New Roman" w:eastAsia="Times New Roman" w:hAnsi="Times New Roman" w:cs="Times New Roman"/>
          <w:sz w:val="25"/>
          <w:szCs w:val="25"/>
        </w:rPr>
        <w:t>counselling</w:t>
      </w:r>
      <w:proofErr w:type="spellEnd"/>
      <w:r w:rsidRPr="00A84C1D">
        <w:rPr>
          <w:rFonts w:ascii="Times New Roman" w:eastAsia="Times New Roman" w:hAnsi="Times New Roman" w:cs="Times New Roman"/>
          <w:sz w:val="25"/>
          <w:szCs w:val="25"/>
        </w:rPr>
        <w:t xml:space="preserve">. If that process is to be adopted then there will be again vacancies and further filling up of the seats falling vacant will have to be undertaken. In that process, it will become endless until all the seats under the All-India quota are filled up. That is not the object of the Scheme formulated by this Court. The object was to achieve a broad based equality as indicated by us at the outset and we do not think that any steps have to be taken for altering the Scheme. Moreover, this Court in </w:t>
      </w:r>
      <w:r w:rsidRPr="00A84C1D">
        <w:rPr>
          <w:rFonts w:ascii="Times New Roman" w:eastAsia="Times New Roman" w:hAnsi="Times New Roman" w:cs="Times New Roman"/>
          <w:i/>
          <w:sz w:val="25"/>
          <w:szCs w:val="25"/>
        </w:rPr>
        <w:t xml:space="preserve">Medical Council of India v. </w:t>
      </w:r>
      <w:proofErr w:type="spellStart"/>
      <w:r w:rsidRPr="00A84C1D">
        <w:rPr>
          <w:rFonts w:ascii="Times New Roman" w:eastAsia="Times New Roman" w:hAnsi="Times New Roman" w:cs="Times New Roman"/>
          <w:i/>
          <w:sz w:val="25"/>
          <w:szCs w:val="25"/>
        </w:rPr>
        <w:t>Madhu</w:t>
      </w:r>
      <w:proofErr w:type="spellEnd"/>
      <w:r w:rsidRPr="00A84C1D">
        <w:rPr>
          <w:rFonts w:ascii="Times New Roman" w:eastAsia="Times New Roman" w:hAnsi="Times New Roman" w:cs="Times New Roman"/>
          <w:i/>
          <w:sz w:val="25"/>
          <w:szCs w:val="25"/>
        </w:rPr>
        <w:t xml:space="preserve"> Singh and others</w:t>
      </w:r>
      <w:r w:rsidRPr="00A84C1D">
        <w:rPr>
          <w:rFonts w:ascii="Times New Roman" w:eastAsia="Times New Roman" w:hAnsi="Times New Roman" w:cs="Times New Roman"/>
          <w:i/>
          <w:sz w:val="25"/>
          <w:szCs w:val="25"/>
          <w:vertAlign w:val="superscript"/>
        </w:rPr>
        <w:t>4</w:t>
      </w:r>
      <w:r w:rsidRPr="00A84C1D">
        <w:rPr>
          <w:rFonts w:ascii="Times New Roman" w:eastAsia="Times New Roman" w:hAnsi="Times New Roman" w:cs="Times New Roman"/>
          <w:sz w:val="25"/>
          <w:szCs w:val="25"/>
        </w:rPr>
        <w:t xml:space="preserve"> has taken the view that there is no scope for admitting </w:t>
      </w:r>
      <w:proofErr w:type="gramStart"/>
      <w:r w:rsidRPr="00A84C1D">
        <w:rPr>
          <w:rFonts w:ascii="Times New Roman" w:eastAsia="Times New Roman" w:hAnsi="Times New Roman" w:cs="Times New Roman"/>
          <w:sz w:val="25"/>
          <w:szCs w:val="25"/>
        </w:rPr>
        <w:t>students</w:t>
      </w:r>
      <w:proofErr w:type="gramEnd"/>
      <w:r w:rsidRPr="00A84C1D">
        <w:rPr>
          <w:rFonts w:ascii="Times New Roman" w:eastAsia="Times New Roman" w:hAnsi="Times New Roman" w:cs="Times New Roman"/>
          <w:sz w:val="25"/>
          <w:szCs w:val="25"/>
        </w:rPr>
        <w:t xml:space="preserve"> midstream as that would be against the very spirit of statutes governing medical education. Even if seats are unfilled that cannot be a ground for making midsession admissions and there cannot be </w:t>
      </w:r>
      <w:r w:rsidRPr="00A84C1D">
        <w:rPr>
          <w:rFonts w:ascii="Times New Roman" w:eastAsia="Times New Roman" w:hAnsi="Times New Roman" w:cs="Times New Roman"/>
          <w:sz w:val="25"/>
          <w:szCs w:val="25"/>
        </w:rPr>
        <w:lastRenderedPageBreak/>
        <w:t>telescoping of unfilled seats of one year with permitted seats of the subsequent year. If these aspects are borne in mind we do not think any reliefs as sought for by the petitioners can be granted under these petitions.</w:t>
      </w:r>
    </w:p>
    <w:p w:rsidR="00A84C1D" w:rsidRPr="00A84C1D" w:rsidRDefault="00A84C1D" w:rsidP="00A84C1D">
      <w:pPr>
        <w:spacing w:after="0" w:line="240" w:lineRule="auto"/>
        <w:jc w:val="both"/>
        <w:rPr>
          <w:rFonts w:ascii="Times New Roman" w:eastAsia="Times New Roman" w:hAnsi="Times New Roman" w:cs="Times New Roman"/>
          <w:sz w:val="25"/>
          <w:szCs w:val="25"/>
        </w:rPr>
      </w:pPr>
      <w:r w:rsidRPr="00A84C1D">
        <w:rPr>
          <w:rFonts w:ascii="Times New Roman" w:eastAsia="Times New Roman" w:hAnsi="Times New Roman" w:cs="Times New Roman"/>
          <w:sz w:val="25"/>
          <w:szCs w:val="25"/>
        </w:rPr>
        <w:t> </w:t>
      </w:r>
    </w:p>
    <w:p w:rsidR="00A84C1D" w:rsidRPr="00A84C1D" w:rsidRDefault="00A84C1D" w:rsidP="00A84C1D">
      <w:pPr>
        <w:spacing w:after="0" w:line="240" w:lineRule="auto"/>
        <w:jc w:val="both"/>
        <w:rPr>
          <w:rFonts w:ascii="Times New Roman" w:eastAsia="Times New Roman" w:hAnsi="Times New Roman" w:cs="Times New Roman"/>
          <w:sz w:val="25"/>
          <w:szCs w:val="25"/>
        </w:rPr>
      </w:pPr>
      <w:r w:rsidRPr="00A84C1D">
        <w:rPr>
          <w:rFonts w:ascii="Times New Roman" w:eastAsia="Times New Roman" w:hAnsi="Times New Roman" w:cs="Times New Roman"/>
          <w:sz w:val="25"/>
          <w:szCs w:val="25"/>
        </w:rPr>
        <w:t>7. Interlocutory applications filed shall stand disposed of in view of the order made by us in the main petitions.</w:t>
      </w:r>
    </w:p>
    <w:p w:rsidR="00A84C1D" w:rsidRPr="00A84C1D" w:rsidRDefault="00A84C1D" w:rsidP="00A84C1D">
      <w:pPr>
        <w:spacing w:after="0" w:line="240" w:lineRule="auto"/>
        <w:jc w:val="both"/>
        <w:rPr>
          <w:rFonts w:ascii="Times New Roman" w:eastAsia="Times New Roman" w:hAnsi="Times New Roman" w:cs="Times New Roman"/>
          <w:sz w:val="25"/>
          <w:szCs w:val="25"/>
        </w:rPr>
      </w:pPr>
      <w:r w:rsidRPr="00A84C1D">
        <w:rPr>
          <w:rFonts w:ascii="Times New Roman" w:eastAsia="Times New Roman" w:hAnsi="Times New Roman" w:cs="Times New Roman"/>
          <w:sz w:val="25"/>
          <w:szCs w:val="25"/>
        </w:rPr>
        <w:t> </w:t>
      </w:r>
    </w:p>
    <w:p w:rsidR="00A84C1D" w:rsidRPr="00A84C1D" w:rsidRDefault="00A84C1D" w:rsidP="00A84C1D">
      <w:pPr>
        <w:spacing w:after="0" w:line="240" w:lineRule="auto"/>
        <w:jc w:val="both"/>
        <w:rPr>
          <w:rFonts w:ascii="Times New Roman" w:eastAsia="Times New Roman" w:hAnsi="Times New Roman" w:cs="Times New Roman"/>
          <w:sz w:val="25"/>
          <w:szCs w:val="25"/>
        </w:rPr>
      </w:pPr>
      <w:r w:rsidRPr="00A84C1D">
        <w:rPr>
          <w:rFonts w:ascii="Times New Roman" w:eastAsia="Times New Roman" w:hAnsi="Times New Roman" w:cs="Times New Roman"/>
          <w:sz w:val="25"/>
          <w:szCs w:val="25"/>
        </w:rPr>
        <w:t>8. These petitions shall stand dismissed.</w:t>
      </w:r>
    </w:p>
    <w:p w:rsidR="00A84C1D" w:rsidRPr="00A84C1D" w:rsidRDefault="00A84C1D" w:rsidP="00A84C1D">
      <w:pPr>
        <w:spacing w:after="0" w:line="240" w:lineRule="auto"/>
        <w:jc w:val="both"/>
        <w:rPr>
          <w:rFonts w:ascii="Times New Roman" w:eastAsia="Times New Roman" w:hAnsi="Times New Roman" w:cs="Times New Roman"/>
          <w:sz w:val="25"/>
          <w:szCs w:val="25"/>
        </w:rPr>
      </w:pPr>
      <w:r w:rsidRPr="00A84C1D">
        <w:rPr>
          <w:rFonts w:ascii="Times New Roman" w:eastAsia="Times New Roman" w:hAnsi="Times New Roman" w:cs="Times New Roman"/>
          <w:sz w:val="25"/>
          <w:szCs w:val="25"/>
        </w:rPr>
        <w:t> </w:t>
      </w:r>
    </w:p>
    <w:p w:rsidR="00A84C1D" w:rsidRPr="00A84C1D" w:rsidRDefault="00A84C1D" w:rsidP="00A84C1D">
      <w:pPr>
        <w:spacing w:after="0" w:line="240" w:lineRule="auto"/>
        <w:rPr>
          <w:rFonts w:ascii="Times New Roman" w:eastAsia="Times New Roman" w:hAnsi="Times New Roman" w:cs="Times New Roman"/>
          <w:sz w:val="25"/>
          <w:szCs w:val="25"/>
        </w:rPr>
      </w:pPr>
      <w:r w:rsidRPr="00A84C1D">
        <w:rPr>
          <w:rFonts w:ascii="Times New Roman" w:eastAsia="Times New Roman" w:hAnsi="Times New Roman" w:cs="Times New Roman"/>
          <w:sz w:val="25"/>
          <w:szCs w:val="25"/>
        </w:rPr>
        <w:t>            Petitions dismissed.</w:t>
      </w:r>
    </w:p>
    <w:p w:rsidR="00DB43DF" w:rsidRDefault="00DF6339" w:rsidP="00A84C1D">
      <w:pPr>
        <w:spacing w:after="0" w:line="240" w:lineRule="auto"/>
        <w:rPr>
          <w:rFonts w:ascii="Times New Roman" w:hAnsi="Times New Roman" w:cs="Times New Roman"/>
          <w:sz w:val="25"/>
          <w:szCs w:val="25"/>
        </w:rPr>
      </w:pPr>
    </w:p>
    <w:p w:rsidR="00A84C1D" w:rsidRPr="00A84C1D" w:rsidRDefault="00A84C1D" w:rsidP="00A84C1D">
      <w:pPr>
        <w:spacing w:after="0" w:line="240" w:lineRule="auto"/>
        <w:rPr>
          <w:rFonts w:ascii="Times New Roman" w:eastAsia="Times New Roman" w:hAnsi="Times New Roman" w:cs="Times New Roman"/>
          <w:i/>
        </w:rPr>
      </w:pPr>
      <w:r w:rsidRPr="00A84C1D">
        <w:rPr>
          <w:rFonts w:ascii="Times New Roman" w:eastAsia="Times New Roman" w:hAnsi="Times New Roman" w:cs="Times New Roman"/>
          <w:i/>
          <w:vertAlign w:val="superscript"/>
        </w:rPr>
        <w:t>1</w:t>
      </w:r>
      <w:r w:rsidRPr="00A84C1D">
        <w:rPr>
          <w:rFonts w:ascii="Times New Roman" w:eastAsia="Times New Roman" w:hAnsi="Times New Roman" w:cs="Times New Roman"/>
          <w:i/>
        </w:rPr>
        <w:t xml:space="preserve">1993 (3) SCC 332 </w:t>
      </w:r>
    </w:p>
    <w:p w:rsidR="00A84C1D" w:rsidRPr="00A84C1D" w:rsidRDefault="00A84C1D" w:rsidP="00A84C1D">
      <w:pPr>
        <w:spacing w:after="0" w:line="240" w:lineRule="auto"/>
        <w:rPr>
          <w:rFonts w:ascii="Times New Roman" w:eastAsia="Times New Roman" w:hAnsi="Times New Roman" w:cs="Times New Roman"/>
          <w:i/>
        </w:rPr>
      </w:pPr>
      <w:r w:rsidRPr="00A84C1D">
        <w:rPr>
          <w:rFonts w:ascii="Times New Roman" w:eastAsia="Times New Roman" w:hAnsi="Times New Roman" w:cs="Times New Roman"/>
          <w:i/>
          <w:vertAlign w:val="superscript"/>
        </w:rPr>
        <w:t>2</w:t>
      </w:r>
      <w:r w:rsidRPr="00A84C1D">
        <w:rPr>
          <w:rFonts w:ascii="Times New Roman" w:eastAsia="Times New Roman" w:hAnsi="Times New Roman" w:cs="Times New Roman"/>
          <w:i/>
        </w:rPr>
        <w:t xml:space="preserve">1984 (3) SCC 654 </w:t>
      </w:r>
    </w:p>
    <w:p w:rsidR="00A84C1D" w:rsidRPr="00A84C1D" w:rsidRDefault="00A84C1D" w:rsidP="00A84C1D">
      <w:pPr>
        <w:spacing w:after="0" w:line="240" w:lineRule="auto"/>
        <w:rPr>
          <w:rFonts w:ascii="Times New Roman" w:eastAsia="Times New Roman" w:hAnsi="Times New Roman" w:cs="Times New Roman"/>
          <w:i/>
        </w:rPr>
      </w:pPr>
      <w:r w:rsidRPr="00A84C1D">
        <w:rPr>
          <w:rFonts w:ascii="Times New Roman" w:eastAsia="Times New Roman" w:hAnsi="Times New Roman" w:cs="Times New Roman"/>
          <w:i/>
          <w:vertAlign w:val="superscript"/>
        </w:rPr>
        <w:t>3</w:t>
      </w:r>
      <w:r w:rsidRPr="00A84C1D">
        <w:rPr>
          <w:rFonts w:ascii="Times New Roman" w:eastAsia="Times New Roman" w:hAnsi="Times New Roman" w:cs="Times New Roman"/>
          <w:i/>
        </w:rPr>
        <w:t xml:space="preserve">1986 (3) SCC 727 </w:t>
      </w:r>
    </w:p>
    <w:p w:rsidR="00A84C1D" w:rsidRPr="00A84C1D" w:rsidRDefault="00A84C1D" w:rsidP="00A84C1D">
      <w:pPr>
        <w:spacing w:after="0" w:line="240" w:lineRule="auto"/>
        <w:rPr>
          <w:rFonts w:ascii="Times New Roman" w:hAnsi="Times New Roman" w:cs="Times New Roman"/>
          <w:i/>
        </w:rPr>
      </w:pPr>
      <w:r w:rsidRPr="00A84C1D">
        <w:rPr>
          <w:rFonts w:ascii="Times New Roman" w:eastAsia="Times New Roman" w:hAnsi="Times New Roman" w:cs="Times New Roman"/>
          <w:i/>
          <w:vertAlign w:val="superscript"/>
        </w:rPr>
        <w:t>4</w:t>
      </w:r>
      <w:r w:rsidRPr="00A84C1D">
        <w:rPr>
          <w:rFonts w:ascii="Times New Roman" w:eastAsia="Times New Roman" w:hAnsi="Times New Roman" w:cs="Times New Roman"/>
          <w:i/>
        </w:rPr>
        <w:t>2002 (7) SCC 258</w:t>
      </w:r>
    </w:p>
    <w:sectPr w:rsidR="00A84C1D" w:rsidRPr="00A84C1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339" w:rsidRDefault="00DF6339" w:rsidP="00DA0365">
      <w:pPr>
        <w:spacing w:after="0" w:line="240" w:lineRule="auto"/>
      </w:pPr>
      <w:r>
        <w:separator/>
      </w:r>
    </w:p>
  </w:endnote>
  <w:endnote w:type="continuationSeparator" w:id="0">
    <w:p w:rsidR="00DF6339" w:rsidRDefault="00DF633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84C1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339" w:rsidRDefault="00DF6339" w:rsidP="00DA0365">
      <w:pPr>
        <w:spacing w:after="0" w:line="240" w:lineRule="auto"/>
      </w:pPr>
      <w:r>
        <w:separator/>
      </w:r>
    </w:p>
  </w:footnote>
  <w:footnote w:type="continuationSeparator" w:id="0">
    <w:p w:rsidR="00DF6339" w:rsidRDefault="00DF633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A84C1D"/>
    <w:rsid w:val="00DA0365"/>
    <w:rsid w:val="00DF633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147571">
      <w:bodyDiv w:val="1"/>
      <w:marLeft w:val="0"/>
      <w:marRight w:val="0"/>
      <w:marTop w:val="0"/>
      <w:marBottom w:val="0"/>
      <w:divBdr>
        <w:top w:val="none" w:sz="0" w:space="0" w:color="auto"/>
        <w:left w:val="none" w:sz="0" w:space="0" w:color="auto"/>
        <w:bottom w:val="none" w:sz="0" w:space="0" w:color="auto"/>
        <w:right w:val="none" w:sz="0" w:space="0" w:color="auto"/>
      </w:divBdr>
      <w:divsChild>
        <w:div w:id="1004357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1011</Words>
  <Characters>5769</Characters>
  <Application>Microsoft Office Word</Application>
  <DocSecurity>0</DocSecurity>
  <Lines>48</Lines>
  <Paragraphs>13</Paragraphs>
  <ScaleCrop>false</ScaleCrop>
  <Company/>
  <LinksUpToDate>false</LinksUpToDate>
  <CharactersWithSpaces>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2016-05-04T16:28:00Z</dcterms:modified>
</cp:coreProperties>
</file>