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CBA" w:rsidRDefault="00750CBA" w:rsidP="00F33A08">
      <w:pPr>
        <w:spacing w:after="0" w:line="240" w:lineRule="auto"/>
        <w:jc w:val="center"/>
        <w:rPr>
          <w:rFonts w:ascii="Times New Roman" w:eastAsia="Times New Roman" w:hAnsi="Times New Roman" w:cs="Times New Roman"/>
          <w:b/>
          <w:bCs/>
          <w:sz w:val="25"/>
          <w:szCs w:val="25"/>
        </w:rPr>
      </w:pPr>
      <w:bookmarkStart w:id="0" w:name="_GoBack"/>
      <w:bookmarkEnd w:id="0"/>
      <w:r w:rsidRPr="00F33A08">
        <w:rPr>
          <w:rFonts w:ascii="Times New Roman" w:eastAsia="Times New Roman" w:hAnsi="Times New Roman" w:cs="Times New Roman"/>
          <w:b/>
          <w:bCs/>
          <w:sz w:val="25"/>
          <w:szCs w:val="25"/>
        </w:rPr>
        <w:t xml:space="preserve">SUPREME COURT OF INDIA </w:t>
      </w:r>
    </w:p>
    <w:p w:rsidR="00F33A08" w:rsidRPr="00F33A08" w:rsidRDefault="00F33A08" w:rsidP="00F33A08">
      <w:pPr>
        <w:spacing w:after="0" w:line="240" w:lineRule="auto"/>
        <w:jc w:val="center"/>
        <w:rPr>
          <w:rFonts w:ascii="Times New Roman" w:eastAsia="Times New Roman" w:hAnsi="Times New Roman" w:cs="Times New Roman"/>
          <w:sz w:val="25"/>
          <w:szCs w:val="25"/>
        </w:rPr>
      </w:pPr>
    </w:p>
    <w:p w:rsidR="00750CBA" w:rsidRDefault="00750CBA" w:rsidP="00F33A08">
      <w:pPr>
        <w:spacing w:after="0" w:line="240" w:lineRule="auto"/>
        <w:jc w:val="center"/>
        <w:rPr>
          <w:rFonts w:ascii="Times New Roman" w:eastAsia="Times New Roman" w:hAnsi="Times New Roman" w:cs="Times New Roman"/>
          <w:sz w:val="25"/>
          <w:szCs w:val="25"/>
        </w:rPr>
      </w:pPr>
      <w:r w:rsidRPr="00F33A08">
        <w:rPr>
          <w:rFonts w:ascii="Times New Roman" w:eastAsia="Times New Roman" w:hAnsi="Times New Roman" w:cs="Times New Roman"/>
          <w:sz w:val="25"/>
          <w:szCs w:val="25"/>
        </w:rPr>
        <w:t xml:space="preserve">Collector of Customs, Bombay </w:t>
      </w:r>
    </w:p>
    <w:p w:rsidR="00F33A08" w:rsidRPr="00F33A08" w:rsidRDefault="00F33A08" w:rsidP="00F33A08">
      <w:pPr>
        <w:spacing w:after="0" w:line="240" w:lineRule="auto"/>
        <w:jc w:val="center"/>
        <w:rPr>
          <w:rFonts w:ascii="Times New Roman" w:eastAsia="Times New Roman" w:hAnsi="Times New Roman" w:cs="Times New Roman"/>
          <w:sz w:val="25"/>
          <w:szCs w:val="25"/>
        </w:rPr>
      </w:pPr>
    </w:p>
    <w:p w:rsidR="00F33A08" w:rsidRDefault="00750CBA" w:rsidP="00F33A08">
      <w:pPr>
        <w:spacing w:after="0" w:line="240" w:lineRule="auto"/>
        <w:jc w:val="center"/>
        <w:rPr>
          <w:rFonts w:ascii="Times New Roman" w:eastAsia="Times New Roman" w:hAnsi="Times New Roman" w:cs="Times New Roman"/>
          <w:sz w:val="25"/>
          <w:szCs w:val="25"/>
        </w:rPr>
      </w:pPr>
      <w:r w:rsidRPr="00F33A08">
        <w:rPr>
          <w:rFonts w:ascii="Times New Roman" w:eastAsia="Times New Roman" w:hAnsi="Times New Roman" w:cs="Times New Roman"/>
          <w:sz w:val="25"/>
          <w:szCs w:val="25"/>
        </w:rPr>
        <w:t>Vs</w:t>
      </w:r>
      <w:r w:rsidR="00F33A08">
        <w:rPr>
          <w:rFonts w:ascii="Times New Roman" w:eastAsia="Times New Roman" w:hAnsi="Times New Roman" w:cs="Times New Roman"/>
          <w:sz w:val="25"/>
          <w:szCs w:val="25"/>
        </w:rPr>
        <w:t>.</w:t>
      </w:r>
    </w:p>
    <w:p w:rsidR="00750CBA" w:rsidRPr="00F33A08" w:rsidRDefault="00750CBA" w:rsidP="00F33A08">
      <w:pPr>
        <w:spacing w:after="0" w:line="240" w:lineRule="auto"/>
        <w:jc w:val="center"/>
        <w:rPr>
          <w:rFonts w:ascii="Times New Roman" w:eastAsia="Times New Roman" w:hAnsi="Times New Roman" w:cs="Times New Roman"/>
          <w:sz w:val="25"/>
          <w:szCs w:val="25"/>
        </w:rPr>
      </w:pPr>
      <w:r w:rsidRPr="00F33A08">
        <w:rPr>
          <w:rFonts w:ascii="Times New Roman" w:eastAsia="Times New Roman" w:hAnsi="Times New Roman" w:cs="Times New Roman"/>
          <w:sz w:val="25"/>
          <w:szCs w:val="25"/>
        </w:rPr>
        <w:t xml:space="preserve"> </w:t>
      </w:r>
    </w:p>
    <w:p w:rsidR="00750CBA" w:rsidRPr="00F33A08" w:rsidRDefault="00750CBA" w:rsidP="00F33A08">
      <w:pPr>
        <w:spacing w:after="0" w:line="240" w:lineRule="auto"/>
        <w:jc w:val="center"/>
        <w:rPr>
          <w:rFonts w:ascii="Times New Roman" w:eastAsia="Times New Roman" w:hAnsi="Times New Roman" w:cs="Times New Roman"/>
          <w:sz w:val="25"/>
          <w:szCs w:val="25"/>
        </w:rPr>
      </w:pPr>
      <w:r w:rsidRPr="00F33A08">
        <w:rPr>
          <w:rFonts w:ascii="Times New Roman" w:eastAsia="Times New Roman" w:hAnsi="Times New Roman" w:cs="Times New Roman"/>
          <w:sz w:val="25"/>
          <w:szCs w:val="25"/>
        </w:rPr>
        <w:t xml:space="preserve">M/s. </w:t>
      </w:r>
      <w:proofErr w:type="spellStart"/>
      <w:r w:rsidRPr="00F33A08">
        <w:rPr>
          <w:rFonts w:ascii="Times New Roman" w:eastAsia="Times New Roman" w:hAnsi="Times New Roman" w:cs="Times New Roman"/>
          <w:sz w:val="25"/>
          <w:szCs w:val="25"/>
        </w:rPr>
        <w:t>Elephanta</w:t>
      </w:r>
      <w:proofErr w:type="spellEnd"/>
      <w:r w:rsidRPr="00F33A08">
        <w:rPr>
          <w:rFonts w:ascii="Times New Roman" w:eastAsia="Times New Roman" w:hAnsi="Times New Roman" w:cs="Times New Roman"/>
          <w:sz w:val="25"/>
          <w:szCs w:val="25"/>
        </w:rPr>
        <w:t xml:space="preserve"> Oil and Industries Ltd., Bombay </w:t>
      </w:r>
    </w:p>
    <w:p w:rsidR="00F33A08" w:rsidRDefault="00F33A08" w:rsidP="00F33A08">
      <w:pPr>
        <w:spacing w:after="0" w:line="240" w:lineRule="auto"/>
        <w:jc w:val="center"/>
        <w:rPr>
          <w:rFonts w:ascii="Times New Roman" w:eastAsia="Times New Roman" w:hAnsi="Times New Roman" w:cs="Times New Roman"/>
          <w:sz w:val="25"/>
          <w:szCs w:val="25"/>
        </w:rPr>
      </w:pPr>
    </w:p>
    <w:p w:rsidR="00F33A08" w:rsidRDefault="00F33A08" w:rsidP="00F33A08">
      <w:pPr>
        <w:spacing w:after="0" w:line="240" w:lineRule="auto"/>
        <w:jc w:val="center"/>
        <w:rPr>
          <w:rFonts w:ascii="Times New Roman" w:eastAsia="Times New Roman" w:hAnsi="Times New Roman" w:cs="Times New Roman"/>
          <w:sz w:val="25"/>
          <w:szCs w:val="25"/>
        </w:rPr>
      </w:pPr>
      <w:r w:rsidRPr="00F33A08">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F33A08">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F33A08">
        <w:rPr>
          <w:rFonts w:ascii="Times New Roman" w:eastAsia="Times New Roman" w:hAnsi="Times New Roman" w:cs="Times New Roman"/>
          <w:sz w:val="25"/>
          <w:szCs w:val="25"/>
        </w:rPr>
        <w:t>No.4958</w:t>
      </w:r>
      <w:r>
        <w:rPr>
          <w:rFonts w:ascii="Times New Roman" w:eastAsia="Times New Roman" w:hAnsi="Times New Roman" w:cs="Times New Roman"/>
          <w:sz w:val="25"/>
          <w:szCs w:val="25"/>
        </w:rPr>
        <w:t xml:space="preserve"> of 1994</w:t>
      </w:r>
    </w:p>
    <w:p w:rsidR="00F33A08" w:rsidRDefault="00F33A08" w:rsidP="00F33A08">
      <w:pPr>
        <w:spacing w:after="0" w:line="240" w:lineRule="auto"/>
        <w:jc w:val="center"/>
        <w:rPr>
          <w:rFonts w:ascii="Times New Roman" w:eastAsia="Times New Roman" w:hAnsi="Times New Roman" w:cs="Times New Roman"/>
          <w:sz w:val="25"/>
          <w:szCs w:val="25"/>
        </w:rPr>
      </w:pPr>
    </w:p>
    <w:p w:rsidR="00F33A08" w:rsidRDefault="00F33A08" w:rsidP="00F33A08">
      <w:pPr>
        <w:spacing w:after="0" w:line="240" w:lineRule="auto"/>
        <w:jc w:val="center"/>
        <w:rPr>
          <w:rFonts w:ascii="Times New Roman" w:eastAsia="Times New Roman" w:hAnsi="Times New Roman" w:cs="Times New Roman"/>
          <w:sz w:val="25"/>
          <w:szCs w:val="25"/>
        </w:rPr>
      </w:pPr>
      <w:proofErr w:type="gramStart"/>
      <w:r w:rsidRPr="00F33A08">
        <w:rPr>
          <w:rFonts w:ascii="Times New Roman" w:eastAsia="Times New Roman" w:hAnsi="Times New Roman" w:cs="Times New Roman"/>
          <w:sz w:val="25"/>
          <w:szCs w:val="25"/>
        </w:rPr>
        <w:t xml:space="preserve">(M.B. Shah and </w:t>
      </w:r>
      <w:proofErr w:type="spellStart"/>
      <w:r w:rsidRPr="00F33A08">
        <w:rPr>
          <w:rFonts w:ascii="Times New Roman" w:eastAsia="Times New Roman" w:hAnsi="Times New Roman" w:cs="Times New Roman"/>
          <w:sz w:val="25"/>
          <w:szCs w:val="25"/>
        </w:rPr>
        <w:t>Arun</w:t>
      </w:r>
      <w:proofErr w:type="spellEnd"/>
      <w:r w:rsidRPr="00F33A08">
        <w:rPr>
          <w:rFonts w:ascii="Times New Roman" w:eastAsia="Times New Roman" w:hAnsi="Times New Roman" w:cs="Times New Roman"/>
          <w:sz w:val="25"/>
          <w:szCs w:val="25"/>
        </w:rPr>
        <w:t xml:space="preserve"> Kumar JJ.)</w:t>
      </w:r>
      <w:proofErr w:type="gramEnd"/>
    </w:p>
    <w:p w:rsidR="00F33A08" w:rsidRDefault="00F33A08" w:rsidP="00F33A08">
      <w:pPr>
        <w:spacing w:after="0" w:line="240" w:lineRule="auto"/>
        <w:jc w:val="center"/>
        <w:rPr>
          <w:rFonts w:ascii="Times New Roman" w:eastAsia="Times New Roman" w:hAnsi="Times New Roman" w:cs="Times New Roman"/>
          <w:sz w:val="25"/>
          <w:szCs w:val="25"/>
        </w:rPr>
      </w:pPr>
    </w:p>
    <w:p w:rsidR="00750CBA" w:rsidRDefault="00750CBA" w:rsidP="00F33A08">
      <w:pPr>
        <w:spacing w:after="0" w:line="240" w:lineRule="auto"/>
        <w:jc w:val="center"/>
        <w:rPr>
          <w:rFonts w:ascii="Times New Roman" w:eastAsia="Times New Roman" w:hAnsi="Times New Roman" w:cs="Times New Roman"/>
          <w:sz w:val="25"/>
          <w:szCs w:val="25"/>
        </w:rPr>
      </w:pPr>
      <w:r w:rsidRPr="00F33A08">
        <w:rPr>
          <w:rFonts w:ascii="Times New Roman" w:eastAsia="Times New Roman" w:hAnsi="Times New Roman" w:cs="Times New Roman"/>
          <w:sz w:val="25"/>
          <w:szCs w:val="25"/>
        </w:rPr>
        <w:t>31.</w:t>
      </w:r>
      <w:r w:rsidR="00F33A08">
        <w:rPr>
          <w:rFonts w:ascii="Times New Roman" w:eastAsia="Times New Roman" w:hAnsi="Times New Roman" w:cs="Times New Roman"/>
          <w:sz w:val="25"/>
          <w:szCs w:val="25"/>
        </w:rPr>
        <w:t>0</w:t>
      </w:r>
      <w:r w:rsidRPr="00F33A08">
        <w:rPr>
          <w:rFonts w:ascii="Times New Roman" w:eastAsia="Times New Roman" w:hAnsi="Times New Roman" w:cs="Times New Roman"/>
          <w:sz w:val="25"/>
          <w:szCs w:val="25"/>
        </w:rPr>
        <w:t xml:space="preserve">1.2002 </w:t>
      </w:r>
    </w:p>
    <w:p w:rsidR="00F33A08" w:rsidRPr="00F33A08" w:rsidRDefault="00F33A08" w:rsidP="00F33A08">
      <w:pPr>
        <w:spacing w:after="0" w:line="240" w:lineRule="auto"/>
        <w:jc w:val="center"/>
        <w:rPr>
          <w:rFonts w:ascii="Times New Roman" w:eastAsia="Times New Roman" w:hAnsi="Times New Roman" w:cs="Times New Roman"/>
          <w:sz w:val="25"/>
          <w:szCs w:val="25"/>
        </w:rPr>
      </w:pPr>
    </w:p>
    <w:p w:rsidR="00750CBA" w:rsidRPr="00F33A08" w:rsidRDefault="00750CBA" w:rsidP="00F33A08">
      <w:pPr>
        <w:spacing w:after="0" w:line="240" w:lineRule="auto"/>
        <w:jc w:val="center"/>
        <w:rPr>
          <w:rFonts w:ascii="Times New Roman" w:eastAsia="Times New Roman" w:hAnsi="Times New Roman" w:cs="Times New Roman"/>
          <w:sz w:val="25"/>
          <w:szCs w:val="25"/>
        </w:rPr>
      </w:pPr>
      <w:r w:rsidRPr="00F33A08">
        <w:rPr>
          <w:rFonts w:ascii="Times New Roman" w:eastAsia="Times New Roman" w:hAnsi="Times New Roman" w:cs="Times New Roman"/>
          <w:b/>
          <w:bCs/>
          <w:sz w:val="25"/>
          <w:szCs w:val="25"/>
        </w:rPr>
        <w:t>JUDGMENT</w:t>
      </w:r>
    </w:p>
    <w:p w:rsidR="00750CBA" w:rsidRPr="00F33A08" w:rsidRDefault="00750CBA" w:rsidP="00F33A08">
      <w:pPr>
        <w:spacing w:after="0" w:line="240" w:lineRule="auto"/>
        <w:rPr>
          <w:rFonts w:ascii="Times New Roman" w:eastAsia="Times New Roman" w:hAnsi="Times New Roman" w:cs="Times New Roman"/>
          <w:sz w:val="25"/>
          <w:szCs w:val="25"/>
        </w:rPr>
      </w:pPr>
      <w:r w:rsidRPr="00F33A08">
        <w:rPr>
          <w:rFonts w:ascii="Times New Roman" w:eastAsia="Times New Roman" w:hAnsi="Times New Roman" w:cs="Times New Roman"/>
          <w:b/>
          <w:bCs/>
          <w:sz w:val="25"/>
          <w:szCs w:val="25"/>
        </w:rPr>
        <w:t>M.B. Shah, J.</w:t>
      </w:r>
      <w:r w:rsidRPr="00F33A08">
        <w:rPr>
          <w:rFonts w:ascii="Times New Roman" w:eastAsia="Times New Roman" w:hAnsi="Times New Roman" w:cs="Times New Roman"/>
          <w:sz w:val="25"/>
          <w:szCs w:val="25"/>
        </w:rPr>
        <w:t xml:space="preserve"> </w:t>
      </w:r>
    </w:p>
    <w:p w:rsidR="00F33A08" w:rsidRDefault="00F33A08" w:rsidP="00F33A08">
      <w:pPr>
        <w:spacing w:after="0" w:line="240" w:lineRule="auto"/>
        <w:rPr>
          <w:rFonts w:ascii="Times New Roman" w:eastAsia="Times New Roman" w:hAnsi="Times New Roman" w:cs="Times New Roman"/>
          <w:sz w:val="25"/>
          <w:szCs w:val="25"/>
        </w:rPr>
      </w:pPr>
    </w:p>
    <w:p w:rsidR="00750CBA" w:rsidRDefault="00F33A08" w:rsidP="00F33A0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750CBA" w:rsidRPr="00F33A08">
        <w:rPr>
          <w:rFonts w:ascii="Times New Roman" w:eastAsia="Times New Roman" w:hAnsi="Times New Roman" w:cs="Times New Roman"/>
          <w:sz w:val="25"/>
          <w:szCs w:val="25"/>
        </w:rPr>
        <w:t xml:space="preserve">The question involved in this appeal is - whether import of Beef Tallow under Open General </w:t>
      </w:r>
      <w:proofErr w:type="spellStart"/>
      <w:r w:rsidR="00750CBA" w:rsidRPr="00F33A08">
        <w:rPr>
          <w:rFonts w:ascii="Times New Roman" w:eastAsia="Times New Roman" w:hAnsi="Times New Roman" w:cs="Times New Roman"/>
          <w:sz w:val="25"/>
          <w:szCs w:val="25"/>
        </w:rPr>
        <w:t>Licence</w:t>
      </w:r>
      <w:proofErr w:type="spellEnd"/>
      <w:r w:rsidR="00750CBA" w:rsidRPr="00F33A08">
        <w:rPr>
          <w:rFonts w:ascii="Times New Roman" w:eastAsia="Times New Roman" w:hAnsi="Times New Roman" w:cs="Times New Roman"/>
          <w:sz w:val="25"/>
          <w:szCs w:val="25"/>
        </w:rPr>
        <w:t xml:space="preserve"> (hereinafter referred to as `OGL') was permissible after issue of Import Trade Control Public Notice No. 29-ITC (PN/81) on 5th June, 1981 clarifying that existing description `Mutton Tallow' in Entry No. 44 shall be read as "Tallow of any animal origin including Mutton Tallow</w:t>
      </w:r>
      <w:proofErr w:type="gramStart"/>
      <w:r w:rsidR="00750CBA" w:rsidRPr="00F33A08">
        <w:rPr>
          <w:rFonts w:ascii="Times New Roman" w:eastAsia="Times New Roman" w:hAnsi="Times New Roman" w:cs="Times New Roman"/>
          <w:sz w:val="25"/>
          <w:szCs w:val="25"/>
        </w:rPr>
        <w:t>" ?</w:t>
      </w:r>
      <w:proofErr w:type="gramEnd"/>
      <w:r w:rsidR="00750CBA" w:rsidRPr="00F33A08">
        <w:rPr>
          <w:rFonts w:ascii="Times New Roman" w:eastAsia="Times New Roman" w:hAnsi="Times New Roman" w:cs="Times New Roman"/>
          <w:sz w:val="25"/>
          <w:szCs w:val="25"/>
        </w:rPr>
        <w:t xml:space="preserve"> </w:t>
      </w:r>
    </w:p>
    <w:p w:rsidR="00F33A08" w:rsidRPr="00F33A08" w:rsidRDefault="00F33A08" w:rsidP="00F33A08">
      <w:pPr>
        <w:spacing w:after="0" w:line="240" w:lineRule="auto"/>
        <w:jc w:val="both"/>
        <w:rPr>
          <w:rFonts w:ascii="Times New Roman" w:eastAsia="Times New Roman" w:hAnsi="Times New Roman" w:cs="Times New Roman"/>
          <w:sz w:val="25"/>
          <w:szCs w:val="25"/>
        </w:rPr>
      </w:pPr>
    </w:p>
    <w:p w:rsidR="00750CBA" w:rsidRPr="00F33A08" w:rsidRDefault="00750CBA" w:rsidP="00F33A08">
      <w:pPr>
        <w:spacing w:after="0" w:line="240" w:lineRule="auto"/>
        <w:jc w:val="both"/>
        <w:rPr>
          <w:rFonts w:ascii="Times New Roman" w:eastAsia="Times New Roman" w:hAnsi="Times New Roman" w:cs="Times New Roman"/>
          <w:sz w:val="25"/>
          <w:szCs w:val="25"/>
        </w:rPr>
      </w:pPr>
      <w:r w:rsidRPr="00F33A08">
        <w:rPr>
          <w:rFonts w:ascii="Times New Roman" w:eastAsia="Times New Roman" w:hAnsi="Times New Roman" w:cs="Times New Roman"/>
          <w:sz w:val="25"/>
          <w:szCs w:val="25"/>
        </w:rPr>
        <w:t xml:space="preserve">2. Appendix to Import Policy 1981-82 provides for list of items, import of which is </w:t>
      </w:r>
      <w:proofErr w:type="spellStart"/>
      <w:r w:rsidRPr="00F33A08">
        <w:rPr>
          <w:rFonts w:ascii="Times New Roman" w:eastAsia="Times New Roman" w:hAnsi="Times New Roman" w:cs="Times New Roman"/>
          <w:sz w:val="25"/>
          <w:szCs w:val="25"/>
        </w:rPr>
        <w:t>canalised</w:t>
      </w:r>
      <w:proofErr w:type="spellEnd"/>
      <w:r w:rsidRPr="00F33A08">
        <w:rPr>
          <w:rFonts w:ascii="Times New Roman" w:eastAsia="Times New Roman" w:hAnsi="Times New Roman" w:cs="Times New Roman"/>
          <w:sz w:val="25"/>
          <w:szCs w:val="25"/>
        </w:rPr>
        <w:t xml:space="preserve"> through public sector agencies. Item 44 provides that import of tallow of any animal origin including mutton tallow was </w:t>
      </w:r>
      <w:proofErr w:type="spellStart"/>
      <w:r w:rsidRPr="00F33A08">
        <w:rPr>
          <w:rFonts w:ascii="Times New Roman" w:eastAsia="Times New Roman" w:hAnsi="Times New Roman" w:cs="Times New Roman"/>
          <w:sz w:val="25"/>
          <w:szCs w:val="25"/>
        </w:rPr>
        <w:t>canalised</w:t>
      </w:r>
      <w:proofErr w:type="spellEnd"/>
      <w:r w:rsidRPr="00F33A08">
        <w:rPr>
          <w:rFonts w:ascii="Times New Roman" w:eastAsia="Times New Roman" w:hAnsi="Times New Roman" w:cs="Times New Roman"/>
          <w:sz w:val="25"/>
          <w:szCs w:val="25"/>
        </w:rPr>
        <w:t xml:space="preserve"> through State Trading Corporation of India. </w:t>
      </w:r>
    </w:p>
    <w:p w:rsidR="00F33A08" w:rsidRDefault="00F33A08" w:rsidP="00F33A08">
      <w:pPr>
        <w:spacing w:after="0" w:line="240" w:lineRule="auto"/>
        <w:jc w:val="both"/>
        <w:rPr>
          <w:rFonts w:ascii="Times New Roman" w:eastAsia="Times New Roman" w:hAnsi="Times New Roman" w:cs="Times New Roman"/>
          <w:sz w:val="25"/>
          <w:szCs w:val="25"/>
        </w:rPr>
      </w:pPr>
    </w:p>
    <w:p w:rsidR="00750CBA" w:rsidRPr="00F33A08" w:rsidRDefault="00750CBA" w:rsidP="00F33A08">
      <w:pPr>
        <w:spacing w:after="0" w:line="240" w:lineRule="auto"/>
        <w:jc w:val="both"/>
        <w:rPr>
          <w:rFonts w:ascii="Times New Roman" w:eastAsia="Times New Roman" w:hAnsi="Times New Roman" w:cs="Times New Roman"/>
          <w:sz w:val="25"/>
          <w:szCs w:val="25"/>
        </w:rPr>
      </w:pPr>
      <w:r w:rsidRPr="00F33A08">
        <w:rPr>
          <w:rFonts w:ascii="Times New Roman" w:eastAsia="Times New Roman" w:hAnsi="Times New Roman" w:cs="Times New Roman"/>
          <w:sz w:val="25"/>
          <w:szCs w:val="25"/>
        </w:rPr>
        <w:t xml:space="preserve">3. It is contended by the respondent that OGL item was imported against </w:t>
      </w:r>
      <w:proofErr w:type="spellStart"/>
      <w:r w:rsidRPr="00F33A08">
        <w:rPr>
          <w:rFonts w:ascii="Times New Roman" w:eastAsia="Times New Roman" w:hAnsi="Times New Roman" w:cs="Times New Roman"/>
          <w:sz w:val="25"/>
          <w:szCs w:val="25"/>
        </w:rPr>
        <w:t>licence</w:t>
      </w:r>
      <w:proofErr w:type="spellEnd"/>
      <w:r w:rsidRPr="00F33A08">
        <w:rPr>
          <w:rFonts w:ascii="Times New Roman" w:eastAsia="Times New Roman" w:hAnsi="Times New Roman" w:cs="Times New Roman"/>
          <w:sz w:val="25"/>
          <w:szCs w:val="25"/>
        </w:rPr>
        <w:t xml:space="preserve"> dated 29.6.1981 which was an impress </w:t>
      </w:r>
      <w:proofErr w:type="spellStart"/>
      <w:r w:rsidRPr="00F33A08">
        <w:rPr>
          <w:rFonts w:ascii="Times New Roman" w:eastAsia="Times New Roman" w:hAnsi="Times New Roman" w:cs="Times New Roman"/>
          <w:sz w:val="25"/>
          <w:szCs w:val="25"/>
        </w:rPr>
        <w:t>licence</w:t>
      </w:r>
      <w:proofErr w:type="spellEnd"/>
      <w:r w:rsidRPr="00F33A08">
        <w:rPr>
          <w:rFonts w:ascii="Times New Roman" w:eastAsia="Times New Roman" w:hAnsi="Times New Roman" w:cs="Times New Roman"/>
          <w:sz w:val="25"/>
          <w:szCs w:val="25"/>
        </w:rPr>
        <w:t xml:space="preserve"> issued to M/s. B. </w:t>
      </w:r>
      <w:proofErr w:type="spellStart"/>
      <w:r w:rsidRPr="00F33A08">
        <w:rPr>
          <w:rFonts w:ascii="Times New Roman" w:eastAsia="Times New Roman" w:hAnsi="Times New Roman" w:cs="Times New Roman"/>
          <w:sz w:val="25"/>
          <w:szCs w:val="25"/>
        </w:rPr>
        <w:t>Arun</w:t>
      </w:r>
      <w:proofErr w:type="spellEnd"/>
      <w:r w:rsidRPr="00F33A08">
        <w:rPr>
          <w:rFonts w:ascii="Times New Roman" w:eastAsia="Times New Roman" w:hAnsi="Times New Roman" w:cs="Times New Roman"/>
          <w:sz w:val="25"/>
          <w:szCs w:val="25"/>
        </w:rPr>
        <w:t xml:space="preserve"> Kumar and Co, Bombay under the import-export policy for the period 1981-82 and that respondent entered into a contract for import which was </w:t>
      </w:r>
      <w:proofErr w:type="spellStart"/>
      <w:r w:rsidRPr="00F33A08">
        <w:rPr>
          <w:rFonts w:ascii="Times New Roman" w:eastAsia="Times New Roman" w:hAnsi="Times New Roman" w:cs="Times New Roman"/>
          <w:sz w:val="25"/>
          <w:szCs w:val="25"/>
        </w:rPr>
        <w:t>notorised</w:t>
      </w:r>
      <w:proofErr w:type="spellEnd"/>
      <w:r w:rsidRPr="00F33A08">
        <w:rPr>
          <w:rFonts w:ascii="Times New Roman" w:eastAsia="Times New Roman" w:hAnsi="Times New Roman" w:cs="Times New Roman"/>
          <w:sz w:val="25"/>
          <w:szCs w:val="25"/>
        </w:rPr>
        <w:t xml:space="preserve"> on 6.6.1981. Subsequently, the written contract signed by the supplier was submitted to the New Bank of India for issuing letter of credit. On 30th March, 1983, letter of credit was actually opened. On 16th June, 1983 and </w:t>
      </w:r>
      <w:proofErr w:type="spellStart"/>
      <w:proofErr w:type="gramStart"/>
      <w:r w:rsidRPr="00F33A08">
        <w:rPr>
          <w:rFonts w:ascii="Times New Roman" w:eastAsia="Times New Roman" w:hAnsi="Times New Roman" w:cs="Times New Roman"/>
          <w:sz w:val="25"/>
          <w:szCs w:val="25"/>
        </w:rPr>
        <w:t>Ist</w:t>
      </w:r>
      <w:proofErr w:type="spellEnd"/>
      <w:proofErr w:type="gramEnd"/>
      <w:r w:rsidRPr="00F33A08">
        <w:rPr>
          <w:rFonts w:ascii="Times New Roman" w:eastAsia="Times New Roman" w:hAnsi="Times New Roman" w:cs="Times New Roman"/>
          <w:sz w:val="25"/>
          <w:szCs w:val="25"/>
        </w:rPr>
        <w:t xml:space="preserve"> July, 1983, bills of entries for import of beef tallow were filed. </w:t>
      </w:r>
    </w:p>
    <w:p w:rsidR="00F33A08" w:rsidRDefault="00F33A08" w:rsidP="00F33A08">
      <w:pPr>
        <w:spacing w:after="0" w:line="240" w:lineRule="auto"/>
        <w:jc w:val="both"/>
        <w:rPr>
          <w:rFonts w:ascii="Times New Roman" w:eastAsia="Times New Roman" w:hAnsi="Times New Roman" w:cs="Times New Roman"/>
          <w:sz w:val="25"/>
          <w:szCs w:val="25"/>
        </w:rPr>
      </w:pPr>
    </w:p>
    <w:p w:rsidR="00750CBA" w:rsidRDefault="00750CBA" w:rsidP="00F33A08">
      <w:pPr>
        <w:spacing w:after="0" w:line="240" w:lineRule="auto"/>
        <w:ind w:left="720"/>
        <w:jc w:val="both"/>
        <w:rPr>
          <w:rFonts w:ascii="Times New Roman" w:eastAsia="Times New Roman" w:hAnsi="Times New Roman" w:cs="Times New Roman"/>
          <w:sz w:val="25"/>
          <w:szCs w:val="25"/>
        </w:rPr>
      </w:pPr>
      <w:r w:rsidRPr="00F33A08">
        <w:rPr>
          <w:rFonts w:ascii="Times New Roman" w:eastAsia="Times New Roman" w:hAnsi="Times New Roman" w:cs="Times New Roman"/>
          <w:sz w:val="25"/>
          <w:szCs w:val="25"/>
        </w:rPr>
        <w:t xml:space="preserve">It is to be stated that before respondent could enter into alleged contract, it was clarified by the Import Trade Control Public Notice dated 5th June, 1981 that existing description `mutton tallow' under Entry 44 Appendix 8 is to be read as `tallow of any animal origin including mutton tallow'. </w:t>
      </w:r>
    </w:p>
    <w:p w:rsidR="00F33A08" w:rsidRPr="00F33A08" w:rsidRDefault="00F33A08" w:rsidP="00F33A08">
      <w:pPr>
        <w:spacing w:after="0" w:line="240" w:lineRule="auto"/>
        <w:jc w:val="both"/>
        <w:rPr>
          <w:rFonts w:ascii="Times New Roman" w:eastAsia="Times New Roman" w:hAnsi="Times New Roman" w:cs="Times New Roman"/>
          <w:sz w:val="25"/>
          <w:szCs w:val="25"/>
        </w:rPr>
      </w:pPr>
    </w:p>
    <w:p w:rsidR="00750CBA" w:rsidRPr="00F33A08" w:rsidRDefault="00750CBA" w:rsidP="00F33A08">
      <w:pPr>
        <w:spacing w:after="0" w:line="240" w:lineRule="auto"/>
        <w:jc w:val="both"/>
        <w:rPr>
          <w:rFonts w:ascii="Times New Roman" w:eastAsia="Times New Roman" w:hAnsi="Times New Roman" w:cs="Times New Roman"/>
          <w:sz w:val="25"/>
          <w:szCs w:val="25"/>
        </w:rPr>
      </w:pPr>
      <w:r w:rsidRPr="00F33A08">
        <w:rPr>
          <w:rFonts w:ascii="Times New Roman" w:eastAsia="Times New Roman" w:hAnsi="Times New Roman" w:cs="Times New Roman"/>
          <w:sz w:val="25"/>
          <w:szCs w:val="25"/>
        </w:rPr>
        <w:t xml:space="preserve">4. Hence, on 15.7.1983, the Department issued show-cause notice to the respondents. After receiving the reply and after hearing the respondents, the Collector of Customs, Bombay on 20th December, 1983 passed an order relevant part of which reads thus :- </w:t>
      </w:r>
    </w:p>
    <w:p w:rsidR="00F33A08" w:rsidRDefault="00F33A08" w:rsidP="00F33A08">
      <w:pPr>
        <w:spacing w:after="0" w:line="240" w:lineRule="auto"/>
        <w:jc w:val="both"/>
        <w:rPr>
          <w:rFonts w:ascii="Times New Roman" w:eastAsia="Times New Roman" w:hAnsi="Times New Roman" w:cs="Times New Roman"/>
          <w:sz w:val="25"/>
          <w:szCs w:val="25"/>
        </w:rPr>
      </w:pPr>
    </w:p>
    <w:p w:rsidR="00750CBA" w:rsidRPr="00F33A08" w:rsidRDefault="00750CBA" w:rsidP="00F33A08">
      <w:pPr>
        <w:spacing w:after="0" w:line="240" w:lineRule="auto"/>
        <w:ind w:left="720"/>
        <w:jc w:val="both"/>
        <w:rPr>
          <w:rFonts w:ascii="Times New Roman" w:eastAsia="Times New Roman" w:hAnsi="Times New Roman" w:cs="Times New Roman"/>
          <w:sz w:val="25"/>
          <w:szCs w:val="25"/>
        </w:rPr>
      </w:pPr>
      <w:r w:rsidRPr="00F33A08">
        <w:rPr>
          <w:rFonts w:ascii="Times New Roman" w:eastAsia="Times New Roman" w:hAnsi="Times New Roman" w:cs="Times New Roman"/>
          <w:sz w:val="25"/>
          <w:szCs w:val="25"/>
        </w:rPr>
        <w:lastRenderedPageBreak/>
        <w:t xml:space="preserve">"I order that the consignments of beef tallow imported by M/s Jain </w:t>
      </w:r>
      <w:proofErr w:type="spellStart"/>
      <w:r w:rsidRPr="00F33A08">
        <w:rPr>
          <w:rFonts w:ascii="Times New Roman" w:eastAsia="Times New Roman" w:hAnsi="Times New Roman" w:cs="Times New Roman"/>
          <w:sz w:val="25"/>
          <w:szCs w:val="25"/>
        </w:rPr>
        <w:t>Shudh</w:t>
      </w:r>
      <w:proofErr w:type="spellEnd"/>
      <w:r w:rsidRPr="00F33A08">
        <w:rPr>
          <w:rFonts w:ascii="Times New Roman" w:eastAsia="Times New Roman" w:hAnsi="Times New Roman" w:cs="Times New Roman"/>
          <w:sz w:val="25"/>
          <w:szCs w:val="25"/>
        </w:rPr>
        <w:t xml:space="preserve"> </w:t>
      </w:r>
      <w:proofErr w:type="spellStart"/>
      <w:r w:rsidRPr="00F33A08">
        <w:rPr>
          <w:rFonts w:ascii="Times New Roman" w:eastAsia="Times New Roman" w:hAnsi="Times New Roman" w:cs="Times New Roman"/>
          <w:sz w:val="25"/>
          <w:szCs w:val="25"/>
        </w:rPr>
        <w:t>Vanaspati</w:t>
      </w:r>
      <w:proofErr w:type="spellEnd"/>
      <w:r w:rsidRPr="00F33A08">
        <w:rPr>
          <w:rFonts w:ascii="Times New Roman" w:eastAsia="Times New Roman" w:hAnsi="Times New Roman" w:cs="Times New Roman"/>
          <w:sz w:val="25"/>
          <w:szCs w:val="25"/>
        </w:rPr>
        <w:t xml:space="preserve"> Ltd. for which they had presented the Bills of Entry listed in Annexure-I to this order, be confiscated under Section 111(d) of the Customs Act, 1962 read with Section 3(2) of Imports and Exports (Control) Act, 1947 and Section 11 of the Customs Act, 1962. I, however, permit them to re-export the goods within fifteen days of the receipt of this order or such extended time as may be allowed by the adjudicating authority. I impose a penalty of </w:t>
      </w:r>
      <w:proofErr w:type="spellStart"/>
      <w:r w:rsidRPr="00F33A08">
        <w:rPr>
          <w:rFonts w:ascii="Times New Roman" w:eastAsia="Times New Roman" w:hAnsi="Times New Roman" w:cs="Times New Roman"/>
          <w:sz w:val="25"/>
          <w:szCs w:val="25"/>
        </w:rPr>
        <w:t>Rs</w:t>
      </w:r>
      <w:proofErr w:type="spellEnd"/>
      <w:r w:rsidRPr="00F33A08">
        <w:rPr>
          <w:rFonts w:ascii="Times New Roman" w:eastAsia="Times New Roman" w:hAnsi="Times New Roman" w:cs="Times New Roman"/>
          <w:sz w:val="25"/>
          <w:szCs w:val="25"/>
        </w:rPr>
        <w:t xml:space="preserve">. 5 </w:t>
      </w:r>
      <w:proofErr w:type="spellStart"/>
      <w:r w:rsidRPr="00F33A08">
        <w:rPr>
          <w:rFonts w:ascii="Times New Roman" w:eastAsia="Times New Roman" w:hAnsi="Times New Roman" w:cs="Times New Roman"/>
          <w:sz w:val="25"/>
          <w:szCs w:val="25"/>
        </w:rPr>
        <w:t>Crores</w:t>
      </w:r>
      <w:proofErr w:type="spellEnd"/>
      <w:r w:rsidRPr="00F33A08">
        <w:rPr>
          <w:rFonts w:ascii="Times New Roman" w:eastAsia="Times New Roman" w:hAnsi="Times New Roman" w:cs="Times New Roman"/>
          <w:sz w:val="25"/>
          <w:szCs w:val="25"/>
        </w:rPr>
        <w:t xml:space="preserve"> (Rupees five </w:t>
      </w:r>
      <w:proofErr w:type="spellStart"/>
      <w:r w:rsidRPr="00F33A08">
        <w:rPr>
          <w:rFonts w:ascii="Times New Roman" w:eastAsia="Times New Roman" w:hAnsi="Times New Roman" w:cs="Times New Roman"/>
          <w:sz w:val="25"/>
          <w:szCs w:val="25"/>
        </w:rPr>
        <w:t>crores</w:t>
      </w:r>
      <w:proofErr w:type="spellEnd"/>
      <w:r w:rsidRPr="00F33A08">
        <w:rPr>
          <w:rFonts w:ascii="Times New Roman" w:eastAsia="Times New Roman" w:hAnsi="Times New Roman" w:cs="Times New Roman"/>
          <w:sz w:val="25"/>
          <w:szCs w:val="25"/>
        </w:rPr>
        <w:t xml:space="preserve"> only) on M/s Jain </w:t>
      </w:r>
      <w:proofErr w:type="spellStart"/>
      <w:r w:rsidRPr="00F33A08">
        <w:rPr>
          <w:rFonts w:ascii="Times New Roman" w:eastAsia="Times New Roman" w:hAnsi="Times New Roman" w:cs="Times New Roman"/>
          <w:sz w:val="25"/>
          <w:szCs w:val="25"/>
        </w:rPr>
        <w:t>Shudh</w:t>
      </w:r>
      <w:proofErr w:type="spellEnd"/>
      <w:r w:rsidRPr="00F33A08">
        <w:rPr>
          <w:rFonts w:ascii="Times New Roman" w:eastAsia="Times New Roman" w:hAnsi="Times New Roman" w:cs="Times New Roman"/>
          <w:sz w:val="25"/>
          <w:szCs w:val="25"/>
        </w:rPr>
        <w:t xml:space="preserve"> </w:t>
      </w:r>
      <w:proofErr w:type="spellStart"/>
      <w:r w:rsidRPr="00F33A08">
        <w:rPr>
          <w:rFonts w:ascii="Times New Roman" w:eastAsia="Times New Roman" w:hAnsi="Times New Roman" w:cs="Times New Roman"/>
          <w:sz w:val="25"/>
          <w:szCs w:val="25"/>
        </w:rPr>
        <w:t>Vanaspati</w:t>
      </w:r>
      <w:proofErr w:type="spellEnd"/>
      <w:r w:rsidRPr="00F33A08">
        <w:rPr>
          <w:rFonts w:ascii="Times New Roman" w:eastAsia="Times New Roman" w:hAnsi="Times New Roman" w:cs="Times New Roman"/>
          <w:sz w:val="25"/>
          <w:szCs w:val="25"/>
        </w:rPr>
        <w:t xml:space="preserve"> Ltd. under Section 112 of the Customs Act, 1962." </w:t>
      </w:r>
    </w:p>
    <w:p w:rsidR="00F33A08" w:rsidRDefault="00F33A08" w:rsidP="00F33A08">
      <w:pPr>
        <w:spacing w:after="0" w:line="240" w:lineRule="auto"/>
        <w:jc w:val="both"/>
        <w:rPr>
          <w:rFonts w:ascii="Times New Roman" w:eastAsia="Times New Roman" w:hAnsi="Times New Roman" w:cs="Times New Roman"/>
          <w:sz w:val="25"/>
          <w:szCs w:val="25"/>
        </w:rPr>
      </w:pPr>
    </w:p>
    <w:p w:rsidR="00750CBA" w:rsidRPr="00F33A08" w:rsidRDefault="00750CBA" w:rsidP="00F33A08">
      <w:pPr>
        <w:spacing w:after="0" w:line="240" w:lineRule="auto"/>
        <w:jc w:val="both"/>
        <w:rPr>
          <w:rFonts w:ascii="Times New Roman" w:eastAsia="Times New Roman" w:hAnsi="Times New Roman" w:cs="Times New Roman"/>
          <w:sz w:val="25"/>
          <w:szCs w:val="25"/>
        </w:rPr>
      </w:pPr>
      <w:r w:rsidRPr="00F33A08">
        <w:rPr>
          <w:rFonts w:ascii="Times New Roman" w:eastAsia="Times New Roman" w:hAnsi="Times New Roman" w:cs="Times New Roman"/>
          <w:sz w:val="25"/>
          <w:szCs w:val="25"/>
        </w:rPr>
        <w:t xml:space="preserve">5. Aggrieved by the said order, respondents preferred Appeal No. C/247/84-C before the Customs Excise and Gold (Control) Appellate Tribunal, New Delhi (hereinafter referred to as `the Tribunal'). The Tribunal held that the question involved was considered in detail by it in its earlier judgment in </w:t>
      </w:r>
      <w:r w:rsidRPr="009511F2">
        <w:rPr>
          <w:rFonts w:ascii="Times New Roman" w:eastAsia="Times New Roman" w:hAnsi="Times New Roman" w:cs="Times New Roman"/>
          <w:bCs/>
          <w:i/>
          <w:iCs/>
          <w:sz w:val="25"/>
          <w:szCs w:val="25"/>
        </w:rPr>
        <w:t xml:space="preserve">Jain </w:t>
      </w:r>
      <w:proofErr w:type="spellStart"/>
      <w:r w:rsidRPr="009511F2">
        <w:rPr>
          <w:rFonts w:ascii="Times New Roman" w:eastAsia="Times New Roman" w:hAnsi="Times New Roman" w:cs="Times New Roman"/>
          <w:bCs/>
          <w:i/>
          <w:iCs/>
          <w:sz w:val="25"/>
          <w:szCs w:val="25"/>
        </w:rPr>
        <w:t>Sudh</w:t>
      </w:r>
      <w:proofErr w:type="spellEnd"/>
      <w:r w:rsidRPr="009511F2">
        <w:rPr>
          <w:rFonts w:ascii="Times New Roman" w:eastAsia="Times New Roman" w:hAnsi="Times New Roman" w:cs="Times New Roman"/>
          <w:bCs/>
          <w:i/>
          <w:iCs/>
          <w:sz w:val="25"/>
          <w:szCs w:val="25"/>
        </w:rPr>
        <w:t xml:space="preserve"> </w:t>
      </w:r>
      <w:proofErr w:type="spellStart"/>
      <w:r w:rsidRPr="009511F2">
        <w:rPr>
          <w:rFonts w:ascii="Times New Roman" w:eastAsia="Times New Roman" w:hAnsi="Times New Roman" w:cs="Times New Roman"/>
          <w:bCs/>
          <w:i/>
          <w:iCs/>
          <w:sz w:val="25"/>
          <w:szCs w:val="25"/>
        </w:rPr>
        <w:t>Vanaspati</w:t>
      </w:r>
      <w:proofErr w:type="spellEnd"/>
      <w:r w:rsidRPr="009511F2">
        <w:rPr>
          <w:rFonts w:ascii="Times New Roman" w:eastAsia="Times New Roman" w:hAnsi="Times New Roman" w:cs="Times New Roman"/>
          <w:bCs/>
          <w:i/>
          <w:iCs/>
          <w:sz w:val="25"/>
          <w:szCs w:val="25"/>
        </w:rPr>
        <w:t xml:space="preserve"> Ltd. v. Collector of Customs, Bombay</w:t>
      </w:r>
      <w:r w:rsidR="009511F2" w:rsidRPr="009511F2">
        <w:rPr>
          <w:rFonts w:ascii="Times New Roman" w:eastAsia="Times New Roman" w:hAnsi="Times New Roman" w:cs="Times New Roman"/>
          <w:bCs/>
          <w:i/>
          <w:iCs/>
          <w:sz w:val="25"/>
          <w:szCs w:val="25"/>
          <w:vertAlign w:val="superscript"/>
        </w:rPr>
        <w:t>1</w:t>
      </w:r>
      <w:r w:rsidRPr="009511F2">
        <w:rPr>
          <w:rFonts w:ascii="Times New Roman" w:eastAsia="Times New Roman" w:hAnsi="Times New Roman" w:cs="Times New Roman"/>
          <w:bCs/>
          <w:i/>
          <w:iCs/>
          <w:sz w:val="25"/>
          <w:szCs w:val="25"/>
        </w:rPr>
        <w:t xml:space="preserve"> (</w:t>
      </w:r>
      <w:proofErr w:type="spellStart"/>
      <w:r w:rsidRPr="009511F2">
        <w:rPr>
          <w:rFonts w:ascii="Times New Roman" w:eastAsia="Times New Roman" w:hAnsi="Times New Roman" w:cs="Times New Roman"/>
          <w:bCs/>
          <w:i/>
          <w:iCs/>
          <w:sz w:val="25"/>
          <w:szCs w:val="25"/>
        </w:rPr>
        <w:t>Cegat</w:t>
      </w:r>
      <w:proofErr w:type="spellEnd"/>
      <w:r w:rsidRPr="009511F2">
        <w:rPr>
          <w:rFonts w:ascii="Times New Roman" w:eastAsia="Times New Roman" w:hAnsi="Times New Roman" w:cs="Times New Roman"/>
          <w:bCs/>
          <w:i/>
          <w:iCs/>
          <w:sz w:val="25"/>
          <w:szCs w:val="25"/>
        </w:rPr>
        <w:t xml:space="preserve"> SB-C)].</w:t>
      </w:r>
      <w:r w:rsidRPr="00F33A08">
        <w:rPr>
          <w:rFonts w:ascii="Times New Roman" w:eastAsia="Times New Roman" w:hAnsi="Times New Roman" w:cs="Times New Roman"/>
          <w:sz w:val="25"/>
          <w:szCs w:val="25"/>
        </w:rPr>
        <w:t xml:space="preserve"> In the said decision, the Tribunal held that the right to import the goods under OGL is a statutory right and cannot be overruled by a public notice and that the import of Beef Tallow which ceased to be an OGL item when it was </w:t>
      </w:r>
      <w:proofErr w:type="spellStart"/>
      <w:r w:rsidRPr="00F33A08">
        <w:rPr>
          <w:rFonts w:ascii="Times New Roman" w:eastAsia="Times New Roman" w:hAnsi="Times New Roman" w:cs="Times New Roman"/>
          <w:sz w:val="25"/>
          <w:szCs w:val="25"/>
        </w:rPr>
        <w:t>canalised</w:t>
      </w:r>
      <w:proofErr w:type="spellEnd"/>
      <w:r w:rsidRPr="00F33A08">
        <w:rPr>
          <w:rFonts w:ascii="Times New Roman" w:eastAsia="Times New Roman" w:hAnsi="Times New Roman" w:cs="Times New Roman"/>
          <w:sz w:val="25"/>
          <w:szCs w:val="25"/>
        </w:rPr>
        <w:t xml:space="preserve"> by the public notice is governed by the Import Policy when the </w:t>
      </w:r>
      <w:proofErr w:type="spellStart"/>
      <w:r w:rsidRPr="00F33A08">
        <w:rPr>
          <w:rFonts w:ascii="Times New Roman" w:eastAsia="Times New Roman" w:hAnsi="Times New Roman" w:cs="Times New Roman"/>
          <w:sz w:val="25"/>
          <w:szCs w:val="25"/>
        </w:rPr>
        <w:t>licence</w:t>
      </w:r>
      <w:proofErr w:type="spellEnd"/>
      <w:r w:rsidRPr="00F33A08">
        <w:rPr>
          <w:rFonts w:ascii="Times New Roman" w:eastAsia="Times New Roman" w:hAnsi="Times New Roman" w:cs="Times New Roman"/>
          <w:sz w:val="25"/>
          <w:szCs w:val="25"/>
        </w:rPr>
        <w:t xml:space="preserve"> was issued and not by the public notice. Public notice has no statutory force under Section 3 of the Imports and Exports (Control) Act, 1947. The Tribunal also noted that the said decision was challenged before this Court by filing SLP Nos. 14605-06 and those SLPs were summarily dismissed by order dated 10th November, 1990. The Department's reference application against the said order was also dismissed. The Tribunal by its Final Order No. 52/92-C dated 18th February, 1992 allowed the appeal and held that the import of beef tallow under OGL was not unlawful and, therefore, question of confiscation or redemption fine or imposing personal penalty under Section 112 of the Customs Act will not arise. </w:t>
      </w:r>
    </w:p>
    <w:p w:rsidR="00F33A08" w:rsidRDefault="00F33A08" w:rsidP="00F33A08">
      <w:pPr>
        <w:spacing w:after="0" w:line="240" w:lineRule="auto"/>
        <w:jc w:val="both"/>
        <w:rPr>
          <w:rFonts w:ascii="Times New Roman" w:eastAsia="Times New Roman" w:hAnsi="Times New Roman" w:cs="Times New Roman"/>
          <w:sz w:val="25"/>
          <w:szCs w:val="25"/>
        </w:rPr>
      </w:pPr>
    </w:p>
    <w:p w:rsidR="00750CBA" w:rsidRDefault="00750CBA" w:rsidP="00F33A08">
      <w:pPr>
        <w:spacing w:after="0" w:line="240" w:lineRule="auto"/>
        <w:jc w:val="both"/>
        <w:rPr>
          <w:rFonts w:ascii="Times New Roman" w:eastAsia="Times New Roman" w:hAnsi="Times New Roman" w:cs="Times New Roman"/>
          <w:sz w:val="25"/>
          <w:szCs w:val="25"/>
        </w:rPr>
      </w:pPr>
      <w:r w:rsidRPr="00F33A08">
        <w:rPr>
          <w:rFonts w:ascii="Times New Roman" w:eastAsia="Times New Roman" w:hAnsi="Times New Roman" w:cs="Times New Roman"/>
          <w:sz w:val="25"/>
          <w:szCs w:val="25"/>
        </w:rPr>
        <w:t xml:space="preserve">6. That order is challenged by filing this appeal. </w:t>
      </w:r>
    </w:p>
    <w:p w:rsidR="00F33A08" w:rsidRPr="00F33A08" w:rsidRDefault="00F33A08" w:rsidP="00F33A08">
      <w:pPr>
        <w:spacing w:after="0" w:line="240" w:lineRule="auto"/>
        <w:jc w:val="both"/>
        <w:rPr>
          <w:rFonts w:ascii="Times New Roman" w:eastAsia="Times New Roman" w:hAnsi="Times New Roman" w:cs="Times New Roman"/>
          <w:sz w:val="25"/>
          <w:szCs w:val="25"/>
        </w:rPr>
      </w:pPr>
    </w:p>
    <w:p w:rsidR="00750CBA" w:rsidRPr="00F33A08" w:rsidRDefault="00750CBA" w:rsidP="00F33A08">
      <w:pPr>
        <w:spacing w:after="0" w:line="240" w:lineRule="auto"/>
        <w:jc w:val="both"/>
        <w:rPr>
          <w:rFonts w:ascii="Times New Roman" w:eastAsia="Times New Roman" w:hAnsi="Times New Roman" w:cs="Times New Roman"/>
          <w:sz w:val="25"/>
          <w:szCs w:val="25"/>
        </w:rPr>
      </w:pPr>
      <w:r w:rsidRPr="00F33A08">
        <w:rPr>
          <w:rFonts w:ascii="Times New Roman" w:eastAsia="Times New Roman" w:hAnsi="Times New Roman" w:cs="Times New Roman"/>
          <w:sz w:val="25"/>
          <w:szCs w:val="25"/>
        </w:rPr>
        <w:t xml:space="preserve">7. We would first deal with the contention raised by the learned senior counsel Mr. </w:t>
      </w:r>
      <w:proofErr w:type="spellStart"/>
      <w:r w:rsidRPr="00F33A08">
        <w:rPr>
          <w:rFonts w:ascii="Times New Roman" w:eastAsia="Times New Roman" w:hAnsi="Times New Roman" w:cs="Times New Roman"/>
          <w:sz w:val="25"/>
          <w:szCs w:val="25"/>
        </w:rPr>
        <w:t>Sanghi</w:t>
      </w:r>
      <w:proofErr w:type="spellEnd"/>
      <w:r w:rsidRPr="00F33A08">
        <w:rPr>
          <w:rFonts w:ascii="Times New Roman" w:eastAsia="Times New Roman" w:hAnsi="Times New Roman" w:cs="Times New Roman"/>
          <w:sz w:val="25"/>
          <w:szCs w:val="25"/>
        </w:rPr>
        <w:t xml:space="preserve"> appearing on behalf of the respondent that once the imported article is re-exported as directed by the department, there is no question of levying any penalty or redemption fine. In our view, this submission is without any substance because confiscation of goods and thereafter permitting the respondent to re-export the same would not mean the penalty under Section 112 of the Customs Act cannot be levied. The power to levy penalty under Section 112 for improper importation of goods is different from the power of confiscation of goods under Section 125 and giving an option to pay in lieu of confiscation such fine as authority thinks fit which are exercised under Section 125 of the Act. Relevant part of Section 112 reads thus:- </w:t>
      </w:r>
    </w:p>
    <w:p w:rsidR="00F33A08" w:rsidRDefault="00F33A08" w:rsidP="00F33A08">
      <w:pPr>
        <w:spacing w:after="0" w:line="240" w:lineRule="auto"/>
        <w:jc w:val="both"/>
        <w:rPr>
          <w:rFonts w:ascii="Times New Roman" w:eastAsia="Times New Roman" w:hAnsi="Times New Roman" w:cs="Times New Roman"/>
          <w:i/>
          <w:iCs/>
          <w:sz w:val="25"/>
          <w:szCs w:val="25"/>
        </w:rPr>
      </w:pPr>
    </w:p>
    <w:p w:rsidR="00750CBA" w:rsidRDefault="00750CBA" w:rsidP="00F33A08">
      <w:pPr>
        <w:spacing w:after="0" w:line="240" w:lineRule="auto"/>
        <w:ind w:left="720"/>
        <w:jc w:val="both"/>
        <w:rPr>
          <w:rFonts w:ascii="Times New Roman" w:eastAsia="Times New Roman" w:hAnsi="Times New Roman" w:cs="Times New Roman"/>
          <w:sz w:val="25"/>
          <w:szCs w:val="25"/>
        </w:rPr>
      </w:pPr>
      <w:r w:rsidRPr="00F33A08">
        <w:rPr>
          <w:rFonts w:ascii="Times New Roman" w:eastAsia="Times New Roman" w:hAnsi="Times New Roman" w:cs="Times New Roman"/>
          <w:i/>
          <w:iCs/>
          <w:sz w:val="25"/>
          <w:szCs w:val="25"/>
        </w:rPr>
        <w:t xml:space="preserve">"112. Penalty for improper importation of goods, etc. </w:t>
      </w:r>
      <w:r w:rsidRPr="00F33A08">
        <w:rPr>
          <w:rFonts w:ascii="Times New Roman" w:eastAsia="Times New Roman" w:hAnsi="Times New Roman" w:cs="Times New Roman"/>
          <w:sz w:val="25"/>
          <w:szCs w:val="25"/>
        </w:rPr>
        <w:t xml:space="preserve">- Any person, - </w:t>
      </w:r>
    </w:p>
    <w:p w:rsidR="00F33A08" w:rsidRPr="00F33A08" w:rsidRDefault="00F33A08" w:rsidP="00F33A08">
      <w:pPr>
        <w:spacing w:after="0" w:line="240" w:lineRule="auto"/>
        <w:ind w:left="720"/>
        <w:jc w:val="both"/>
        <w:rPr>
          <w:rFonts w:ascii="Times New Roman" w:eastAsia="Times New Roman" w:hAnsi="Times New Roman" w:cs="Times New Roman"/>
          <w:sz w:val="25"/>
          <w:szCs w:val="25"/>
        </w:rPr>
      </w:pPr>
    </w:p>
    <w:p w:rsidR="00750CBA" w:rsidRPr="00F33A08" w:rsidRDefault="00750CBA" w:rsidP="00F33A08">
      <w:pPr>
        <w:spacing w:after="0" w:line="240" w:lineRule="auto"/>
        <w:ind w:left="720"/>
        <w:jc w:val="both"/>
        <w:rPr>
          <w:rFonts w:ascii="Times New Roman" w:eastAsia="Times New Roman" w:hAnsi="Times New Roman" w:cs="Times New Roman"/>
          <w:sz w:val="25"/>
          <w:szCs w:val="25"/>
        </w:rPr>
      </w:pPr>
      <w:r w:rsidRPr="00F33A08">
        <w:rPr>
          <w:rFonts w:ascii="Times New Roman" w:eastAsia="Times New Roman" w:hAnsi="Times New Roman" w:cs="Times New Roman"/>
          <w:sz w:val="25"/>
          <w:szCs w:val="25"/>
        </w:rPr>
        <w:t xml:space="preserve">(a) who, in relation to any goods, does or omits to do any act which act or omission would render such goods liable to confiscation under section 111, or abets the doing or omission of such an act, or (b) ... shall be liable :- </w:t>
      </w:r>
    </w:p>
    <w:p w:rsidR="00F33A08" w:rsidRDefault="00F33A08" w:rsidP="00F33A08">
      <w:pPr>
        <w:spacing w:after="0" w:line="240" w:lineRule="auto"/>
        <w:ind w:left="720"/>
        <w:jc w:val="both"/>
        <w:rPr>
          <w:rFonts w:ascii="Times New Roman" w:eastAsia="Times New Roman" w:hAnsi="Times New Roman" w:cs="Times New Roman"/>
          <w:sz w:val="25"/>
          <w:szCs w:val="25"/>
        </w:rPr>
      </w:pPr>
    </w:p>
    <w:p w:rsidR="00750CBA" w:rsidRDefault="00750CBA" w:rsidP="00F33A08">
      <w:pPr>
        <w:spacing w:after="0" w:line="240" w:lineRule="auto"/>
        <w:ind w:left="720"/>
        <w:jc w:val="both"/>
        <w:rPr>
          <w:rFonts w:ascii="Times New Roman" w:eastAsia="Times New Roman" w:hAnsi="Times New Roman" w:cs="Times New Roman"/>
          <w:sz w:val="25"/>
          <w:szCs w:val="25"/>
        </w:rPr>
      </w:pPr>
      <w:r w:rsidRPr="00F33A08">
        <w:rPr>
          <w:rFonts w:ascii="Times New Roman" w:eastAsia="Times New Roman" w:hAnsi="Times New Roman" w:cs="Times New Roman"/>
          <w:sz w:val="25"/>
          <w:szCs w:val="25"/>
        </w:rPr>
        <w:lastRenderedPageBreak/>
        <w:t xml:space="preserve">(i) in the case of goods in respect of which any prohibition is in force under this Act or any other law for the time being in force to a penalty not exceeding the value of the goods or five thousand rupees." </w:t>
      </w:r>
    </w:p>
    <w:p w:rsidR="00F33A08" w:rsidRPr="00F33A08" w:rsidRDefault="00F33A08" w:rsidP="00F33A08">
      <w:pPr>
        <w:spacing w:after="0" w:line="240" w:lineRule="auto"/>
        <w:jc w:val="both"/>
        <w:rPr>
          <w:rFonts w:ascii="Times New Roman" w:eastAsia="Times New Roman" w:hAnsi="Times New Roman" w:cs="Times New Roman"/>
          <w:sz w:val="25"/>
          <w:szCs w:val="25"/>
        </w:rPr>
      </w:pPr>
    </w:p>
    <w:p w:rsidR="00750CBA" w:rsidRPr="00F33A08" w:rsidRDefault="00750CBA" w:rsidP="00F33A08">
      <w:pPr>
        <w:spacing w:after="0" w:line="240" w:lineRule="auto"/>
        <w:jc w:val="both"/>
        <w:rPr>
          <w:rFonts w:ascii="Times New Roman" w:eastAsia="Times New Roman" w:hAnsi="Times New Roman" w:cs="Times New Roman"/>
          <w:sz w:val="25"/>
          <w:szCs w:val="25"/>
        </w:rPr>
      </w:pPr>
      <w:r w:rsidRPr="00F33A08">
        <w:rPr>
          <w:rFonts w:ascii="Times New Roman" w:eastAsia="Times New Roman" w:hAnsi="Times New Roman" w:cs="Times New Roman"/>
          <w:sz w:val="25"/>
          <w:szCs w:val="25"/>
        </w:rPr>
        <w:t xml:space="preserve">8. As against this, Section 125 empowers the concerned officer to confiscate the goods which are illegally or improperly imported. After confiscation of the goods under the said section, the Collector of Customs is empowered to give an option to the concerned party to get the same back after paying redemption fine. Section 125(1) reads thus:- </w:t>
      </w:r>
    </w:p>
    <w:p w:rsidR="00F33A08" w:rsidRDefault="00F33A08" w:rsidP="00F33A08">
      <w:pPr>
        <w:spacing w:after="0" w:line="240" w:lineRule="auto"/>
        <w:jc w:val="both"/>
        <w:rPr>
          <w:rFonts w:ascii="Times New Roman" w:eastAsia="Times New Roman" w:hAnsi="Times New Roman" w:cs="Times New Roman"/>
          <w:i/>
          <w:iCs/>
          <w:sz w:val="25"/>
          <w:szCs w:val="25"/>
        </w:rPr>
      </w:pPr>
    </w:p>
    <w:p w:rsidR="00750CBA" w:rsidRPr="00F33A08" w:rsidRDefault="00750CBA" w:rsidP="00F33A08">
      <w:pPr>
        <w:spacing w:after="0" w:line="240" w:lineRule="auto"/>
        <w:ind w:left="720"/>
        <w:jc w:val="both"/>
        <w:rPr>
          <w:rFonts w:ascii="Times New Roman" w:eastAsia="Times New Roman" w:hAnsi="Times New Roman" w:cs="Times New Roman"/>
          <w:sz w:val="25"/>
          <w:szCs w:val="25"/>
        </w:rPr>
      </w:pPr>
      <w:proofErr w:type="gramStart"/>
      <w:r w:rsidRPr="00F33A08">
        <w:rPr>
          <w:rFonts w:ascii="Times New Roman" w:eastAsia="Times New Roman" w:hAnsi="Times New Roman" w:cs="Times New Roman"/>
          <w:i/>
          <w:iCs/>
          <w:sz w:val="25"/>
          <w:szCs w:val="25"/>
        </w:rPr>
        <w:t>"Section 125.</w:t>
      </w:r>
      <w:proofErr w:type="gramEnd"/>
      <w:r w:rsidRPr="00F33A08">
        <w:rPr>
          <w:rFonts w:ascii="Times New Roman" w:eastAsia="Times New Roman" w:hAnsi="Times New Roman" w:cs="Times New Roman"/>
          <w:i/>
          <w:iCs/>
          <w:sz w:val="25"/>
          <w:szCs w:val="25"/>
        </w:rPr>
        <w:t xml:space="preserve"> Option to pay fine in lieu of confiscation </w:t>
      </w:r>
      <w:r w:rsidRPr="00F33A08">
        <w:rPr>
          <w:rFonts w:ascii="Times New Roman" w:eastAsia="Times New Roman" w:hAnsi="Times New Roman" w:cs="Times New Roman"/>
          <w:sz w:val="25"/>
          <w:szCs w:val="25"/>
        </w:rPr>
        <w:t xml:space="preserve">:- (1) Whenever confiscation of any goods is </w:t>
      </w:r>
      <w:proofErr w:type="spellStart"/>
      <w:r w:rsidRPr="00F33A08">
        <w:rPr>
          <w:rFonts w:ascii="Times New Roman" w:eastAsia="Times New Roman" w:hAnsi="Times New Roman" w:cs="Times New Roman"/>
          <w:sz w:val="25"/>
          <w:szCs w:val="25"/>
        </w:rPr>
        <w:t>authorised</w:t>
      </w:r>
      <w:proofErr w:type="spellEnd"/>
      <w:r w:rsidRPr="00F33A08">
        <w:rPr>
          <w:rFonts w:ascii="Times New Roman" w:eastAsia="Times New Roman" w:hAnsi="Times New Roman" w:cs="Times New Roman"/>
          <w:sz w:val="25"/>
          <w:szCs w:val="25"/>
        </w:rPr>
        <w:t xml:space="preserve"> by this Act, the officer adjudging it may, in the case of any goods, the importation or exportation whereof is prohibited under this Act or under any other law for the time being in force, and shall, in the case of any other goods, </w:t>
      </w:r>
      <w:r w:rsidRPr="00F33A08">
        <w:rPr>
          <w:rFonts w:ascii="Times New Roman" w:eastAsia="Times New Roman" w:hAnsi="Times New Roman" w:cs="Times New Roman"/>
          <w:i/>
          <w:iCs/>
          <w:sz w:val="25"/>
          <w:szCs w:val="25"/>
        </w:rPr>
        <w:t>give to the owner of the goods or,</w:t>
      </w:r>
      <w:r w:rsidRPr="00F33A08">
        <w:rPr>
          <w:rFonts w:ascii="Times New Roman" w:eastAsia="Times New Roman" w:hAnsi="Times New Roman" w:cs="Times New Roman"/>
          <w:sz w:val="25"/>
          <w:szCs w:val="25"/>
        </w:rPr>
        <w:t xml:space="preserve"> where such owner is not known, the person from whose possession or custody such goods have been seized, </w:t>
      </w:r>
      <w:r w:rsidRPr="00F33A08">
        <w:rPr>
          <w:rFonts w:ascii="Times New Roman" w:eastAsia="Times New Roman" w:hAnsi="Times New Roman" w:cs="Times New Roman"/>
          <w:i/>
          <w:iCs/>
          <w:sz w:val="25"/>
          <w:szCs w:val="25"/>
        </w:rPr>
        <w:t>an option to pay in lieu of confiscation such fine as the said officer thinks fit."</w:t>
      </w:r>
      <w:r w:rsidRPr="00F33A08">
        <w:rPr>
          <w:rFonts w:ascii="Times New Roman" w:eastAsia="Times New Roman" w:hAnsi="Times New Roman" w:cs="Times New Roman"/>
          <w:sz w:val="25"/>
          <w:szCs w:val="25"/>
        </w:rPr>
        <w:t xml:space="preserve"> </w:t>
      </w:r>
    </w:p>
    <w:p w:rsidR="00F33A08" w:rsidRDefault="00F33A08" w:rsidP="00F33A08">
      <w:pPr>
        <w:spacing w:after="0" w:line="240" w:lineRule="auto"/>
        <w:jc w:val="both"/>
        <w:rPr>
          <w:rFonts w:ascii="Times New Roman" w:eastAsia="Times New Roman" w:hAnsi="Times New Roman" w:cs="Times New Roman"/>
          <w:sz w:val="25"/>
          <w:szCs w:val="25"/>
        </w:rPr>
      </w:pPr>
    </w:p>
    <w:p w:rsidR="00750CBA" w:rsidRDefault="00750CBA" w:rsidP="00F33A08">
      <w:pPr>
        <w:spacing w:after="0" w:line="240" w:lineRule="auto"/>
        <w:jc w:val="both"/>
        <w:rPr>
          <w:rFonts w:ascii="Times New Roman" w:eastAsia="Times New Roman" w:hAnsi="Times New Roman" w:cs="Times New Roman"/>
          <w:sz w:val="25"/>
          <w:szCs w:val="25"/>
        </w:rPr>
      </w:pPr>
      <w:r w:rsidRPr="00F33A08">
        <w:rPr>
          <w:rFonts w:ascii="Times New Roman" w:eastAsia="Times New Roman" w:hAnsi="Times New Roman" w:cs="Times New Roman"/>
          <w:sz w:val="25"/>
          <w:szCs w:val="25"/>
        </w:rPr>
        <w:t xml:space="preserve">9. From the aforesaid two sections, it is apparent that both operate in different filed, namely, one requires imposition of penalty and other provides for confiscation of improperly imported goods. Section 111 provides that goods brought from the place outside India are liable to confiscation if the goods are improperly imported as provided therein. In case where goods are liable to confiscation, discretion is given to the authority to impose penalty. Further, Section 125 empowers confiscation of such goods and thereafter, confiscated goods vest in the Central Government. The Section further empowers the authority to give an option to the owner or the person from whom goods are seized to pay fine in lieu of such confiscation for return of the goods and the fine is also limited up to the market price of the goods. Therefore, levy of fine in lieu of confiscation is in addition to levy of penalty imposable under Section 112. </w:t>
      </w:r>
    </w:p>
    <w:p w:rsidR="00F33A08" w:rsidRPr="00F33A08" w:rsidRDefault="00F33A08" w:rsidP="00F33A08">
      <w:pPr>
        <w:spacing w:after="0" w:line="240" w:lineRule="auto"/>
        <w:jc w:val="both"/>
        <w:rPr>
          <w:rFonts w:ascii="Times New Roman" w:eastAsia="Times New Roman" w:hAnsi="Times New Roman" w:cs="Times New Roman"/>
          <w:sz w:val="25"/>
          <w:szCs w:val="25"/>
        </w:rPr>
      </w:pPr>
    </w:p>
    <w:p w:rsidR="00750CBA" w:rsidRDefault="00750CBA" w:rsidP="00F33A08">
      <w:pPr>
        <w:spacing w:after="0" w:line="240" w:lineRule="auto"/>
        <w:jc w:val="both"/>
        <w:rPr>
          <w:rFonts w:ascii="Times New Roman" w:eastAsia="Times New Roman" w:hAnsi="Times New Roman" w:cs="Times New Roman"/>
          <w:sz w:val="25"/>
          <w:szCs w:val="25"/>
        </w:rPr>
      </w:pPr>
      <w:r w:rsidRPr="00F33A08">
        <w:rPr>
          <w:rFonts w:ascii="Times New Roman" w:eastAsia="Times New Roman" w:hAnsi="Times New Roman" w:cs="Times New Roman"/>
          <w:sz w:val="25"/>
          <w:szCs w:val="25"/>
        </w:rPr>
        <w:t xml:space="preserve">10. Learned senior counsel Mr. </w:t>
      </w:r>
      <w:proofErr w:type="spellStart"/>
      <w:r w:rsidRPr="00F33A08">
        <w:rPr>
          <w:rFonts w:ascii="Times New Roman" w:eastAsia="Times New Roman" w:hAnsi="Times New Roman" w:cs="Times New Roman"/>
          <w:sz w:val="25"/>
          <w:szCs w:val="25"/>
        </w:rPr>
        <w:t>Sanghi</w:t>
      </w:r>
      <w:proofErr w:type="spellEnd"/>
      <w:r w:rsidRPr="00F33A08">
        <w:rPr>
          <w:rFonts w:ascii="Times New Roman" w:eastAsia="Times New Roman" w:hAnsi="Times New Roman" w:cs="Times New Roman"/>
          <w:sz w:val="25"/>
          <w:szCs w:val="25"/>
        </w:rPr>
        <w:t xml:space="preserve"> next contended that there was no bar on import of beef tallow by the respondent. This submission is without any substance as law on this issue is settled. This Court has taken a consistent view that once import of goods is </w:t>
      </w:r>
      <w:proofErr w:type="spellStart"/>
      <w:r w:rsidRPr="00F33A08">
        <w:rPr>
          <w:rFonts w:ascii="Times New Roman" w:eastAsia="Times New Roman" w:hAnsi="Times New Roman" w:cs="Times New Roman"/>
          <w:sz w:val="25"/>
          <w:szCs w:val="25"/>
        </w:rPr>
        <w:t>canalised</w:t>
      </w:r>
      <w:proofErr w:type="spellEnd"/>
      <w:r w:rsidRPr="00F33A08">
        <w:rPr>
          <w:rFonts w:ascii="Times New Roman" w:eastAsia="Times New Roman" w:hAnsi="Times New Roman" w:cs="Times New Roman"/>
          <w:sz w:val="25"/>
          <w:szCs w:val="25"/>
        </w:rPr>
        <w:t xml:space="preserve">, it is not open to the holder of REP </w:t>
      </w:r>
      <w:proofErr w:type="spellStart"/>
      <w:r w:rsidRPr="00F33A08">
        <w:rPr>
          <w:rFonts w:ascii="Times New Roman" w:eastAsia="Times New Roman" w:hAnsi="Times New Roman" w:cs="Times New Roman"/>
          <w:sz w:val="25"/>
          <w:szCs w:val="25"/>
        </w:rPr>
        <w:t>licence</w:t>
      </w:r>
      <w:proofErr w:type="spellEnd"/>
      <w:r w:rsidRPr="00F33A08">
        <w:rPr>
          <w:rFonts w:ascii="Times New Roman" w:eastAsia="Times New Roman" w:hAnsi="Times New Roman" w:cs="Times New Roman"/>
          <w:sz w:val="25"/>
          <w:szCs w:val="25"/>
        </w:rPr>
        <w:t xml:space="preserve"> to import the goods which are </w:t>
      </w:r>
      <w:proofErr w:type="spellStart"/>
      <w:r w:rsidRPr="00F33A08">
        <w:rPr>
          <w:rFonts w:ascii="Times New Roman" w:eastAsia="Times New Roman" w:hAnsi="Times New Roman" w:cs="Times New Roman"/>
          <w:sz w:val="25"/>
          <w:szCs w:val="25"/>
        </w:rPr>
        <w:t>canalised</w:t>
      </w:r>
      <w:proofErr w:type="spellEnd"/>
      <w:r w:rsidRPr="00F33A08">
        <w:rPr>
          <w:rFonts w:ascii="Times New Roman" w:eastAsia="Times New Roman" w:hAnsi="Times New Roman" w:cs="Times New Roman"/>
          <w:sz w:val="25"/>
          <w:szCs w:val="25"/>
        </w:rPr>
        <w:t xml:space="preserve"> and that goods must be in conformity with the Import Policy at the time of import. </w:t>
      </w:r>
    </w:p>
    <w:p w:rsidR="00F33A08" w:rsidRPr="00F33A08" w:rsidRDefault="00F33A08" w:rsidP="00F33A08">
      <w:pPr>
        <w:spacing w:after="0" w:line="240" w:lineRule="auto"/>
        <w:jc w:val="both"/>
        <w:rPr>
          <w:rFonts w:ascii="Times New Roman" w:eastAsia="Times New Roman" w:hAnsi="Times New Roman" w:cs="Times New Roman"/>
          <w:sz w:val="25"/>
          <w:szCs w:val="25"/>
        </w:rPr>
      </w:pPr>
    </w:p>
    <w:p w:rsidR="00750CBA" w:rsidRPr="00F33A08" w:rsidRDefault="00750CBA" w:rsidP="00F33A08">
      <w:pPr>
        <w:spacing w:after="0" w:line="240" w:lineRule="auto"/>
        <w:jc w:val="both"/>
        <w:rPr>
          <w:rFonts w:ascii="Times New Roman" w:eastAsia="Times New Roman" w:hAnsi="Times New Roman" w:cs="Times New Roman"/>
          <w:sz w:val="25"/>
          <w:szCs w:val="25"/>
        </w:rPr>
      </w:pPr>
      <w:r w:rsidRPr="00F33A08">
        <w:rPr>
          <w:rFonts w:ascii="Times New Roman" w:eastAsia="Times New Roman" w:hAnsi="Times New Roman" w:cs="Times New Roman"/>
          <w:sz w:val="25"/>
          <w:szCs w:val="25"/>
        </w:rPr>
        <w:t xml:space="preserve">11. In </w:t>
      </w:r>
      <w:r w:rsidRPr="009511F2">
        <w:rPr>
          <w:rFonts w:ascii="Times New Roman" w:eastAsia="Times New Roman" w:hAnsi="Times New Roman" w:cs="Times New Roman"/>
          <w:bCs/>
          <w:i/>
          <w:iCs/>
          <w:sz w:val="25"/>
          <w:szCs w:val="25"/>
        </w:rPr>
        <w:t>Union of India v. M/s. Godrej Soaps Pvt. Ltd. and another</w:t>
      </w:r>
      <w:r w:rsidR="009511F2" w:rsidRPr="009511F2">
        <w:rPr>
          <w:rFonts w:ascii="Times New Roman" w:eastAsia="Times New Roman" w:hAnsi="Times New Roman" w:cs="Times New Roman"/>
          <w:bCs/>
          <w:i/>
          <w:iCs/>
          <w:sz w:val="25"/>
          <w:szCs w:val="25"/>
          <w:vertAlign w:val="superscript"/>
        </w:rPr>
        <w:t>2</w:t>
      </w:r>
      <w:r w:rsidRPr="00F33A08">
        <w:rPr>
          <w:rFonts w:ascii="Times New Roman" w:eastAsia="Times New Roman" w:hAnsi="Times New Roman" w:cs="Times New Roman"/>
          <w:sz w:val="25"/>
          <w:szCs w:val="25"/>
        </w:rPr>
        <w:t xml:space="preserve"> it was held thus:- </w:t>
      </w:r>
    </w:p>
    <w:p w:rsidR="00F33A08" w:rsidRDefault="00F33A08" w:rsidP="00F33A08">
      <w:pPr>
        <w:spacing w:after="0" w:line="240" w:lineRule="auto"/>
        <w:jc w:val="both"/>
        <w:rPr>
          <w:rFonts w:ascii="Times New Roman" w:eastAsia="Times New Roman" w:hAnsi="Times New Roman" w:cs="Times New Roman"/>
          <w:i/>
          <w:iCs/>
          <w:sz w:val="25"/>
          <w:szCs w:val="25"/>
        </w:rPr>
      </w:pPr>
    </w:p>
    <w:p w:rsidR="00750CBA" w:rsidRDefault="00750CBA" w:rsidP="00F33A08">
      <w:pPr>
        <w:spacing w:after="0" w:line="240" w:lineRule="auto"/>
        <w:ind w:left="720"/>
        <w:jc w:val="both"/>
        <w:rPr>
          <w:rFonts w:ascii="Times New Roman" w:eastAsia="Times New Roman" w:hAnsi="Times New Roman" w:cs="Times New Roman"/>
          <w:sz w:val="25"/>
          <w:szCs w:val="25"/>
        </w:rPr>
      </w:pPr>
      <w:r w:rsidRPr="00F33A08">
        <w:rPr>
          <w:rFonts w:ascii="Times New Roman" w:eastAsia="Times New Roman" w:hAnsi="Times New Roman" w:cs="Times New Roman"/>
          <w:i/>
          <w:iCs/>
          <w:sz w:val="25"/>
          <w:szCs w:val="25"/>
        </w:rPr>
        <w:t xml:space="preserve">"As the </w:t>
      </w:r>
      <w:proofErr w:type="gramStart"/>
      <w:r w:rsidRPr="00F33A08">
        <w:rPr>
          <w:rFonts w:ascii="Times New Roman" w:eastAsia="Times New Roman" w:hAnsi="Times New Roman" w:cs="Times New Roman"/>
          <w:i/>
          <w:iCs/>
          <w:sz w:val="25"/>
          <w:szCs w:val="25"/>
        </w:rPr>
        <w:t xml:space="preserve">importation of </w:t>
      </w:r>
      <w:proofErr w:type="spellStart"/>
      <w:r w:rsidRPr="00F33A08">
        <w:rPr>
          <w:rFonts w:ascii="Times New Roman" w:eastAsia="Times New Roman" w:hAnsi="Times New Roman" w:cs="Times New Roman"/>
          <w:i/>
          <w:iCs/>
          <w:sz w:val="25"/>
          <w:szCs w:val="25"/>
        </w:rPr>
        <w:t>canalised</w:t>
      </w:r>
      <w:proofErr w:type="spellEnd"/>
      <w:r w:rsidRPr="00F33A08">
        <w:rPr>
          <w:rFonts w:ascii="Times New Roman" w:eastAsia="Times New Roman" w:hAnsi="Times New Roman" w:cs="Times New Roman"/>
          <w:i/>
          <w:iCs/>
          <w:sz w:val="25"/>
          <w:szCs w:val="25"/>
        </w:rPr>
        <w:t xml:space="preserve"> items directly by holders of additional </w:t>
      </w:r>
      <w:proofErr w:type="spellStart"/>
      <w:r w:rsidRPr="00F33A08">
        <w:rPr>
          <w:rFonts w:ascii="Times New Roman" w:eastAsia="Times New Roman" w:hAnsi="Times New Roman" w:cs="Times New Roman"/>
          <w:i/>
          <w:iCs/>
          <w:sz w:val="25"/>
          <w:szCs w:val="25"/>
        </w:rPr>
        <w:t>licences</w:t>
      </w:r>
      <w:proofErr w:type="spellEnd"/>
      <w:r w:rsidRPr="00F33A08">
        <w:rPr>
          <w:rFonts w:ascii="Times New Roman" w:eastAsia="Times New Roman" w:hAnsi="Times New Roman" w:cs="Times New Roman"/>
          <w:i/>
          <w:iCs/>
          <w:sz w:val="25"/>
          <w:szCs w:val="25"/>
        </w:rPr>
        <w:t xml:space="preserve"> are</w:t>
      </w:r>
      <w:proofErr w:type="gramEnd"/>
      <w:r w:rsidRPr="00F33A08">
        <w:rPr>
          <w:rFonts w:ascii="Times New Roman" w:eastAsia="Times New Roman" w:hAnsi="Times New Roman" w:cs="Times New Roman"/>
          <w:i/>
          <w:iCs/>
          <w:sz w:val="25"/>
          <w:szCs w:val="25"/>
        </w:rPr>
        <w:t xml:space="preserve"> banned,</w:t>
      </w:r>
      <w:r w:rsidRPr="00F33A08">
        <w:rPr>
          <w:rFonts w:ascii="Times New Roman" w:eastAsia="Times New Roman" w:hAnsi="Times New Roman" w:cs="Times New Roman"/>
          <w:sz w:val="25"/>
          <w:szCs w:val="25"/>
        </w:rPr>
        <w:t xml:space="preserve"> it should not be construed to have been permitted by virtue of the order of this Court and the items sought to be imported do not come within List 8 of Part 2 of Appendix 6 of the Import Policy of 1985-88 against additional </w:t>
      </w:r>
      <w:proofErr w:type="spellStart"/>
      <w:r w:rsidRPr="00F33A08">
        <w:rPr>
          <w:rFonts w:ascii="Times New Roman" w:eastAsia="Times New Roman" w:hAnsi="Times New Roman" w:cs="Times New Roman"/>
          <w:sz w:val="25"/>
          <w:szCs w:val="25"/>
        </w:rPr>
        <w:t>licences</w:t>
      </w:r>
      <w:proofErr w:type="spellEnd"/>
      <w:r w:rsidRPr="00F33A08">
        <w:rPr>
          <w:rFonts w:ascii="Times New Roman" w:eastAsia="Times New Roman" w:hAnsi="Times New Roman" w:cs="Times New Roman"/>
          <w:sz w:val="25"/>
          <w:szCs w:val="25"/>
        </w:rPr>
        <w:t xml:space="preserve">. The goods in question which were sought for by the respondents fall under item 9 Part B of Appendix 5 which is the </w:t>
      </w:r>
      <w:proofErr w:type="spellStart"/>
      <w:r w:rsidRPr="00F33A08">
        <w:rPr>
          <w:rFonts w:ascii="Times New Roman" w:eastAsia="Times New Roman" w:hAnsi="Times New Roman" w:cs="Times New Roman"/>
          <w:sz w:val="25"/>
          <w:szCs w:val="25"/>
        </w:rPr>
        <w:t>canalised</w:t>
      </w:r>
      <w:proofErr w:type="spellEnd"/>
      <w:r w:rsidRPr="00F33A08">
        <w:rPr>
          <w:rFonts w:ascii="Times New Roman" w:eastAsia="Times New Roman" w:hAnsi="Times New Roman" w:cs="Times New Roman"/>
          <w:sz w:val="25"/>
          <w:szCs w:val="25"/>
        </w:rPr>
        <w:t xml:space="preserve"> item and as such cannot be allowed to be imported against additional </w:t>
      </w:r>
      <w:proofErr w:type="spellStart"/>
      <w:r w:rsidRPr="00F33A08">
        <w:rPr>
          <w:rFonts w:ascii="Times New Roman" w:eastAsia="Times New Roman" w:hAnsi="Times New Roman" w:cs="Times New Roman"/>
          <w:sz w:val="25"/>
          <w:szCs w:val="25"/>
        </w:rPr>
        <w:t>licence</w:t>
      </w:r>
      <w:proofErr w:type="spellEnd"/>
      <w:r w:rsidRPr="00F33A08">
        <w:rPr>
          <w:rFonts w:ascii="Times New Roman" w:eastAsia="Times New Roman" w:hAnsi="Times New Roman" w:cs="Times New Roman"/>
          <w:sz w:val="25"/>
          <w:szCs w:val="25"/>
        </w:rPr>
        <w:t xml:space="preserve"> granted pursuant to the order of this Court dated 18th April, 1985." </w:t>
      </w:r>
    </w:p>
    <w:p w:rsidR="00F33A08" w:rsidRPr="00F33A08" w:rsidRDefault="00F33A08" w:rsidP="00F33A08">
      <w:pPr>
        <w:spacing w:after="0" w:line="240" w:lineRule="auto"/>
        <w:ind w:left="720"/>
        <w:jc w:val="both"/>
        <w:rPr>
          <w:rFonts w:ascii="Times New Roman" w:eastAsia="Times New Roman" w:hAnsi="Times New Roman" w:cs="Times New Roman"/>
          <w:sz w:val="25"/>
          <w:szCs w:val="25"/>
        </w:rPr>
      </w:pPr>
    </w:p>
    <w:p w:rsidR="00750CBA" w:rsidRDefault="00750CBA" w:rsidP="00F33A08">
      <w:pPr>
        <w:spacing w:after="0" w:line="240" w:lineRule="auto"/>
        <w:ind w:left="720"/>
        <w:jc w:val="both"/>
        <w:rPr>
          <w:rFonts w:ascii="Times New Roman" w:eastAsia="Times New Roman" w:hAnsi="Times New Roman" w:cs="Times New Roman"/>
          <w:sz w:val="25"/>
          <w:szCs w:val="25"/>
        </w:rPr>
      </w:pPr>
      <w:r w:rsidRPr="00F33A08">
        <w:rPr>
          <w:rFonts w:ascii="Times New Roman" w:eastAsia="Times New Roman" w:hAnsi="Times New Roman" w:cs="Times New Roman"/>
          <w:sz w:val="25"/>
          <w:szCs w:val="25"/>
        </w:rPr>
        <w:t xml:space="preserve">Further, in </w:t>
      </w:r>
      <w:r w:rsidRPr="009511F2">
        <w:rPr>
          <w:rFonts w:ascii="Times New Roman" w:eastAsia="Times New Roman" w:hAnsi="Times New Roman" w:cs="Times New Roman"/>
          <w:bCs/>
          <w:i/>
          <w:iCs/>
          <w:sz w:val="25"/>
          <w:szCs w:val="25"/>
        </w:rPr>
        <w:t xml:space="preserve">D. </w:t>
      </w:r>
      <w:proofErr w:type="spellStart"/>
      <w:r w:rsidRPr="009511F2">
        <w:rPr>
          <w:rFonts w:ascii="Times New Roman" w:eastAsia="Times New Roman" w:hAnsi="Times New Roman" w:cs="Times New Roman"/>
          <w:bCs/>
          <w:i/>
          <w:iCs/>
          <w:sz w:val="25"/>
          <w:szCs w:val="25"/>
        </w:rPr>
        <w:t>Navinachandra</w:t>
      </w:r>
      <w:proofErr w:type="spellEnd"/>
      <w:r w:rsidRPr="009511F2">
        <w:rPr>
          <w:rFonts w:ascii="Times New Roman" w:eastAsia="Times New Roman" w:hAnsi="Times New Roman" w:cs="Times New Roman"/>
          <w:bCs/>
          <w:i/>
          <w:iCs/>
          <w:sz w:val="25"/>
          <w:szCs w:val="25"/>
        </w:rPr>
        <w:t xml:space="preserve"> &amp; Co., Bombay v. Union of India</w:t>
      </w:r>
      <w:r w:rsidR="009511F2" w:rsidRPr="009511F2">
        <w:rPr>
          <w:rFonts w:ascii="Times New Roman" w:eastAsia="Times New Roman" w:hAnsi="Times New Roman" w:cs="Times New Roman"/>
          <w:bCs/>
          <w:i/>
          <w:iCs/>
          <w:sz w:val="25"/>
          <w:szCs w:val="25"/>
          <w:vertAlign w:val="superscript"/>
        </w:rPr>
        <w:t>3</w:t>
      </w:r>
      <w:r w:rsidRPr="009511F2">
        <w:rPr>
          <w:rFonts w:ascii="Times New Roman" w:eastAsia="Times New Roman" w:hAnsi="Times New Roman" w:cs="Times New Roman"/>
          <w:bCs/>
          <w:i/>
          <w:iCs/>
          <w:sz w:val="25"/>
          <w:szCs w:val="25"/>
        </w:rPr>
        <w:t xml:space="preserve"> </w:t>
      </w:r>
      <w:r w:rsidRPr="00F33A08">
        <w:rPr>
          <w:rFonts w:ascii="Times New Roman" w:eastAsia="Times New Roman" w:hAnsi="Times New Roman" w:cs="Times New Roman"/>
          <w:sz w:val="25"/>
          <w:szCs w:val="25"/>
        </w:rPr>
        <w:t xml:space="preserve">this Court held thus:- </w:t>
      </w:r>
    </w:p>
    <w:p w:rsidR="00F33A08" w:rsidRPr="00F33A08" w:rsidRDefault="00F33A08" w:rsidP="00F33A08">
      <w:pPr>
        <w:spacing w:after="0" w:line="240" w:lineRule="auto"/>
        <w:jc w:val="both"/>
        <w:rPr>
          <w:rFonts w:ascii="Times New Roman" w:eastAsia="Times New Roman" w:hAnsi="Times New Roman" w:cs="Times New Roman"/>
          <w:sz w:val="25"/>
          <w:szCs w:val="25"/>
        </w:rPr>
      </w:pPr>
    </w:p>
    <w:p w:rsidR="00750CBA" w:rsidRPr="00F33A08" w:rsidRDefault="00750CBA" w:rsidP="00F33A08">
      <w:pPr>
        <w:spacing w:after="0" w:line="240" w:lineRule="auto"/>
        <w:ind w:left="720"/>
        <w:jc w:val="both"/>
        <w:rPr>
          <w:rFonts w:ascii="Times New Roman" w:eastAsia="Times New Roman" w:hAnsi="Times New Roman" w:cs="Times New Roman"/>
          <w:sz w:val="25"/>
          <w:szCs w:val="25"/>
        </w:rPr>
      </w:pPr>
      <w:r w:rsidRPr="00F33A08">
        <w:rPr>
          <w:rFonts w:ascii="Times New Roman" w:eastAsia="Times New Roman" w:hAnsi="Times New Roman" w:cs="Times New Roman"/>
          <w:sz w:val="25"/>
          <w:szCs w:val="25"/>
        </w:rPr>
        <w:t xml:space="preserve">"The items had to pass through two tests, firstly, they should have been importable under the import policy 1978-79 and secondly they should also have been importable under the import policy 1985-88...... </w:t>
      </w:r>
      <w:proofErr w:type="spellStart"/>
      <w:r w:rsidRPr="00F33A08">
        <w:rPr>
          <w:rFonts w:ascii="Times New Roman" w:eastAsia="Times New Roman" w:hAnsi="Times New Roman" w:cs="Times New Roman"/>
          <w:sz w:val="25"/>
          <w:szCs w:val="25"/>
        </w:rPr>
        <w:t>Canalised</w:t>
      </w:r>
      <w:proofErr w:type="spellEnd"/>
      <w:r w:rsidRPr="00F33A08">
        <w:rPr>
          <w:rFonts w:ascii="Times New Roman" w:eastAsia="Times New Roman" w:hAnsi="Times New Roman" w:cs="Times New Roman"/>
          <w:sz w:val="25"/>
          <w:szCs w:val="25"/>
        </w:rPr>
        <w:t xml:space="preserve"> items are those items which are ordinarily open to import only through a public sector agency......." </w:t>
      </w:r>
    </w:p>
    <w:p w:rsidR="00F33A08" w:rsidRDefault="00F33A08" w:rsidP="00F33A08">
      <w:pPr>
        <w:spacing w:after="0" w:line="240" w:lineRule="auto"/>
        <w:jc w:val="both"/>
        <w:rPr>
          <w:rFonts w:ascii="Times New Roman" w:eastAsia="Times New Roman" w:hAnsi="Times New Roman" w:cs="Times New Roman"/>
          <w:sz w:val="25"/>
          <w:szCs w:val="25"/>
        </w:rPr>
      </w:pPr>
    </w:p>
    <w:p w:rsidR="00750CBA" w:rsidRPr="00F33A08" w:rsidRDefault="00750CBA" w:rsidP="00F33A08">
      <w:pPr>
        <w:spacing w:after="0" w:line="240" w:lineRule="auto"/>
        <w:jc w:val="both"/>
        <w:rPr>
          <w:rFonts w:ascii="Times New Roman" w:eastAsia="Times New Roman" w:hAnsi="Times New Roman" w:cs="Times New Roman"/>
          <w:sz w:val="25"/>
          <w:szCs w:val="25"/>
        </w:rPr>
      </w:pPr>
      <w:r w:rsidRPr="00F33A08">
        <w:rPr>
          <w:rFonts w:ascii="Times New Roman" w:eastAsia="Times New Roman" w:hAnsi="Times New Roman" w:cs="Times New Roman"/>
          <w:sz w:val="25"/>
          <w:szCs w:val="25"/>
        </w:rPr>
        <w:t xml:space="preserve">12. The aforesaid aspect was further considered in </w:t>
      </w:r>
      <w:r w:rsidRPr="009511F2">
        <w:rPr>
          <w:rFonts w:ascii="Times New Roman" w:eastAsia="Times New Roman" w:hAnsi="Times New Roman" w:cs="Times New Roman"/>
          <w:bCs/>
          <w:i/>
          <w:iCs/>
          <w:sz w:val="25"/>
          <w:szCs w:val="25"/>
        </w:rPr>
        <w:t xml:space="preserve">M/s. </w:t>
      </w:r>
      <w:proofErr w:type="spellStart"/>
      <w:r w:rsidRPr="009511F2">
        <w:rPr>
          <w:rFonts w:ascii="Times New Roman" w:eastAsia="Times New Roman" w:hAnsi="Times New Roman" w:cs="Times New Roman"/>
          <w:bCs/>
          <w:i/>
          <w:iCs/>
          <w:sz w:val="25"/>
          <w:szCs w:val="25"/>
        </w:rPr>
        <w:t>Darshan</w:t>
      </w:r>
      <w:proofErr w:type="spellEnd"/>
      <w:r w:rsidRPr="009511F2">
        <w:rPr>
          <w:rFonts w:ascii="Times New Roman" w:eastAsia="Times New Roman" w:hAnsi="Times New Roman" w:cs="Times New Roman"/>
          <w:bCs/>
          <w:i/>
          <w:iCs/>
          <w:sz w:val="25"/>
          <w:szCs w:val="25"/>
        </w:rPr>
        <w:t xml:space="preserve"> Oils Pvt. Ltd. v. Union of India</w:t>
      </w:r>
      <w:r w:rsidR="009511F2" w:rsidRPr="009511F2">
        <w:rPr>
          <w:rFonts w:ascii="Times New Roman" w:eastAsia="Times New Roman" w:hAnsi="Times New Roman" w:cs="Times New Roman"/>
          <w:bCs/>
          <w:i/>
          <w:iCs/>
          <w:sz w:val="25"/>
          <w:szCs w:val="25"/>
          <w:vertAlign w:val="superscript"/>
        </w:rPr>
        <w:t>4</w:t>
      </w:r>
      <w:r w:rsidRPr="009511F2">
        <w:rPr>
          <w:rFonts w:ascii="Times New Roman" w:eastAsia="Times New Roman" w:hAnsi="Times New Roman" w:cs="Times New Roman"/>
          <w:bCs/>
          <w:i/>
          <w:iCs/>
          <w:sz w:val="25"/>
          <w:szCs w:val="25"/>
        </w:rPr>
        <w:t>,</w:t>
      </w:r>
      <w:r w:rsidRPr="00F33A08">
        <w:rPr>
          <w:rFonts w:ascii="Times New Roman" w:eastAsia="Times New Roman" w:hAnsi="Times New Roman" w:cs="Times New Roman"/>
          <w:sz w:val="25"/>
          <w:szCs w:val="25"/>
        </w:rPr>
        <w:t xml:space="preserve"> wherein this Court held thus :- </w:t>
      </w:r>
    </w:p>
    <w:p w:rsidR="00F33A08" w:rsidRDefault="00F33A08" w:rsidP="00F33A08">
      <w:pPr>
        <w:spacing w:after="0" w:line="240" w:lineRule="auto"/>
        <w:jc w:val="both"/>
        <w:rPr>
          <w:rFonts w:ascii="Times New Roman" w:eastAsia="Times New Roman" w:hAnsi="Times New Roman" w:cs="Times New Roman"/>
          <w:sz w:val="25"/>
          <w:szCs w:val="25"/>
        </w:rPr>
      </w:pPr>
    </w:p>
    <w:p w:rsidR="00750CBA" w:rsidRPr="00F33A08" w:rsidRDefault="00750CBA" w:rsidP="00F33A08">
      <w:pPr>
        <w:spacing w:after="0" w:line="240" w:lineRule="auto"/>
        <w:ind w:left="720"/>
        <w:jc w:val="both"/>
        <w:rPr>
          <w:rFonts w:ascii="Times New Roman" w:eastAsia="Times New Roman" w:hAnsi="Times New Roman" w:cs="Times New Roman"/>
          <w:sz w:val="25"/>
          <w:szCs w:val="25"/>
        </w:rPr>
      </w:pPr>
      <w:r w:rsidRPr="00F33A08">
        <w:rPr>
          <w:rFonts w:ascii="Times New Roman" w:eastAsia="Times New Roman" w:hAnsi="Times New Roman" w:cs="Times New Roman"/>
          <w:sz w:val="25"/>
          <w:szCs w:val="25"/>
        </w:rPr>
        <w:t xml:space="preserve">"In </w:t>
      </w:r>
      <w:r w:rsidRPr="009511F2">
        <w:rPr>
          <w:rFonts w:ascii="Times New Roman" w:eastAsia="Times New Roman" w:hAnsi="Times New Roman" w:cs="Times New Roman"/>
          <w:bCs/>
          <w:i/>
          <w:iCs/>
          <w:sz w:val="25"/>
          <w:szCs w:val="25"/>
        </w:rPr>
        <w:t xml:space="preserve">D. </w:t>
      </w:r>
      <w:proofErr w:type="spellStart"/>
      <w:r w:rsidRPr="009511F2">
        <w:rPr>
          <w:rFonts w:ascii="Times New Roman" w:eastAsia="Times New Roman" w:hAnsi="Times New Roman" w:cs="Times New Roman"/>
          <w:bCs/>
          <w:i/>
          <w:iCs/>
          <w:sz w:val="25"/>
          <w:szCs w:val="25"/>
        </w:rPr>
        <w:t>Navinchandra</w:t>
      </w:r>
      <w:proofErr w:type="spellEnd"/>
      <w:r w:rsidRPr="009511F2">
        <w:rPr>
          <w:rFonts w:ascii="Times New Roman" w:eastAsia="Times New Roman" w:hAnsi="Times New Roman" w:cs="Times New Roman"/>
          <w:bCs/>
          <w:i/>
          <w:iCs/>
          <w:sz w:val="25"/>
          <w:szCs w:val="25"/>
        </w:rPr>
        <w:t xml:space="preserve"> &amp; Co., Bombay and </w:t>
      </w:r>
      <w:proofErr w:type="spellStart"/>
      <w:r w:rsidRPr="009511F2">
        <w:rPr>
          <w:rFonts w:ascii="Times New Roman" w:eastAsia="Times New Roman" w:hAnsi="Times New Roman" w:cs="Times New Roman"/>
          <w:bCs/>
          <w:i/>
          <w:iCs/>
          <w:sz w:val="25"/>
          <w:szCs w:val="25"/>
        </w:rPr>
        <w:t>anr</w:t>
      </w:r>
      <w:proofErr w:type="spellEnd"/>
      <w:r w:rsidRPr="009511F2">
        <w:rPr>
          <w:rFonts w:ascii="Times New Roman" w:eastAsia="Times New Roman" w:hAnsi="Times New Roman" w:cs="Times New Roman"/>
          <w:bCs/>
          <w:i/>
          <w:iCs/>
          <w:sz w:val="25"/>
          <w:szCs w:val="25"/>
        </w:rPr>
        <w:t>. v. Union of India and others</w:t>
      </w:r>
      <w:r w:rsidR="009511F2" w:rsidRPr="009511F2">
        <w:rPr>
          <w:rFonts w:ascii="Times New Roman" w:eastAsia="Times New Roman" w:hAnsi="Times New Roman" w:cs="Times New Roman"/>
          <w:bCs/>
          <w:i/>
          <w:iCs/>
          <w:sz w:val="25"/>
          <w:szCs w:val="25"/>
          <w:vertAlign w:val="superscript"/>
        </w:rPr>
        <w:t>5</w:t>
      </w:r>
      <w:r w:rsidRPr="00F33A08">
        <w:rPr>
          <w:rFonts w:ascii="Times New Roman" w:eastAsia="Times New Roman" w:hAnsi="Times New Roman" w:cs="Times New Roman"/>
          <w:sz w:val="25"/>
          <w:szCs w:val="25"/>
        </w:rPr>
        <w:t xml:space="preserve"> it was clearly held that the entitlement to import items which were </w:t>
      </w:r>
      <w:proofErr w:type="spellStart"/>
      <w:r w:rsidRPr="00F33A08">
        <w:rPr>
          <w:rFonts w:ascii="Times New Roman" w:eastAsia="Times New Roman" w:hAnsi="Times New Roman" w:cs="Times New Roman"/>
          <w:sz w:val="25"/>
          <w:szCs w:val="25"/>
        </w:rPr>
        <w:t>canalised</w:t>
      </w:r>
      <w:proofErr w:type="spellEnd"/>
      <w:r w:rsidRPr="00F33A08">
        <w:rPr>
          <w:rFonts w:ascii="Times New Roman" w:eastAsia="Times New Roman" w:hAnsi="Times New Roman" w:cs="Times New Roman"/>
          <w:sz w:val="25"/>
          <w:szCs w:val="25"/>
        </w:rPr>
        <w:t xml:space="preserve"> or not, is governed by the Import Policy prevalent at the time of import. In the present case the import of a </w:t>
      </w:r>
      <w:proofErr w:type="spellStart"/>
      <w:r w:rsidRPr="00F33A08">
        <w:rPr>
          <w:rFonts w:ascii="Times New Roman" w:eastAsia="Times New Roman" w:hAnsi="Times New Roman" w:cs="Times New Roman"/>
          <w:sz w:val="25"/>
          <w:szCs w:val="25"/>
        </w:rPr>
        <w:t>canalised</w:t>
      </w:r>
      <w:proofErr w:type="spellEnd"/>
      <w:r w:rsidRPr="00F33A08">
        <w:rPr>
          <w:rFonts w:ascii="Times New Roman" w:eastAsia="Times New Roman" w:hAnsi="Times New Roman" w:cs="Times New Roman"/>
          <w:sz w:val="25"/>
          <w:szCs w:val="25"/>
        </w:rPr>
        <w:t xml:space="preserve"> item being made after amendment of the Policy by the public notice dated 11.11.1983, in a manner not permitted by the amended Policy, the appellants cannot claim to avoid the logical consequences of the import being made contrary to the Import Policy prevailing at the time of import of the goods...." </w:t>
      </w:r>
    </w:p>
    <w:p w:rsidR="00F33A08" w:rsidRDefault="00F33A08" w:rsidP="00F33A08">
      <w:pPr>
        <w:spacing w:after="0" w:line="240" w:lineRule="auto"/>
        <w:jc w:val="both"/>
        <w:rPr>
          <w:rFonts w:ascii="Times New Roman" w:eastAsia="Times New Roman" w:hAnsi="Times New Roman" w:cs="Times New Roman"/>
          <w:sz w:val="25"/>
          <w:szCs w:val="25"/>
        </w:rPr>
      </w:pPr>
    </w:p>
    <w:p w:rsidR="00750CBA" w:rsidRDefault="00750CBA" w:rsidP="00F33A08">
      <w:pPr>
        <w:spacing w:after="0" w:line="240" w:lineRule="auto"/>
        <w:jc w:val="both"/>
        <w:rPr>
          <w:rFonts w:ascii="Times New Roman" w:eastAsia="Times New Roman" w:hAnsi="Times New Roman" w:cs="Times New Roman"/>
          <w:sz w:val="25"/>
          <w:szCs w:val="25"/>
        </w:rPr>
      </w:pPr>
      <w:r w:rsidRPr="00F33A08">
        <w:rPr>
          <w:rFonts w:ascii="Times New Roman" w:eastAsia="Times New Roman" w:hAnsi="Times New Roman" w:cs="Times New Roman"/>
          <w:sz w:val="25"/>
          <w:szCs w:val="25"/>
        </w:rPr>
        <w:t xml:space="preserve">13. It is to be stated that the Tribunal relied upon its earlier decision by observing that the SLP against the said decision was dismissed by this Court summarily. But it is well settled law that in case where SLP is dismissed without assigning any </w:t>
      </w:r>
      <w:proofErr w:type="gramStart"/>
      <w:r w:rsidRPr="00F33A08">
        <w:rPr>
          <w:rFonts w:ascii="Times New Roman" w:eastAsia="Times New Roman" w:hAnsi="Times New Roman" w:cs="Times New Roman"/>
          <w:sz w:val="25"/>
          <w:szCs w:val="25"/>
        </w:rPr>
        <w:t>reason, that</w:t>
      </w:r>
      <w:proofErr w:type="gramEnd"/>
      <w:r w:rsidRPr="00F33A08">
        <w:rPr>
          <w:rFonts w:ascii="Times New Roman" w:eastAsia="Times New Roman" w:hAnsi="Times New Roman" w:cs="Times New Roman"/>
          <w:sz w:val="25"/>
          <w:szCs w:val="25"/>
        </w:rPr>
        <w:t xml:space="preserve"> order would not constitute a binding precedent. [</w:t>
      </w:r>
      <w:proofErr w:type="gramStart"/>
      <w:r w:rsidRPr="00F33A08">
        <w:rPr>
          <w:rFonts w:ascii="Times New Roman" w:eastAsia="Times New Roman" w:hAnsi="Times New Roman" w:cs="Times New Roman"/>
          <w:sz w:val="25"/>
          <w:szCs w:val="25"/>
        </w:rPr>
        <w:t>Re :</w:t>
      </w:r>
      <w:proofErr w:type="gramEnd"/>
      <w:r w:rsidRPr="00F33A08">
        <w:rPr>
          <w:rFonts w:ascii="Times New Roman" w:eastAsia="Times New Roman" w:hAnsi="Times New Roman" w:cs="Times New Roman"/>
          <w:sz w:val="25"/>
          <w:szCs w:val="25"/>
        </w:rPr>
        <w:t xml:space="preserve"> </w:t>
      </w:r>
      <w:proofErr w:type="spellStart"/>
      <w:r w:rsidRPr="009511F2">
        <w:rPr>
          <w:rFonts w:ascii="Times New Roman" w:eastAsia="Times New Roman" w:hAnsi="Times New Roman" w:cs="Times New Roman"/>
          <w:bCs/>
          <w:i/>
          <w:iCs/>
          <w:sz w:val="25"/>
          <w:szCs w:val="25"/>
        </w:rPr>
        <w:t>Ajit</w:t>
      </w:r>
      <w:proofErr w:type="spellEnd"/>
      <w:r w:rsidRPr="009511F2">
        <w:rPr>
          <w:rFonts w:ascii="Times New Roman" w:eastAsia="Times New Roman" w:hAnsi="Times New Roman" w:cs="Times New Roman"/>
          <w:bCs/>
          <w:i/>
          <w:iCs/>
          <w:sz w:val="25"/>
          <w:szCs w:val="25"/>
        </w:rPr>
        <w:t xml:space="preserve"> Kumar </w:t>
      </w:r>
      <w:proofErr w:type="spellStart"/>
      <w:r w:rsidRPr="009511F2">
        <w:rPr>
          <w:rFonts w:ascii="Times New Roman" w:eastAsia="Times New Roman" w:hAnsi="Times New Roman" w:cs="Times New Roman"/>
          <w:bCs/>
          <w:i/>
          <w:iCs/>
          <w:sz w:val="25"/>
          <w:szCs w:val="25"/>
        </w:rPr>
        <w:t>Rath</w:t>
      </w:r>
      <w:proofErr w:type="spellEnd"/>
      <w:r w:rsidRPr="009511F2">
        <w:rPr>
          <w:rFonts w:ascii="Times New Roman" w:eastAsia="Times New Roman" w:hAnsi="Times New Roman" w:cs="Times New Roman"/>
          <w:bCs/>
          <w:i/>
          <w:iCs/>
          <w:sz w:val="25"/>
          <w:szCs w:val="25"/>
        </w:rPr>
        <w:t xml:space="preserve"> v. State of Orissa</w:t>
      </w:r>
      <w:r w:rsidR="009511F2" w:rsidRPr="009511F2">
        <w:rPr>
          <w:rFonts w:ascii="Times New Roman" w:eastAsia="Times New Roman" w:hAnsi="Times New Roman" w:cs="Times New Roman"/>
          <w:bCs/>
          <w:i/>
          <w:iCs/>
          <w:sz w:val="25"/>
          <w:szCs w:val="25"/>
          <w:vertAlign w:val="superscript"/>
        </w:rPr>
        <w:t>6</w:t>
      </w:r>
      <w:r w:rsidR="009511F2" w:rsidRPr="009511F2">
        <w:rPr>
          <w:rFonts w:ascii="Times New Roman" w:eastAsia="Times New Roman" w:hAnsi="Times New Roman" w:cs="Times New Roman"/>
          <w:bCs/>
          <w:i/>
          <w:iCs/>
          <w:sz w:val="25"/>
          <w:szCs w:val="25"/>
        </w:rPr>
        <w:t>]</w:t>
      </w:r>
      <w:r w:rsidRPr="00F33A08">
        <w:rPr>
          <w:rFonts w:ascii="Times New Roman" w:eastAsia="Times New Roman" w:hAnsi="Times New Roman" w:cs="Times New Roman"/>
          <w:sz w:val="25"/>
          <w:szCs w:val="25"/>
        </w:rPr>
        <w:t xml:space="preserve">. </w:t>
      </w:r>
    </w:p>
    <w:p w:rsidR="00F33A08" w:rsidRPr="00F33A08" w:rsidRDefault="00F33A08" w:rsidP="00F33A08">
      <w:pPr>
        <w:spacing w:after="0" w:line="240" w:lineRule="auto"/>
        <w:jc w:val="both"/>
        <w:rPr>
          <w:rFonts w:ascii="Times New Roman" w:eastAsia="Times New Roman" w:hAnsi="Times New Roman" w:cs="Times New Roman"/>
          <w:sz w:val="25"/>
          <w:szCs w:val="25"/>
        </w:rPr>
      </w:pPr>
    </w:p>
    <w:p w:rsidR="00750CBA" w:rsidRDefault="00750CBA" w:rsidP="00F33A08">
      <w:pPr>
        <w:spacing w:after="0" w:line="240" w:lineRule="auto"/>
        <w:jc w:val="both"/>
        <w:rPr>
          <w:rFonts w:ascii="Times New Roman" w:eastAsia="Times New Roman" w:hAnsi="Times New Roman" w:cs="Times New Roman"/>
          <w:sz w:val="25"/>
          <w:szCs w:val="25"/>
        </w:rPr>
      </w:pPr>
      <w:r w:rsidRPr="00F33A08">
        <w:rPr>
          <w:rFonts w:ascii="Times New Roman" w:eastAsia="Times New Roman" w:hAnsi="Times New Roman" w:cs="Times New Roman"/>
          <w:sz w:val="25"/>
          <w:szCs w:val="25"/>
        </w:rPr>
        <w:t xml:space="preserve">14. For levying of the fine also, it is to be stated that before issuance of </w:t>
      </w:r>
      <w:proofErr w:type="spellStart"/>
      <w:r w:rsidRPr="00F33A08">
        <w:rPr>
          <w:rFonts w:ascii="Times New Roman" w:eastAsia="Times New Roman" w:hAnsi="Times New Roman" w:cs="Times New Roman"/>
          <w:sz w:val="25"/>
          <w:szCs w:val="25"/>
        </w:rPr>
        <w:t>licence</w:t>
      </w:r>
      <w:proofErr w:type="spellEnd"/>
      <w:r w:rsidRPr="00F33A08">
        <w:rPr>
          <w:rFonts w:ascii="Times New Roman" w:eastAsia="Times New Roman" w:hAnsi="Times New Roman" w:cs="Times New Roman"/>
          <w:sz w:val="25"/>
          <w:szCs w:val="25"/>
        </w:rPr>
        <w:t xml:space="preserve"> to the respondent on 29.6.1981 by Import Trade Control Public Notice, it was clarified that existing description `mutton tallow' in Entry No. 44 shall be read as any tallow of any animal origin including mutton tallow. The bills of entry were tendered only on 16.6.1983 and </w:t>
      </w:r>
      <w:proofErr w:type="spellStart"/>
      <w:proofErr w:type="gramStart"/>
      <w:r w:rsidRPr="00F33A08">
        <w:rPr>
          <w:rFonts w:ascii="Times New Roman" w:eastAsia="Times New Roman" w:hAnsi="Times New Roman" w:cs="Times New Roman"/>
          <w:sz w:val="25"/>
          <w:szCs w:val="25"/>
        </w:rPr>
        <w:t>Ist</w:t>
      </w:r>
      <w:proofErr w:type="spellEnd"/>
      <w:proofErr w:type="gramEnd"/>
      <w:r w:rsidRPr="00F33A08">
        <w:rPr>
          <w:rFonts w:ascii="Times New Roman" w:eastAsia="Times New Roman" w:hAnsi="Times New Roman" w:cs="Times New Roman"/>
          <w:sz w:val="25"/>
          <w:szCs w:val="25"/>
        </w:rPr>
        <w:t xml:space="preserve"> July, 1983 respectively and at that time Import-Export Policy of 1983-84 was in force which prohibited import of beef tallow. Therefore, respondent has imported a prohibited item. It is also to be stated that respondent was experienced Export House well versed in the policies and procedure in regard to the import and export of goods as noted by this court in other matter of respondent. [</w:t>
      </w:r>
      <w:proofErr w:type="gramStart"/>
      <w:r w:rsidRPr="00F33A08">
        <w:rPr>
          <w:rFonts w:ascii="Times New Roman" w:eastAsia="Times New Roman" w:hAnsi="Times New Roman" w:cs="Times New Roman"/>
          <w:sz w:val="25"/>
          <w:szCs w:val="25"/>
        </w:rPr>
        <w:t>Re :</w:t>
      </w:r>
      <w:proofErr w:type="gramEnd"/>
      <w:r w:rsidRPr="00F33A08">
        <w:rPr>
          <w:rFonts w:ascii="Times New Roman" w:eastAsia="Times New Roman" w:hAnsi="Times New Roman" w:cs="Times New Roman"/>
          <w:sz w:val="25"/>
          <w:szCs w:val="25"/>
        </w:rPr>
        <w:t xml:space="preserve"> </w:t>
      </w:r>
      <w:r w:rsidRPr="009511F2">
        <w:rPr>
          <w:rFonts w:ascii="Times New Roman" w:eastAsia="Times New Roman" w:hAnsi="Times New Roman" w:cs="Times New Roman"/>
          <w:bCs/>
          <w:i/>
          <w:iCs/>
          <w:sz w:val="25"/>
          <w:szCs w:val="25"/>
        </w:rPr>
        <w:t>Jain Export Ltd. and others v. Union of India</w:t>
      </w:r>
      <w:r w:rsidR="009511F2" w:rsidRPr="009511F2">
        <w:rPr>
          <w:rFonts w:ascii="Times New Roman" w:eastAsia="Times New Roman" w:hAnsi="Times New Roman" w:cs="Times New Roman"/>
          <w:bCs/>
          <w:i/>
          <w:iCs/>
          <w:sz w:val="25"/>
          <w:szCs w:val="25"/>
          <w:vertAlign w:val="superscript"/>
        </w:rPr>
        <w:t>7</w:t>
      </w:r>
      <w:r w:rsidRPr="009511F2">
        <w:rPr>
          <w:rFonts w:ascii="Times New Roman" w:eastAsia="Times New Roman" w:hAnsi="Times New Roman" w:cs="Times New Roman"/>
          <w:sz w:val="25"/>
          <w:szCs w:val="25"/>
        </w:rPr>
        <w:t>]</w:t>
      </w:r>
      <w:r w:rsidRPr="00F33A08">
        <w:rPr>
          <w:rFonts w:ascii="Times New Roman" w:eastAsia="Times New Roman" w:hAnsi="Times New Roman" w:cs="Times New Roman"/>
          <w:sz w:val="25"/>
          <w:szCs w:val="25"/>
        </w:rPr>
        <w:t xml:space="preserve">. </w:t>
      </w:r>
    </w:p>
    <w:p w:rsidR="00F33A08" w:rsidRPr="00F33A08" w:rsidRDefault="00F33A08" w:rsidP="00F33A08">
      <w:pPr>
        <w:spacing w:after="0" w:line="240" w:lineRule="auto"/>
        <w:jc w:val="both"/>
        <w:rPr>
          <w:rFonts w:ascii="Times New Roman" w:eastAsia="Times New Roman" w:hAnsi="Times New Roman" w:cs="Times New Roman"/>
          <w:sz w:val="25"/>
          <w:szCs w:val="25"/>
        </w:rPr>
      </w:pPr>
    </w:p>
    <w:p w:rsidR="00750CBA" w:rsidRPr="00F33A08" w:rsidRDefault="00750CBA" w:rsidP="00F33A08">
      <w:pPr>
        <w:spacing w:after="0" w:line="240" w:lineRule="auto"/>
        <w:jc w:val="both"/>
        <w:rPr>
          <w:rFonts w:ascii="Times New Roman" w:eastAsia="Times New Roman" w:hAnsi="Times New Roman" w:cs="Times New Roman"/>
          <w:sz w:val="25"/>
          <w:szCs w:val="25"/>
        </w:rPr>
      </w:pPr>
      <w:r w:rsidRPr="00F33A08">
        <w:rPr>
          <w:rFonts w:ascii="Times New Roman" w:eastAsia="Times New Roman" w:hAnsi="Times New Roman" w:cs="Times New Roman"/>
          <w:sz w:val="25"/>
          <w:szCs w:val="25"/>
        </w:rPr>
        <w:t xml:space="preserve">15. Apart from the aspect that respondent was well versed with import and export policy, section 3 of the Import Control Order 1955, </w:t>
      </w:r>
      <w:r w:rsidRPr="00F33A08">
        <w:rPr>
          <w:rFonts w:ascii="Times New Roman" w:eastAsia="Times New Roman" w:hAnsi="Times New Roman" w:cs="Times New Roman"/>
          <w:i/>
          <w:iCs/>
          <w:sz w:val="25"/>
          <w:szCs w:val="25"/>
        </w:rPr>
        <w:t>inter alia</w:t>
      </w:r>
      <w:r w:rsidRPr="00F33A08">
        <w:rPr>
          <w:rFonts w:ascii="Times New Roman" w:eastAsia="Times New Roman" w:hAnsi="Times New Roman" w:cs="Times New Roman"/>
          <w:sz w:val="25"/>
          <w:szCs w:val="25"/>
        </w:rPr>
        <w:t xml:space="preserve"> specifically provides that no person shall import any goods of the description specified in Schedule I except under and in accordance with a </w:t>
      </w:r>
      <w:proofErr w:type="spellStart"/>
      <w:r w:rsidRPr="00F33A08">
        <w:rPr>
          <w:rFonts w:ascii="Times New Roman" w:eastAsia="Times New Roman" w:hAnsi="Times New Roman" w:cs="Times New Roman"/>
          <w:sz w:val="25"/>
          <w:szCs w:val="25"/>
        </w:rPr>
        <w:t>licence</w:t>
      </w:r>
      <w:proofErr w:type="spellEnd"/>
      <w:r w:rsidRPr="00F33A08">
        <w:rPr>
          <w:rFonts w:ascii="Times New Roman" w:eastAsia="Times New Roman" w:hAnsi="Times New Roman" w:cs="Times New Roman"/>
          <w:sz w:val="25"/>
          <w:szCs w:val="25"/>
        </w:rPr>
        <w:t xml:space="preserve">. The Collector has also referred to the conditions of </w:t>
      </w:r>
      <w:proofErr w:type="spellStart"/>
      <w:r w:rsidRPr="00F33A08">
        <w:rPr>
          <w:rFonts w:ascii="Times New Roman" w:eastAsia="Times New Roman" w:hAnsi="Times New Roman" w:cs="Times New Roman"/>
          <w:sz w:val="25"/>
          <w:szCs w:val="25"/>
        </w:rPr>
        <w:t>licence</w:t>
      </w:r>
      <w:proofErr w:type="spellEnd"/>
      <w:r w:rsidRPr="00F33A08">
        <w:rPr>
          <w:rFonts w:ascii="Times New Roman" w:eastAsia="Times New Roman" w:hAnsi="Times New Roman" w:cs="Times New Roman"/>
          <w:sz w:val="25"/>
          <w:szCs w:val="25"/>
        </w:rPr>
        <w:t xml:space="preserve"> and has observed that:- </w:t>
      </w:r>
    </w:p>
    <w:p w:rsidR="00F33A08" w:rsidRDefault="00F33A08" w:rsidP="00F33A08">
      <w:pPr>
        <w:spacing w:after="0" w:line="240" w:lineRule="auto"/>
        <w:jc w:val="both"/>
        <w:rPr>
          <w:rFonts w:ascii="Times New Roman" w:eastAsia="Times New Roman" w:hAnsi="Times New Roman" w:cs="Times New Roman"/>
          <w:sz w:val="25"/>
          <w:szCs w:val="25"/>
        </w:rPr>
      </w:pPr>
    </w:p>
    <w:p w:rsidR="00750CBA" w:rsidRPr="00F33A08" w:rsidRDefault="00750CBA" w:rsidP="00F33A08">
      <w:pPr>
        <w:spacing w:after="0" w:line="240" w:lineRule="auto"/>
        <w:ind w:left="720"/>
        <w:jc w:val="both"/>
        <w:rPr>
          <w:rFonts w:ascii="Times New Roman" w:eastAsia="Times New Roman" w:hAnsi="Times New Roman" w:cs="Times New Roman"/>
          <w:sz w:val="25"/>
          <w:szCs w:val="25"/>
        </w:rPr>
      </w:pPr>
      <w:r w:rsidRPr="00F33A08">
        <w:rPr>
          <w:rFonts w:ascii="Times New Roman" w:eastAsia="Times New Roman" w:hAnsi="Times New Roman" w:cs="Times New Roman"/>
          <w:sz w:val="25"/>
          <w:szCs w:val="25"/>
        </w:rPr>
        <w:t xml:space="preserve">"The first condition on the reverse of the </w:t>
      </w:r>
      <w:proofErr w:type="spellStart"/>
      <w:r w:rsidRPr="00F33A08">
        <w:rPr>
          <w:rFonts w:ascii="Times New Roman" w:eastAsia="Times New Roman" w:hAnsi="Times New Roman" w:cs="Times New Roman"/>
          <w:sz w:val="25"/>
          <w:szCs w:val="25"/>
        </w:rPr>
        <w:t>licence</w:t>
      </w:r>
      <w:proofErr w:type="spellEnd"/>
      <w:r w:rsidRPr="00F33A08">
        <w:rPr>
          <w:rFonts w:ascii="Times New Roman" w:eastAsia="Times New Roman" w:hAnsi="Times New Roman" w:cs="Times New Roman"/>
          <w:sz w:val="25"/>
          <w:szCs w:val="25"/>
        </w:rPr>
        <w:t xml:space="preserve"> states that the import policy in relation to the goods and amendments made thereto up to and including the date of issue will be applicable to the goods. The </w:t>
      </w:r>
      <w:proofErr w:type="spellStart"/>
      <w:r w:rsidRPr="00F33A08">
        <w:rPr>
          <w:rFonts w:ascii="Times New Roman" w:eastAsia="Times New Roman" w:hAnsi="Times New Roman" w:cs="Times New Roman"/>
          <w:sz w:val="25"/>
          <w:szCs w:val="25"/>
        </w:rPr>
        <w:t>licence</w:t>
      </w:r>
      <w:proofErr w:type="spellEnd"/>
      <w:r w:rsidRPr="00F33A08">
        <w:rPr>
          <w:rFonts w:ascii="Times New Roman" w:eastAsia="Times New Roman" w:hAnsi="Times New Roman" w:cs="Times New Roman"/>
          <w:sz w:val="25"/>
          <w:szCs w:val="25"/>
        </w:rPr>
        <w:t xml:space="preserve"> was issued on 29.6.1981 on which date beef tallow was </w:t>
      </w:r>
      <w:proofErr w:type="spellStart"/>
      <w:r w:rsidRPr="00F33A08">
        <w:rPr>
          <w:rFonts w:ascii="Times New Roman" w:eastAsia="Times New Roman" w:hAnsi="Times New Roman" w:cs="Times New Roman"/>
          <w:sz w:val="25"/>
          <w:szCs w:val="25"/>
        </w:rPr>
        <w:t>canalised</w:t>
      </w:r>
      <w:proofErr w:type="spellEnd"/>
      <w:r w:rsidRPr="00F33A08">
        <w:rPr>
          <w:rFonts w:ascii="Times New Roman" w:eastAsia="Times New Roman" w:hAnsi="Times New Roman" w:cs="Times New Roman"/>
          <w:sz w:val="25"/>
          <w:szCs w:val="25"/>
        </w:rPr>
        <w:t xml:space="preserve">." </w:t>
      </w:r>
    </w:p>
    <w:p w:rsidR="00F33A08" w:rsidRDefault="00F33A08" w:rsidP="00F33A08">
      <w:pPr>
        <w:spacing w:after="0" w:line="240" w:lineRule="auto"/>
        <w:jc w:val="both"/>
        <w:rPr>
          <w:rFonts w:ascii="Times New Roman" w:eastAsia="Times New Roman" w:hAnsi="Times New Roman" w:cs="Times New Roman"/>
          <w:sz w:val="25"/>
          <w:szCs w:val="25"/>
        </w:rPr>
      </w:pPr>
    </w:p>
    <w:p w:rsidR="00750CBA" w:rsidRPr="00F33A08" w:rsidRDefault="00750CBA" w:rsidP="00F33A08">
      <w:pPr>
        <w:spacing w:after="0" w:line="240" w:lineRule="auto"/>
        <w:jc w:val="both"/>
        <w:rPr>
          <w:rFonts w:ascii="Times New Roman" w:eastAsia="Times New Roman" w:hAnsi="Times New Roman" w:cs="Times New Roman"/>
          <w:sz w:val="25"/>
          <w:szCs w:val="25"/>
        </w:rPr>
      </w:pPr>
      <w:r w:rsidRPr="00F33A08">
        <w:rPr>
          <w:rFonts w:ascii="Times New Roman" w:eastAsia="Times New Roman" w:hAnsi="Times New Roman" w:cs="Times New Roman"/>
          <w:sz w:val="25"/>
          <w:szCs w:val="25"/>
        </w:rPr>
        <w:lastRenderedPageBreak/>
        <w:t xml:space="preserve">16. Further, in the Import Policy for April 1981 - March 1982 in paragraph 2, it has been specifically stated that "any amendment to this policy which may </w:t>
      </w:r>
      <w:proofErr w:type="spellStart"/>
      <w:r w:rsidRPr="00F33A08">
        <w:rPr>
          <w:rFonts w:ascii="Times New Roman" w:eastAsia="Times New Roman" w:hAnsi="Times New Roman" w:cs="Times New Roman"/>
          <w:sz w:val="25"/>
          <w:szCs w:val="25"/>
        </w:rPr>
        <w:t>becomes</w:t>
      </w:r>
      <w:proofErr w:type="spellEnd"/>
      <w:r w:rsidRPr="00F33A08">
        <w:rPr>
          <w:rFonts w:ascii="Times New Roman" w:eastAsia="Times New Roman" w:hAnsi="Times New Roman" w:cs="Times New Roman"/>
          <w:sz w:val="25"/>
          <w:szCs w:val="25"/>
        </w:rPr>
        <w:t xml:space="preserve"> necessary in the course of the year will be notified by means of Public Notices issued by the Chief Controller of Imports and Exports, from time to time." Same thing is stated in Import-Export Policy of the year 1982-83. </w:t>
      </w:r>
    </w:p>
    <w:p w:rsidR="00F33A08" w:rsidRDefault="00F33A08" w:rsidP="00F33A08">
      <w:pPr>
        <w:spacing w:after="0" w:line="240" w:lineRule="auto"/>
        <w:jc w:val="both"/>
        <w:rPr>
          <w:rFonts w:ascii="Times New Roman" w:eastAsia="Times New Roman" w:hAnsi="Times New Roman" w:cs="Times New Roman"/>
          <w:sz w:val="25"/>
          <w:szCs w:val="25"/>
        </w:rPr>
      </w:pPr>
    </w:p>
    <w:p w:rsidR="00750CBA" w:rsidRDefault="00750CBA" w:rsidP="00F33A08">
      <w:pPr>
        <w:spacing w:after="0" w:line="240" w:lineRule="auto"/>
        <w:jc w:val="both"/>
        <w:rPr>
          <w:rFonts w:ascii="Times New Roman" w:eastAsia="Times New Roman" w:hAnsi="Times New Roman" w:cs="Times New Roman"/>
          <w:sz w:val="25"/>
          <w:szCs w:val="25"/>
        </w:rPr>
      </w:pPr>
      <w:r w:rsidRPr="00F33A08">
        <w:rPr>
          <w:rFonts w:ascii="Times New Roman" w:eastAsia="Times New Roman" w:hAnsi="Times New Roman" w:cs="Times New Roman"/>
          <w:sz w:val="25"/>
          <w:szCs w:val="25"/>
        </w:rPr>
        <w:t xml:space="preserve">17. In this view of the matter, it is apparent that respondent knowing fully well the import policy imported prohibited goods i.e. import of </w:t>
      </w:r>
      <w:proofErr w:type="spellStart"/>
      <w:r w:rsidRPr="00F33A08">
        <w:rPr>
          <w:rFonts w:ascii="Times New Roman" w:eastAsia="Times New Roman" w:hAnsi="Times New Roman" w:cs="Times New Roman"/>
          <w:sz w:val="25"/>
          <w:szCs w:val="25"/>
        </w:rPr>
        <w:t>canalised</w:t>
      </w:r>
      <w:proofErr w:type="spellEnd"/>
      <w:r w:rsidRPr="00F33A08">
        <w:rPr>
          <w:rFonts w:ascii="Times New Roman" w:eastAsia="Times New Roman" w:hAnsi="Times New Roman" w:cs="Times New Roman"/>
          <w:sz w:val="25"/>
          <w:szCs w:val="25"/>
        </w:rPr>
        <w:t xml:space="preserve"> item namely beef tallow and, therefore, the Collector was fully justified in imposing the penalty under Section 112 of the Customs Act. </w:t>
      </w:r>
    </w:p>
    <w:p w:rsidR="00F33A08" w:rsidRPr="00F33A08" w:rsidRDefault="00F33A08" w:rsidP="00F33A08">
      <w:pPr>
        <w:spacing w:after="0" w:line="240" w:lineRule="auto"/>
        <w:jc w:val="both"/>
        <w:rPr>
          <w:rFonts w:ascii="Times New Roman" w:eastAsia="Times New Roman" w:hAnsi="Times New Roman" w:cs="Times New Roman"/>
          <w:sz w:val="25"/>
          <w:szCs w:val="25"/>
        </w:rPr>
      </w:pPr>
    </w:p>
    <w:p w:rsidR="00750CBA" w:rsidRPr="00F33A08" w:rsidRDefault="00750CBA" w:rsidP="00F33A08">
      <w:pPr>
        <w:spacing w:after="0" w:line="240" w:lineRule="auto"/>
        <w:jc w:val="both"/>
        <w:rPr>
          <w:rFonts w:ascii="Times New Roman" w:eastAsia="Times New Roman" w:hAnsi="Times New Roman" w:cs="Times New Roman"/>
          <w:sz w:val="25"/>
          <w:szCs w:val="25"/>
        </w:rPr>
      </w:pPr>
      <w:r w:rsidRPr="00F33A08">
        <w:rPr>
          <w:rFonts w:ascii="Times New Roman" w:eastAsia="Times New Roman" w:hAnsi="Times New Roman" w:cs="Times New Roman"/>
          <w:sz w:val="25"/>
          <w:szCs w:val="25"/>
        </w:rPr>
        <w:t xml:space="preserve">18. In the result, the appeal is allowed. The impugned judgment and other passed by the Tribunal is set aside and the judgment and order passed by the Collector of Customs is restored. There shall be no order as to costs. </w:t>
      </w:r>
    </w:p>
    <w:p w:rsidR="00DB43DF" w:rsidRPr="00F33A08" w:rsidRDefault="0021125C" w:rsidP="00F33A08">
      <w:pPr>
        <w:spacing w:after="0" w:line="240" w:lineRule="auto"/>
        <w:jc w:val="both"/>
        <w:rPr>
          <w:sz w:val="25"/>
          <w:szCs w:val="25"/>
        </w:rPr>
      </w:pPr>
    </w:p>
    <w:p w:rsidR="009511F2" w:rsidRPr="009511F2" w:rsidRDefault="009511F2" w:rsidP="00F33A08">
      <w:pPr>
        <w:spacing w:after="0" w:line="240" w:lineRule="auto"/>
        <w:jc w:val="both"/>
        <w:rPr>
          <w:rFonts w:ascii="Times New Roman" w:eastAsia="Times New Roman" w:hAnsi="Times New Roman" w:cs="Times New Roman"/>
          <w:bCs/>
          <w:i/>
          <w:iCs/>
        </w:rPr>
      </w:pPr>
      <w:r w:rsidRPr="009511F2">
        <w:rPr>
          <w:rFonts w:ascii="Times New Roman" w:eastAsia="Times New Roman" w:hAnsi="Times New Roman" w:cs="Times New Roman"/>
          <w:bCs/>
          <w:i/>
          <w:iCs/>
          <w:vertAlign w:val="superscript"/>
        </w:rPr>
        <w:t>1</w:t>
      </w:r>
      <w:r w:rsidRPr="009511F2">
        <w:rPr>
          <w:rFonts w:ascii="Times New Roman" w:eastAsia="Times New Roman" w:hAnsi="Times New Roman" w:cs="Times New Roman"/>
          <w:bCs/>
          <w:i/>
          <w:iCs/>
        </w:rPr>
        <w:t xml:space="preserve">(1990(29) ECR 321 </w:t>
      </w:r>
    </w:p>
    <w:p w:rsidR="009511F2" w:rsidRPr="009511F2" w:rsidRDefault="009511F2" w:rsidP="00F33A08">
      <w:pPr>
        <w:spacing w:after="0" w:line="240" w:lineRule="auto"/>
        <w:jc w:val="both"/>
        <w:rPr>
          <w:rFonts w:ascii="Times New Roman" w:eastAsia="Times New Roman" w:hAnsi="Times New Roman" w:cs="Times New Roman"/>
          <w:bCs/>
          <w:i/>
          <w:iCs/>
        </w:rPr>
      </w:pPr>
      <w:r w:rsidRPr="009511F2">
        <w:rPr>
          <w:rFonts w:ascii="Times New Roman" w:eastAsia="Times New Roman" w:hAnsi="Times New Roman" w:cs="Times New Roman"/>
          <w:bCs/>
          <w:i/>
          <w:iCs/>
          <w:vertAlign w:val="superscript"/>
        </w:rPr>
        <w:t>2</w:t>
      </w:r>
      <w:r w:rsidRPr="009511F2">
        <w:rPr>
          <w:rFonts w:ascii="Times New Roman" w:eastAsia="Times New Roman" w:hAnsi="Times New Roman" w:cs="Times New Roman"/>
          <w:bCs/>
          <w:i/>
          <w:iCs/>
        </w:rPr>
        <w:t xml:space="preserve">(1986) 3 SCR 771 </w:t>
      </w:r>
    </w:p>
    <w:p w:rsidR="009511F2" w:rsidRPr="009511F2" w:rsidRDefault="009511F2" w:rsidP="00F33A08">
      <w:pPr>
        <w:spacing w:after="0" w:line="240" w:lineRule="auto"/>
        <w:jc w:val="both"/>
        <w:rPr>
          <w:rFonts w:ascii="Times New Roman" w:eastAsia="Times New Roman" w:hAnsi="Times New Roman" w:cs="Times New Roman"/>
        </w:rPr>
      </w:pPr>
      <w:r w:rsidRPr="009511F2">
        <w:rPr>
          <w:rFonts w:ascii="Times New Roman" w:eastAsia="Times New Roman" w:hAnsi="Times New Roman" w:cs="Times New Roman"/>
          <w:bCs/>
          <w:i/>
          <w:iCs/>
          <w:vertAlign w:val="superscript"/>
        </w:rPr>
        <w:t>3</w:t>
      </w:r>
      <w:r w:rsidRPr="009511F2">
        <w:rPr>
          <w:rFonts w:ascii="Times New Roman" w:eastAsia="Times New Roman" w:hAnsi="Times New Roman" w:cs="Times New Roman"/>
          <w:bCs/>
          <w:i/>
          <w:iCs/>
        </w:rPr>
        <w:t>(1987)2 SCR 989]</w:t>
      </w:r>
      <w:r w:rsidRPr="009511F2">
        <w:rPr>
          <w:rFonts w:ascii="Times New Roman" w:eastAsia="Times New Roman" w:hAnsi="Times New Roman" w:cs="Times New Roman"/>
        </w:rPr>
        <w:t xml:space="preserve"> </w:t>
      </w:r>
    </w:p>
    <w:p w:rsidR="009511F2" w:rsidRPr="009511F2" w:rsidRDefault="009511F2" w:rsidP="00F33A08">
      <w:pPr>
        <w:spacing w:after="0" w:line="240" w:lineRule="auto"/>
        <w:jc w:val="both"/>
        <w:rPr>
          <w:rFonts w:ascii="Times New Roman" w:eastAsia="Times New Roman" w:hAnsi="Times New Roman" w:cs="Times New Roman"/>
          <w:bCs/>
          <w:i/>
          <w:iCs/>
        </w:rPr>
      </w:pPr>
      <w:r w:rsidRPr="009511F2">
        <w:rPr>
          <w:rFonts w:ascii="Times New Roman" w:eastAsia="Times New Roman" w:hAnsi="Times New Roman" w:cs="Times New Roman"/>
          <w:bCs/>
          <w:i/>
          <w:iCs/>
          <w:vertAlign w:val="superscript"/>
        </w:rPr>
        <w:t>4</w:t>
      </w:r>
      <w:r w:rsidRPr="009511F2">
        <w:rPr>
          <w:rFonts w:ascii="Times New Roman" w:eastAsia="Times New Roman" w:hAnsi="Times New Roman" w:cs="Times New Roman"/>
          <w:bCs/>
          <w:i/>
          <w:iCs/>
        </w:rPr>
        <w:t xml:space="preserve">[1994) Supp. 5 SCR 278] </w:t>
      </w:r>
    </w:p>
    <w:p w:rsidR="009511F2" w:rsidRPr="009511F2" w:rsidRDefault="009511F2" w:rsidP="00F33A08">
      <w:pPr>
        <w:spacing w:after="0" w:line="240" w:lineRule="auto"/>
        <w:jc w:val="both"/>
        <w:rPr>
          <w:rFonts w:ascii="Times New Roman" w:eastAsia="Times New Roman" w:hAnsi="Times New Roman" w:cs="Times New Roman"/>
          <w:bCs/>
          <w:i/>
          <w:iCs/>
        </w:rPr>
      </w:pPr>
      <w:r w:rsidRPr="009511F2">
        <w:rPr>
          <w:rFonts w:ascii="Times New Roman" w:eastAsia="Times New Roman" w:hAnsi="Times New Roman" w:cs="Times New Roman"/>
          <w:bCs/>
          <w:i/>
          <w:iCs/>
          <w:vertAlign w:val="superscript"/>
        </w:rPr>
        <w:t>5</w:t>
      </w:r>
      <w:r w:rsidRPr="009511F2">
        <w:rPr>
          <w:rFonts w:ascii="Times New Roman" w:eastAsia="Times New Roman" w:hAnsi="Times New Roman" w:cs="Times New Roman"/>
          <w:bCs/>
          <w:i/>
          <w:iCs/>
        </w:rPr>
        <w:t xml:space="preserve">(1987)2 SCR 989 </w:t>
      </w:r>
    </w:p>
    <w:p w:rsidR="009511F2" w:rsidRPr="009511F2" w:rsidRDefault="009511F2" w:rsidP="00F33A08">
      <w:pPr>
        <w:spacing w:after="0" w:line="240" w:lineRule="auto"/>
        <w:jc w:val="both"/>
        <w:rPr>
          <w:rFonts w:ascii="Times New Roman" w:eastAsia="Times New Roman" w:hAnsi="Times New Roman" w:cs="Times New Roman"/>
          <w:bCs/>
          <w:i/>
          <w:iCs/>
        </w:rPr>
      </w:pPr>
      <w:r w:rsidRPr="009511F2">
        <w:rPr>
          <w:rFonts w:ascii="Times New Roman" w:eastAsia="Times New Roman" w:hAnsi="Times New Roman" w:cs="Times New Roman"/>
          <w:bCs/>
          <w:i/>
          <w:iCs/>
          <w:vertAlign w:val="superscript"/>
        </w:rPr>
        <w:t>6</w:t>
      </w:r>
      <w:r w:rsidRPr="009511F2">
        <w:rPr>
          <w:rFonts w:ascii="Times New Roman" w:eastAsia="Times New Roman" w:hAnsi="Times New Roman" w:cs="Times New Roman"/>
          <w:bCs/>
          <w:i/>
          <w:iCs/>
        </w:rPr>
        <w:t xml:space="preserve">(1999 Supp. 4 SCR 302 </w:t>
      </w:r>
    </w:p>
    <w:p w:rsidR="00F33A08" w:rsidRPr="009511F2" w:rsidRDefault="009511F2" w:rsidP="00F33A08">
      <w:pPr>
        <w:spacing w:after="0" w:line="240" w:lineRule="auto"/>
        <w:jc w:val="both"/>
        <w:rPr>
          <w:rFonts w:ascii="Times New Roman" w:hAnsi="Times New Roman" w:cs="Times New Roman"/>
        </w:rPr>
      </w:pPr>
      <w:r w:rsidRPr="009511F2">
        <w:rPr>
          <w:rFonts w:ascii="Times New Roman" w:eastAsia="Times New Roman" w:hAnsi="Times New Roman" w:cs="Times New Roman"/>
          <w:bCs/>
          <w:i/>
          <w:iCs/>
          <w:vertAlign w:val="superscript"/>
        </w:rPr>
        <w:t>7</w:t>
      </w:r>
      <w:r w:rsidRPr="009511F2">
        <w:rPr>
          <w:rFonts w:ascii="Times New Roman" w:eastAsia="Times New Roman" w:hAnsi="Times New Roman" w:cs="Times New Roman"/>
          <w:bCs/>
          <w:i/>
          <w:iCs/>
        </w:rPr>
        <w:t>(1993) Supp. 1 SCR 185</w:t>
      </w:r>
    </w:p>
    <w:sectPr w:rsidR="00F33A08" w:rsidRPr="009511F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25C" w:rsidRDefault="0021125C" w:rsidP="00DA0365">
      <w:pPr>
        <w:spacing w:after="0" w:line="240" w:lineRule="auto"/>
      </w:pPr>
      <w:r>
        <w:separator/>
      </w:r>
    </w:p>
  </w:endnote>
  <w:endnote w:type="continuationSeparator" w:id="0">
    <w:p w:rsidR="0021125C" w:rsidRDefault="0021125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511F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25C" w:rsidRDefault="0021125C" w:rsidP="00DA0365">
      <w:pPr>
        <w:spacing w:after="0" w:line="240" w:lineRule="auto"/>
      </w:pPr>
      <w:r>
        <w:separator/>
      </w:r>
    </w:p>
  </w:footnote>
  <w:footnote w:type="continuationSeparator" w:id="0">
    <w:p w:rsidR="0021125C" w:rsidRDefault="0021125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1125C"/>
    <w:rsid w:val="003752BD"/>
    <w:rsid w:val="005C7F20"/>
    <w:rsid w:val="00750CBA"/>
    <w:rsid w:val="008D320C"/>
    <w:rsid w:val="009511F2"/>
    <w:rsid w:val="00DA0365"/>
    <w:rsid w:val="00EF38D0"/>
    <w:rsid w:val="00F3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50CB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33A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50CB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33A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241363">
      <w:bodyDiv w:val="1"/>
      <w:marLeft w:val="0"/>
      <w:marRight w:val="0"/>
      <w:marTop w:val="0"/>
      <w:marBottom w:val="0"/>
      <w:divBdr>
        <w:top w:val="none" w:sz="0" w:space="0" w:color="auto"/>
        <w:left w:val="none" w:sz="0" w:space="0" w:color="auto"/>
        <w:bottom w:val="none" w:sz="0" w:space="0" w:color="auto"/>
        <w:right w:val="none" w:sz="0" w:space="0" w:color="auto"/>
      </w:divBdr>
      <w:divsChild>
        <w:div w:id="2096122817">
          <w:marLeft w:val="0"/>
          <w:marRight w:val="0"/>
          <w:marTop w:val="0"/>
          <w:marBottom w:val="0"/>
          <w:divBdr>
            <w:top w:val="none" w:sz="0" w:space="0" w:color="auto"/>
            <w:left w:val="none" w:sz="0" w:space="0" w:color="auto"/>
            <w:bottom w:val="none" w:sz="0" w:space="0" w:color="auto"/>
            <w:right w:val="none" w:sz="0" w:space="0" w:color="auto"/>
          </w:divBdr>
          <w:divsChild>
            <w:div w:id="365298209">
              <w:blockQuote w:val="1"/>
              <w:marLeft w:val="720"/>
              <w:marRight w:val="720"/>
              <w:marTop w:val="100"/>
              <w:marBottom w:val="100"/>
              <w:divBdr>
                <w:top w:val="none" w:sz="0" w:space="0" w:color="auto"/>
                <w:left w:val="none" w:sz="0" w:space="0" w:color="auto"/>
                <w:bottom w:val="none" w:sz="0" w:space="0" w:color="auto"/>
                <w:right w:val="none" w:sz="0" w:space="0" w:color="auto"/>
              </w:divBdr>
            </w:div>
            <w:div w:id="859247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13771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3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016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526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63963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525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1852</Words>
  <Characters>10561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2016-05-11T08:55:00Z</dcterms:modified>
</cp:coreProperties>
</file>