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93" w:rsidRPr="00682493" w:rsidRDefault="00682493" w:rsidP="00682493">
      <w:pPr>
        <w:pStyle w:val="NormalWeb"/>
        <w:spacing w:before="0" w:beforeAutospacing="0" w:after="0" w:afterAutospacing="0"/>
        <w:jc w:val="center"/>
        <w:rPr>
          <w:sz w:val="25"/>
          <w:szCs w:val="25"/>
        </w:rPr>
      </w:pPr>
      <w:r w:rsidRPr="00682493">
        <w:rPr>
          <w:b/>
          <w:bCs/>
          <w:sz w:val="25"/>
          <w:szCs w:val="25"/>
        </w:rPr>
        <w:t>SUPREME COURT OF INDIA</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Collector of C. Ex., Pune</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Vs.</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proofErr w:type="spellStart"/>
      <w:proofErr w:type="gramStart"/>
      <w:r w:rsidRPr="00682493">
        <w:rPr>
          <w:sz w:val="25"/>
          <w:szCs w:val="25"/>
        </w:rPr>
        <w:t>Paranjape</w:t>
      </w:r>
      <w:proofErr w:type="spellEnd"/>
      <w:r w:rsidRPr="00682493">
        <w:rPr>
          <w:sz w:val="25"/>
          <w:szCs w:val="25"/>
        </w:rPr>
        <w:t xml:space="preserve"> Metal Shaper (P) Ltd.</w:t>
      </w:r>
      <w:proofErr w:type="gramEnd"/>
    </w:p>
    <w:p w:rsidR="00682493" w:rsidRPr="00682493" w:rsidRDefault="00682493" w:rsidP="00682493">
      <w:pPr>
        <w:pStyle w:val="NormalWeb"/>
        <w:spacing w:before="0" w:beforeAutospacing="0" w:after="0" w:afterAutospacing="0"/>
        <w:jc w:val="center"/>
        <w:rPr>
          <w:sz w:val="25"/>
          <w:szCs w:val="25"/>
        </w:rPr>
      </w:pPr>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proofErr w:type="gramStart"/>
      <w:r w:rsidRPr="00682493">
        <w:rPr>
          <w:sz w:val="25"/>
          <w:szCs w:val="25"/>
        </w:rPr>
        <w:t xml:space="preserve">(S.N. </w:t>
      </w:r>
      <w:proofErr w:type="spellStart"/>
      <w:r w:rsidRPr="00682493">
        <w:rPr>
          <w:sz w:val="25"/>
          <w:szCs w:val="25"/>
        </w:rPr>
        <w:t>Variava</w:t>
      </w:r>
      <w:proofErr w:type="spellEnd"/>
      <w:r w:rsidRPr="00682493">
        <w:rPr>
          <w:sz w:val="25"/>
          <w:szCs w:val="25"/>
        </w:rPr>
        <w:t xml:space="preserve"> and S.B. Singh JJ.)</w:t>
      </w:r>
      <w:proofErr w:type="gramEnd"/>
    </w:p>
    <w:p w:rsidR="00682493" w:rsidRPr="00682493" w:rsidRDefault="00682493" w:rsidP="00682493">
      <w:pPr>
        <w:pStyle w:val="NormalWeb"/>
        <w:spacing w:before="0" w:beforeAutospacing="0" w:after="0" w:afterAutospacing="0"/>
        <w:jc w:val="center"/>
        <w:rPr>
          <w:sz w:val="25"/>
          <w:szCs w:val="25"/>
        </w:rPr>
      </w:pPr>
      <w:bookmarkStart w:id="0" w:name="_GoBack"/>
      <w:bookmarkEnd w:id="0"/>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11.03.2003</w:t>
      </w:r>
    </w:p>
    <w:p w:rsidR="00682493" w:rsidRPr="00682493" w:rsidRDefault="00682493" w:rsidP="00682493">
      <w:pPr>
        <w:pStyle w:val="NormalWeb"/>
        <w:spacing w:before="0" w:beforeAutospacing="0" w:after="0" w:afterAutospacing="0"/>
        <w:jc w:val="center"/>
        <w:rPr>
          <w:sz w:val="25"/>
          <w:szCs w:val="25"/>
        </w:rPr>
      </w:pPr>
      <w:r w:rsidRPr="00682493">
        <w:rPr>
          <w:sz w:val="25"/>
          <w:szCs w:val="25"/>
        </w:rPr>
        <w:t> </w:t>
      </w:r>
    </w:p>
    <w:p w:rsidR="00682493" w:rsidRPr="00682493" w:rsidRDefault="00682493" w:rsidP="00682493">
      <w:pPr>
        <w:pStyle w:val="NormalWeb"/>
        <w:spacing w:before="0" w:beforeAutospacing="0" w:after="0" w:afterAutospacing="0"/>
        <w:jc w:val="center"/>
        <w:rPr>
          <w:sz w:val="25"/>
          <w:szCs w:val="25"/>
        </w:rPr>
      </w:pPr>
      <w:r w:rsidRPr="00682493">
        <w:rPr>
          <w:b/>
          <w:bCs/>
          <w:sz w:val="25"/>
          <w:szCs w:val="25"/>
        </w:rPr>
        <w:t>ORDER</w:t>
      </w:r>
    </w:p>
    <w:p w:rsidR="00682493" w:rsidRPr="00682493" w:rsidRDefault="00682493" w:rsidP="00682493">
      <w:pPr>
        <w:pStyle w:val="NormalWeb"/>
        <w:spacing w:before="0" w:beforeAutospacing="0" w:after="0" w:afterAutospacing="0"/>
        <w:jc w:val="both"/>
        <w:rPr>
          <w:sz w:val="25"/>
          <w:szCs w:val="25"/>
        </w:rPr>
      </w:pPr>
      <w:r w:rsidRPr="00682493">
        <w:rPr>
          <w:sz w:val="25"/>
          <w:szCs w:val="25"/>
        </w:rPr>
        <w:t> </w:t>
      </w:r>
    </w:p>
    <w:p w:rsidR="00682493" w:rsidRPr="00682493" w:rsidRDefault="00682493" w:rsidP="00682493">
      <w:pPr>
        <w:pStyle w:val="NormalWeb"/>
        <w:spacing w:before="0" w:beforeAutospacing="0" w:after="0" w:afterAutospacing="0"/>
        <w:jc w:val="both"/>
        <w:rPr>
          <w:sz w:val="25"/>
          <w:szCs w:val="25"/>
        </w:rPr>
      </w:pPr>
      <w:r w:rsidRPr="00682493">
        <w:rPr>
          <w:sz w:val="25"/>
          <w:szCs w:val="25"/>
        </w:rPr>
        <w:t>1. These appeals are against the order dated 22nd August, 1997 passed by the Customs, Excise and Gold (Control) Appellate Tribunal (CEGAT). The question was whether sand, to which a quoting of resin is applied, becomes a manufactured item. The Tribunal has held that if it is used for captive consumption then no duty would be payable but that if it is sold then duty would be payable. We find that the decision of the Tribunal is covered by Notification No. 217/86-</w:t>
      </w:r>
      <w:proofErr w:type="gramStart"/>
      <w:r w:rsidRPr="00682493">
        <w:rPr>
          <w:sz w:val="25"/>
          <w:szCs w:val="25"/>
        </w:rPr>
        <w:t>CE.,</w:t>
      </w:r>
      <w:proofErr w:type="gramEnd"/>
      <w:r w:rsidRPr="00682493">
        <w:rPr>
          <w:sz w:val="25"/>
          <w:szCs w:val="25"/>
        </w:rPr>
        <w:t xml:space="preserve"> dated 2nd April, 1986 which exempts sand used in the manufacture of casting provided it is used for captive consumption. We, therefore, find no infirmity in the impugned judgment. We see no reason to interfere with the impugned order. Appeals are accordingly dismissed.</w:t>
      </w:r>
    </w:p>
    <w:p w:rsidR="00682493" w:rsidRPr="00682493" w:rsidRDefault="00682493" w:rsidP="00682493">
      <w:pPr>
        <w:pStyle w:val="NormalWeb"/>
        <w:spacing w:before="0" w:beforeAutospacing="0" w:after="0" w:afterAutospacing="0"/>
        <w:jc w:val="both"/>
        <w:rPr>
          <w:sz w:val="25"/>
          <w:szCs w:val="25"/>
        </w:rPr>
      </w:pPr>
      <w:r w:rsidRPr="00682493">
        <w:rPr>
          <w:sz w:val="25"/>
          <w:szCs w:val="25"/>
        </w:rPr>
        <w:t> </w:t>
      </w:r>
    </w:p>
    <w:p w:rsidR="00682493" w:rsidRPr="00682493" w:rsidRDefault="00682493" w:rsidP="00682493">
      <w:pPr>
        <w:pStyle w:val="NormalWeb"/>
        <w:spacing w:before="0" w:beforeAutospacing="0" w:after="0" w:afterAutospacing="0"/>
        <w:jc w:val="both"/>
        <w:rPr>
          <w:sz w:val="25"/>
          <w:szCs w:val="25"/>
        </w:rPr>
      </w:pPr>
      <w:r w:rsidRPr="00682493">
        <w:rPr>
          <w:sz w:val="25"/>
          <w:szCs w:val="25"/>
        </w:rPr>
        <w:t>2. No order as to costs.</w:t>
      </w:r>
    </w:p>
    <w:p w:rsidR="00682493" w:rsidRPr="00682493" w:rsidRDefault="00682493" w:rsidP="00682493">
      <w:pPr>
        <w:pStyle w:val="NormalWeb"/>
        <w:spacing w:before="0" w:beforeAutospacing="0" w:after="0" w:afterAutospacing="0"/>
        <w:jc w:val="both"/>
        <w:rPr>
          <w:sz w:val="25"/>
          <w:szCs w:val="25"/>
        </w:rPr>
      </w:pPr>
      <w:r w:rsidRPr="00682493">
        <w:rPr>
          <w:sz w:val="25"/>
          <w:szCs w:val="25"/>
        </w:rPr>
        <w:t> </w:t>
      </w:r>
    </w:p>
    <w:p w:rsidR="00DB43DF" w:rsidRPr="00682493" w:rsidRDefault="00353EF2" w:rsidP="00682493">
      <w:pPr>
        <w:spacing w:after="0" w:line="240" w:lineRule="auto"/>
        <w:rPr>
          <w:rFonts w:ascii="Times New Roman" w:hAnsi="Times New Roman" w:cs="Times New Roman"/>
          <w:sz w:val="25"/>
          <w:szCs w:val="25"/>
        </w:rPr>
      </w:pPr>
    </w:p>
    <w:sectPr w:rsidR="00DB43DF" w:rsidRPr="006824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F2" w:rsidRDefault="00353EF2" w:rsidP="00DA0365">
      <w:pPr>
        <w:spacing w:after="0" w:line="240" w:lineRule="auto"/>
      </w:pPr>
      <w:r>
        <w:separator/>
      </w:r>
    </w:p>
  </w:endnote>
  <w:endnote w:type="continuationSeparator" w:id="0">
    <w:p w:rsidR="00353EF2" w:rsidRDefault="00353E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24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F2" w:rsidRDefault="00353EF2" w:rsidP="00DA0365">
      <w:pPr>
        <w:spacing w:after="0" w:line="240" w:lineRule="auto"/>
      </w:pPr>
      <w:r>
        <w:separator/>
      </w:r>
    </w:p>
  </w:footnote>
  <w:footnote w:type="continuationSeparator" w:id="0">
    <w:p w:rsidR="00353EF2" w:rsidRDefault="00353E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F3D"/>
    <w:rsid w:val="00353EF2"/>
    <w:rsid w:val="005C7F20"/>
    <w:rsid w:val="0068249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24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2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4229">
      <w:bodyDiv w:val="1"/>
      <w:marLeft w:val="0"/>
      <w:marRight w:val="0"/>
      <w:marTop w:val="0"/>
      <w:marBottom w:val="0"/>
      <w:divBdr>
        <w:top w:val="none" w:sz="0" w:space="0" w:color="auto"/>
        <w:left w:val="none" w:sz="0" w:space="0" w:color="auto"/>
        <w:bottom w:val="none" w:sz="0" w:space="0" w:color="auto"/>
        <w:right w:val="none" w:sz="0" w:space="0" w:color="auto"/>
      </w:divBdr>
      <w:divsChild>
        <w:div w:id="1481967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2016-05-04T14:32:00Z</dcterms:created>
  <dcterms:modified xsi:type="dcterms:W3CDTF">2016-05-04T14:35:00Z</dcterms:modified>
</cp:coreProperties>
</file>