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242" w:rsidRDefault="000E7242" w:rsidP="0078216D">
      <w:pPr>
        <w:pStyle w:val="NormalWeb"/>
        <w:spacing w:before="0" w:beforeAutospacing="0" w:after="0" w:afterAutospacing="0"/>
        <w:jc w:val="center"/>
        <w:rPr>
          <w:sz w:val="25"/>
          <w:szCs w:val="25"/>
        </w:rPr>
      </w:pPr>
      <w:bookmarkStart w:id="0" w:name="_GoBack"/>
      <w:bookmarkEnd w:id="0"/>
      <w:r w:rsidRPr="0078216D">
        <w:rPr>
          <w:b/>
          <w:bCs/>
          <w:sz w:val="25"/>
          <w:szCs w:val="25"/>
        </w:rPr>
        <w:t>SUPREME COURT OF INDIA</w:t>
      </w:r>
      <w:r w:rsidRPr="0078216D">
        <w:rPr>
          <w:sz w:val="25"/>
          <w:szCs w:val="25"/>
        </w:rPr>
        <w:t xml:space="preserve"> </w:t>
      </w:r>
    </w:p>
    <w:p w:rsidR="0078216D" w:rsidRPr="0078216D" w:rsidRDefault="0078216D" w:rsidP="0078216D">
      <w:pPr>
        <w:pStyle w:val="NormalWeb"/>
        <w:spacing w:before="0" w:beforeAutospacing="0" w:after="0" w:afterAutospacing="0"/>
        <w:jc w:val="center"/>
        <w:rPr>
          <w:sz w:val="25"/>
          <w:szCs w:val="25"/>
        </w:rPr>
      </w:pPr>
    </w:p>
    <w:p w:rsidR="000E7242" w:rsidRDefault="000E7242" w:rsidP="0078216D">
      <w:pPr>
        <w:pStyle w:val="NormalWeb"/>
        <w:spacing w:before="0" w:beforeAutospacing="0" w:after="0" w:afterAutospacing="0"/>
        <w:jc w:val="center"/>
        <w:rPr>
          <w:sz w:val="25"/>
          <w:szCs w:val="25"/>
        </w:rPr>
      </w:pPr>
      <w:r w:rsidRPr="0078216D">
        <w:rPr>
          <w:sz w:val="25"/>
          <w:szCs w:val="25"/>
        </w:rPr>
        <w:t xml:space="preserve">Commissioner of Central Excise, Calcutta-IV </w:t>
      </w:r>
    </w:p>
    <w:p w:rsidR="0078216D" w:rsidRPr="0078216D" w:rsidRDefault="0078216D" w:rsidP="0078216D">
      <w:pPr>
        <w:pStyle w:val="NormalWeb"/>
        <w:spacing w:before="0" w:beforeAutospacing="0" w:after="0" w:afterAutospacing="0"/>
        <w:jc w:val="center"/>
        <w:rPr>
          <w:sz w:val="25"/>
          <w:szCs w:val="25"/>
        </w:rPr>
      </w:pPr>
    </w:p>
    <w:p w:rsidR="0078216D" w:rsidRDefault="000E7242" w:rsidP="0078216D">
      <w:pPr>
        <w:pStyle w:val="NormalWeb"/>
        <w:spacing w:before="0" w:beforeAutospacing="0" w:after="0" w:afterAutospacing="0"/>
        <w:jc w:val="center"/>
        <w:rPr>
          <w:sz w:val="25"/>
          <w:szCs w:val="25"/>
        </w:rPr>
      </w:pPr>
      <w:r w:rsidRPr="0078216D">
        <w:rPr>
          <w:sz w:val="25"/>
          <w:szCs w:val="25"/>
        </w:rPr>
        <w:t>Vs</w:t>
      </w:r>
      <w:r w:rsidR="0078216D">
        <w:rPr>
          <w:sz w:val="25"/>
          <w:szCs w:val="25"/>
        </w:rPr>
        <w:t>.</w:t>
      </w:r>
    </w:p>
    <w:p w:rsidR="000E7242" w:rsidRPr="0078216D" w:rsidRDefault="000E7242" w:rsidP="0078216D">
      <w:pPr>
        <w:pStyle w:val="NormalWeb"/>
        <w:spacing w:before="0" w:beforeAutospacing="0" w:after="0" w:afterAutospacing="0"/>
        <w:jc w:val="center"/>
        <w:rPr>
          <w:sz w:val="25"/>
          <w:szCs w:val="25"/>
        </w:rPr>
      </w:pPr>
      <w:r w:rsidRPr="0078216D">
        <w:rPr>
          <w:sz w:val="25"/>
          <w:szCs w:val="25"/>
        </w:rPr>
        <w:t xml:space="preserve"> </w:t>
      </w:r>
    </w:p>
    <w:p w:rsidR="000E7242" w:rsidRDefault="000E7242" w:rsidP="0078216D">
      <w:pPr>
        <w:pStyle w:val="NormalWeb"/>
        <w:spacing w:before="0" w:beforeAutospacing="0" w:after="0" w:afterAutospacing="0"/>
        <w:jc w:val="center"/>
        <w:rPr>
          <w:sz w:val="25"/>
          <w:szCs w:val="25"/>
        </w:rPr>
      </w:pPr>
      <w:r w:rsidRPr="0078216D">
        <w:rPr>
          <w:sz w:val="25"/>
          <w:szCs w:val="25"/>
        </w:rPr>
        <w:t xml:space="preserve">M/s. </w:t>
      </w:r>
      <w:proofErr w:type="spellStart"/>
      <w:r w:rsidRPr="0078216D">
        <w:rPr>
          <w:sz w:val="25"/>
          <w:szCs w:val="25"/>
        </w:rPr>
        <w:t>Pandit</w:t>
      </w:r>
      <w:proofErr w:type="spellEnd"/>
      <w:r w:rsidRPr="0078216D">
        <w:rPr>
          <w:sz w:val="25"/>
          <w:szCs w:val="25"/>
        </w:rPr>
        <w:t xml:space="preserve"> D.P. Sharma </w:t>
      </w:r>
    </w:p>
    <w:p w:rsidR="0078216D" w:rsidRDefault="0078216D" w:rsidP="0078216D">
      <w:pPr>
        <w:pStyle w:val="NormalWeb"/>
        <w:spacing w:before="0" w:beforeAutospacing="0" w:after="0" w:afterAutospacing="0"/>
        <w:jc w:val="center"/>
        <w:rPr>
          <w:sz w:val="25"/>
          <w:szCs w:val="25"/>
        </w:rPr>
      </w:pPr>
    </w:p>
    <w:p w:rsidR="0078216D" w:rsidRDefault="0078216D" w:rsidP="0078216D">
      <w:pPr>
        <w:pStyle w:val="NormalWeb"/>
        <w:spacing w:before="0" w:beforeAutospacing="0" w:after="0" w:afterAutospacing="0"/>
        <w:jc w:val="center"/>
        <w:rPr>
          <w:sz w:val="25"/>
          <w:szCs w:val="25"/>
        </w:rPr>
      </w:pPr>
      <w:r w:rsidRPr="0078216D">
        <w:rPr>
          <w:sz w:val="25"/>
          <w:szCs w:val="25"/>
        </w:rPr>
        <w:t>C</w:t>
      </w:r>
      <w:r>
        <w:rPr>
          <w:sz w:val="25"/>
          <w:szCs w:val="25"/>
        </w:rPr>
        <w:t>.</w:t>
      </w:r>
      <w:r w:rsidRPr="0078216D">
        <w:rPr>
          <w:sz w:val="25"/>
          <w:szCs w:val="25"/>
        </w:rPr>
        <w:t>A</w:t>
      </w:r>
      <w:r>
        <w:rPr>
          <w:sz w:val="25"/>
          <w:szCs w:val="25"/>
        </w:rPr>
        <w:t>.</w:t>
      </w:r>
      <w:r w:rsidRPr="0078216D">
        <w:rPr>
          <w:sz w:val="25"/>
          <w:szCs w:val="25"/>
        </w:rPr>
        <w:t>No.1512 of 2001</w:t>
      </w:r>
    </w:p>
    <w:p w:rsidR="0078216D" w:rsidRDefault="0078216D" w:rsidP="0078216D">
      <w:pPr>
        <w:pStyle w:val="NormalWeb"/>
        <w:spacing w:before="0" w:beforeAutospacing="0" w:after="0" w:afterAutospacing="0"/>
        <w:jc w:val="center"/>
        <w:rPr>
          <w:sz w:val="25"/>
          <w:szCs w:val="25"/>
        </w:rPr>
      </w:pPr>
    </w:p>
    <w:p w:rsidR="0078216D" w:rsidRDefault="0078216D" w:rsidP="0078216D">
      <w:pPr>
        <w:pStyle w:val="NormalWeb"/>
        <w:spacing w:before="0" w:beforeAutospacing="0" w:after="0" w:afterAutospacing="0"/>
        <w:jc w:val="center"/>
        <w:rPr>
          <w:sz w:val="25"/>
          <w:szCs w:val="25"/>
        </w:rPr>
      </w:pPr>
      <w:proofErr w:type="gramStart"/>
      <w:r w:rsidRPr="0078216D">
        <w:rPr>
          <w:sz w:val="25"/>
          <w:szCs w:val="25"/>
        </w:rPr>
        <w:t xml:space="preserve">(S.N. </w:t>
      </w:r>
      <w:proofErr w:type="spellStart"/>
      <w:r w:rsidRPr="0078216D">
        <w:rPr>
          <w:sz w:val="25"/>
          <w:szCs w:val="25"/>
        </w:rPr>
        <w:t>Variava</w:t>
      </w:r>
      <w:proofErr w:type="spellEnd"/>
      <w:r w:rsidRPr="0078216D">
        <w:rPr>
          <w:sz w:val="25"/>
          <w:szCs w:val="25"/>
        </w:rPr>
        <w:t xml:space="preserve"> and </w:t>
      </w:r>
      <w:proofErr w:type="spellStart"/>
      <w:r w:rsidRPr="0078216D">
        <w:rPr>
          <w:sz w:val="25"/>
          <w:szCs w:val="25"/>
        </w:rPr>
        <w:t>Brijesh</w:t>
      </w:r>
      <w:proofErr w:type="spellEnd"/>
      <w:r w:rsidRPr="0078216D">
        <w:rPr>
          <w:sz w:val="25"/>
          <w:szCs w:val="25"/>
        </w:rPr>
        <w:t xml:space="preserve"> Kumar JJ.)</w:t>
      </w:r>
      <w:proofErr w:type="gramEnd"/>
    </w:p>
    <w:p w:rsidR="0078216D" w:rsidRPr="0078216D" w:rsidRDefault="0078216D" w:rsidP="0078216D">
      <w:pPr>
        <w:pStyle w:val="NormalWeb"/>
        <w:spacing w:before="0" w:beforeAutospacing="0" w:after="0" w:afterAutospacing="0"/>
        <w:jc w:val="center"/>
        <w:rPr>
          <w:sz w:val="25"/>
          <w:szCs w:val="25"/>
        </w:rPr>
      </w:pPr>
    </w:p>
    <w:p w:rsidR="000E7242" w:rsidRDefault="000E7242" w:rsidP="0078216D">
      <w:pPr>
        <w:pStyle w:val="NormalWeb"/>
        <w:spacing w:before="0" w:beforeAutospacing="0" w:after="0" w:afterAutospacing="0"/>
        <w:jc w:val="center"/>
        <w:rPr>
          <w:sz w:val="25"/>
          <w:szCs w:val="25"/>
        </w:rPr>
      </w:pPr>
      <w:r w:rsidRPr="0078216D">
        <w:rPr>
          <w:sz w:val="25"/>
          <w:szCs w:val="25"/>
        </w:rPr>
        <w:t>30.</w:t>
      </w:r>
      <w:r w:rsidR="0078216D">
        <w:rPr>
          <w:sz w:val="25"/>
          <w:szCs w:val="25"/>
        </w:rPr>
        <w:t>0</w:t>
      </w:r>
      <w:r w:rsidRPr="0078216D">
        <w:rPr>
          <w:sz w:val="25"/>
          <w:szCs w:val="25"/>
        </w:rPr>
        <w:t xml:space="preserve">4.2003 </w:t>
      </w:r>
    </w:p>
    <w:p w:rsidR="0078216D" w:rsidRPr="0078216D" w:rsidRDefault="0078216D" w:rsidP="0078216D">
      <w:pPr>
        <w:pStyle w:val="NormalWeb"/>
        <w:spacing w:before="0" w:beforeAutospacing="0" w:after="0" w:afterAutospacing="0"/>
        <w:jc w:val="center"/>
        <w:rPr>
          <w:sz w:val="25"/>
          <w:szCs w:val="25"/>
        </w:rPr>
      </w:pPr>
    </w:p>
    <w:p w:rsidR="000E7242" w:rsidRDefault="000E7242" w:rsidP="0078216D">
      <w:pPr>
        <w:pStyle w:val="NormalWeb"/>
        <w:spacing w:before="0" w:beforeAutospacing="0" w:after="0" w:afterAutospacing="0"/>
        <w:jc w:val="center"/>
        <w:rPr>
          <w:b/>
          <w:bCs/>
          <w:sz w:val="25"/>
          <w:szCs w:val="25"/>
        </w:rPr>
      </w:pPr>
      <w:r w:rsidRPr="0078216D">
        <w:rPr>
          <w:b/>
          <w:bCs/>
          <w:sz w:val="25"/>
          <w:szCs w:val="25"/>
        </w:rPr>
        <w:t>JUDGMENT</w:t>
      </w:r>
    </w:p>
    <w:p w:rsidR="0078216D" w:rsidRPr="0078216D" w:rsidRDefault="0078216D" w:rsidP="0078216D">
      <w:pPr>
        <w:pStyle w:val="NormalWeb"/>
        <w:spacing w:before="0" w:beforeAutospacing="0" w:after="0" w:afterAutospacing="0"/>
        <w:jc w:val="center"/>
        <w:rPr>
          <w:sz w:val="25"/>
          <w:szCs w:val="25"/>
        </w:rPr>
      </w:pPr>
    </w:p>
    <w:p w:rsidR="0078216D" w:rsidRDefault="000E7242" w:rsidP="0078216D">
      <w:pPr>
        <w:pStyle w:val="NormalWeb"/>
        <w:spacing w:before="0" w:beforeAutospacing="0" w:after="0" w:afterAutospacing="0"/>
        <w:rPr>
          <w:sz w:val="25"/>
          <w:szCs w:val="25"/>
        </w:rPr>
      </w:pPr>
      <w:r w:rsidRPr="0078216D">
        <w:rPr>
          <w:b/>
          <w:bCs/>
          <w:sz w:val="25"/>
          <w:szCs w:val="25"/>
        </w:rPr>
        <w:t xml:space="preserve">S.N. </w:t>
      </w:r>
      <w:proofErr w:type="spellStart"/>
      <w:r w:rsidRPr="0078216D">
        <w:rPr>
          <w:b/>
          <w:bCs/>
          <w:sz w:val="25"/>
          <w:szCs w:val="25"/>
        </w:rPr>
        <w:t>Variava</w:t>
      </w:r>
      <w:proofErr w:type="spellEnd"/>
      <w:r w:rsidRPr="0078216D">
        <w:rPr>
          <w:b/>
          <w:bCs/>
          <w:sz w:val="25"/>
          <w:szCs w:val="25"/>
        </w:rPr>
        <w:t>, J.</w:t>
      </w:r>
      <w:r w:rsidRPr="0078216D">
        <w:rPr>
          <w:sz w:val="25"/>
          <w:szCs w:val="25"/>
        </w:rPr>
        <w:t xml:space="preserve"> </w:t>
      </w:r>
    </w:p>
    <w:p w:rsidR="0078216D" w:rsidRDefault="0078216D" w:rsidP="0078216D">
      <w:pPr>
        <w:pStyle w:val="NormalWeb"/>
        <w:spacing w:before="0" w:beforeAutospacing="0" w:after="0" w:afterAutospacing="0"/>
        <w:rPr>
          <w:sz w:val="25"/>
          <w:szCs w:val="25"/>
        </w:rPr>
      </w:pPr>
    </w:p>
    <w:p w:rsidR="000E7242" w:rsidRPr="0078216D" w:rsidRDefault="0078216D" w:rsidP="0078216D">
      <w:pPr>
        <w:pStyle w:val="NormalWeb"/>
        <w:spacing w:before="0" w:beforeAutospacing="0" w:after="0" w:afterAutospacing="0"/>
        <w:jc w:val="both"/>
        <w:rPr>
          <w:sz w:val="25"/>
          <w:szCs w:val="25"/>
        </w:rPr>
      </w:pPr>
      <w:r>
        <w:rPr>
          <w:sz w:val="25"/>
          <w:szCs w:val="25"/>
        </w:rPr>
        <w:t xml:space="preserve">1. </w:t>
      </w:r>
      <w:r w:rsidR="000E7242" w:rsidRPr="0078216D">
        <w:rPr>
          <w:sz w:val="25"/>
          <w:szCs w:val="25"/>
        </w:rPr>
        <w:t xml:space="preserve">This appeal is against the judgment </w:t>
      </w:r>
      <w:proofErr w:type="spellStart"/>
      <w:proofErr w:type="gramStart"/>
      <w:r w:rsidR="000E7242" w:rsidRPr="0078216D">
        <w:rPr>
          <w:sz w:val="25"/>
          <w:szCs w:val="25"/>
        </w:rPr>
        <w:t>dt</w:t>
      </w:r>
      <w:proofErr w:type="gramEnd"/>
      <w:r w:rsidR="000E7242" w:rsidRPr="0078216D">
        <w:rPr>
          <w:sz w:val="25"/>
          <w:szCs w:val="25"/>
        </w:rPr>
        <w:t>.</w:t>
      </w:r>
      <w:proofErr w:type="spellEnd"/>
      <w:r w:rsidR="000E7242" w:rsidRPr="0078216D">
        <w:rPr>
          <w:sz w:val="25"/>
          <w:szCs w:val="25"/>
        </w:rPr>
        <w:t xml:space="preserve"> </w:t>
      </w:r>
      <w:proofErr w:type="gramStart"/>
      <w:r w:rsidR="000E7242" w:rsidRPr="0078216D">
        <w:rPr>
          <w:sz w:val="25"/>
          <w:szCs w:val="25"/>
        </w:rPr>
        <w:t>19th May, 2000 passed by Customs, Excise and Gold (Control) Appellate Tribunal, Calcutta.</w:t>
      </w:r>
      <w:proofErr w:type="gramEnd"/>
      <w:r w:rsidR="000E7242" w:rsidRPr="0078216D">
        <w:rPr>
          <w:sz w:val="25"/>
          <w:szCs w:val="25"/>
        </w:rPr>
        <w:t xml:space="preserve"> </w:t>
      </w:r>
    </w:p>
    <w:p w:rsidR="0078216D" w:rsidRDefault="0078216D" w:rsidP="0078216D">
      <w:pPr>
        <w:pStyle w:val="NormalWeb"/>
        <w:spacing w:before="0" w:beforeAutospacing="0" w:after="0" w:afterAutospacing="0"/>
        <w:jc w:val="both"/>
        <w:rPr>
          <w:sz w:val="25"/>
          <w:szCs w:val="25"/>
        </w:rPr>
      </w:pPr>
    </w:p>
    <w:p w:rsidR="000E7242" w:rsidRPr="0078216D" w:rsidRDefault="000E7242" w:rsidP="0078216D">
      <w:pPr>
        <w:pStyle w:val="NormalWeb"/>
        <w:spacing w:before="0" w:beforeAutospacing="0" w:after="0" w:afterAutospacing="0"/>
        <w:jc w:val="both"/>
        <w:rPr>
          <w:sz w:val="25"/>
          <w:szCs w:val="25"/>
        </w:rPr>
      </w:pPr>
      <w:r w:rsidRPr="0078216D">
        <w:rPr>
          <w:sz w:val="25"/>
          <w:szCs w:val="25"/>
        </w:rPr>
        <w:t>2. Briefly stated the facts are as follows: The Respondents are manufacturing a product known as "</w:t>
      </w:r>
      <w:proofErr w:type="spellStart"/>
      <w:r w:rsidRPr="0078216D">
        <w:rPr>
          <w:sz w:val="25"/>
          <w:szCs w:val="25"/>
        </w:rPr>
        <w:t>Himtaj</w:t>
      </w:r>
      <w:proofErr w:type="spellEnd"/>
      <w:r w:rsidRPr="0078216D">
        <w:rPr>
          <w:sz w:val="25"/>
          <w:szCs w:val="25"/>
        </w:rPr>
        <w:t xml:space="preserve"> oil". The Respondent filed a classification list classifying "</w:t>
      </w:r>
      <w:proofErr w:type="spellStart"/>
      <w:r w:rsidRPr="0078216D">
        <w:rPr>
          <w:sz w:val="25"/>
          <w:szCs w:val="25"/>
        </w:rPr>
        <w:t>Himtaj</w:t>
      </w:r>
      <w:proofErr w:type="spellEnd"/>
      <w:r w:rsidRPr="0078216D">
        <w:rPr>
          <w:sz w:val="25"/>
          <w:szCs w:val="25"/>
        </w:rPr>
        <w:t xml:space="preserve"> oil" as </w:t>
      </w:r>
      <w:proofErr w:type="spellStart"/>
      <w:r w:rsidRPr="0078216D">
        <w:rPr>
          <w:sz w:val="25"/>
          <w:szCs w:val="25"/>
        </w:rPr>
        <w:t>Aurvedic</w:t>
      </w:r>
      <w:proofErr w:type="spellEnd"/>
      <w:r w:rsidRPr="0078216D">
        <w:rPr>
          <w:sz w:val="25"/>
          <w:szCs w:val="25"/>
        </w:rPr>
        <w:t xml:space="preserve"> medicine under subheading 3003.30. A show cause notice was issued to them as to why their oil should not be classified as "perfumed hair oil" under subheading 3305.10. The Respondents replied to the show cause notice. The Assistant Collector accepted the Respondents' case that their oil fell under subheading 3003.30. For so holding the Assistant Collector </w:t>
      </w:r>
      <w:r w:rsidRPr="0078216D">
        <w:rPr>
          <w:i/>
          <w:iCs/>
          <w:sz w:val="25"/>
          <w:szCs w:val="25"/>
        </w:rPr>
        <w:t>inter alia</w:t>
      </w:r>
      <w:r w:rsidRPr="0078216D">
        <w:rPr>
          <w:sz w:val="25"/>
          <w:szCs w:val="25"/>
        </w:rPr>
        <w:t xml:space="preserve"> relied on the following material: </w:t>
      </w:r>
    </w:p>
    <w:p w:rsidR="0078216D" w:rsidRDefault="0078216D" w:rsidP="0078216D">
      <w:pPr>
        <w:pStyle w:val="NormalWeb"/>
        <w:spacing w:before="0" w:beforeAutospacing="0" w:after="0" w:afterAutospacing="0"/>
        <w:ind w:left="720"/>
        <w:jc w:val="both"/>
        <w:rPr>
          <w:sz w:val="25"/>
          <w:szCs w:val="25"/>
        </w:rPr>
      </w:pPr>
    </w:p>
    <w:p w:rsidR="000E7242" w:rsidRPr="0078216D" w:rsidRDefault="0078216D" w:rsidP="0078216D">
      <w:pPr>
        <w:pStyle w:val="NormalWeb"/>
        <w:spacing w:before="0" w:beforeAutospacing="0" w:after="0" w:afterAutospacing="0"/>
        <w:ind w:left="720"/>
        <w:jc w:val="both"/>
        <w:rPr>
          <w:sz w:val="25"/>
          <w:szCs w:val="25"/>
        </w:rPr>
      </w:pPr>
      <w:r>
        <w:rPr>
          <w:sz w:val="25"/>
          <w:szCs w:val="25"/>
        </w:rPr>
        <w:t>“</w:t>
      </w:r>
      <w:r w:rsidR="000E7242" w:rsidRPr="0078216D">
        <w:rPr>
          <w:sz w:val="25"/>
          <w:szCs w:val="25"/>
        </w:rPr>
        <w:t>(</w:t>
      </w:r>
      <w:proofErr w:type="gramStart"/>
      <w:r w:rsidR="000E7242" w:rsidRPr="0078216D">
        <w:rPr>
          <w:sz w:val="25"/>
          <w:szCs w:val="25"/>
        </w:rPr>
        <w:t>a</w:t>
      </w:r>
      <w:proofErr w:type="gramEnd"/>
      <w:r w:rsidR="000E7242" w:rsidRPr="0078216D">
        <w:rPr>
          <w:sz w:val="25"/>
          <w:szCs w:val="25"/>
        </w:rPr>
        <w:t xml:space="preserve">) Drug </w:t>
      </w:r>
      <w:proofErr w:type="spellStart"/>
      <w:r w:rsidR="000E7242" w:rsidRPr="0078216D">
        <w:rPr>
          <w:sz w:val="25"/>
          <w:szCs w:val="25"/>
        </w:rPr>
        <w:t>licence</w:t>
      </w:r>
      <w:proofErr w:type="spellEnd"/>
      <w:r w:rsidR="000E7242" w:rsidRPr="0078216D">
        <w:rPr>
          <w:sz w:val="25"/>
          <w:szCs w:val="25"/>
        </w:rPr>
        <w:t xml:space="preserve"> issued by the Drug Controller. </w:t>
      </w:r>
    </w:p>
    <w:p w:rsidR="0078216D" w:rsidRDefault="0078216D" w:rsidP="0078216D">
      <w:pPr>
        <w:pStyle w:val="NormalWeb"/>
        <w:spacing w:before="0" w:beforeAutospacing="0" w:after="0" w:afterAutospacing="0"/>
        <w:ind w:left="720"/>
        <w:jc w:val="both"/>
        <w:rPr>
          <w:sz w:val="25"/>
          <w:szCs w:val="25"/>
        </w:rPr>
      </w:pPr>
    </w:p>
    <w:p w:rsidR="000E7242" w:rsidRPr="0078216D" w:rsidRDefault="000E7242" w:rsidP="0078216D">
      <w:pPr>
        <w:pStyle w:val="NormalWeb"/>
        <w:spacing w:before="0" w:beforeAutospacing="0" w:after="0" w:afterAutospacing="0"/>
        <w:ind w:left="720"/>
        <w:jc w:val="both"/>
        <w:rPr>
          <w:sz w:val="25"/>
          <w:szCs w:val="25"/>
        </w:rPr>
      </w:pPr>
      <w:r w:rsidRPr="0078216D">
        <w:rPr>
          <w:sz w:val="25"/>
          <w:szCs w:val="25"/>
        </w:rPr>
        <w:t xml:space="preserve">(b) A letter issued by the Superintendent </w:t>
      </w:r>
      <w:proofErr w:type="spellStart"/>
      <w:r w:rsidRPr="0078216D">
        <w:rPr>
          <w:sz w:val="25"/>
          <w:szCs w:val="25"/>
        </w:rPr>
        <w:t>Ayurvedic</w:t>
      </w:r>
      <w:proofErr w:type="spellEnd"/>
      <w:r w:rsidRPr="0078216D">
        <w:rPr>
          <w:sz w:val="25"/>
          <w:szCs w:val="25"/>
        </w:rPr>
        <w:t xml:space="preserve"> Department, </w:t>
      </w:r>
      <w:proofErr w:type="spellStart"/>
      <w:r w:rsidRPr="0078216D">
        <w:rPr>
          <w:sz w:val="25"/>
          <w:szCs w:val="25"/>
        </w:rPr>
        <w:t>Benaras</w:t>
      </w:r>
      <w:proofErr w:type="spellEnd"/>
      <w:r w:rsidRPr="0078216D">
        <w:rPr>
          <w:sz w:val="25"/>
          <w:szCs w:val="25"/>
        </w:rPr>
        <w:t xml:space="preserve"> which stated that the product was an </w:t>
      </w:r>
      <w:proofErr w:type="spellStart"/>
      <w:r w:rsidRPr="0078216D">
        <w:rPr>
          <w:sz w:val="25"/>
          <w:szCs w:val="25"/>
        </w:rPr>
        <w:t>Ayurvedic</w:t>
      </w:r>
      <w:proofErr w:type="spellEnd"/>
      <w:r w:rsidRPr="0078216D">
        <w:rPr>
          <w:sz w:val="25"/>
          <w:szCs w:val="25"/>
        </w:rPr>
        <w:t xml:space="preserve"> medicine. </w:t>
      </w:r>
    </w:p>
    <w:p w:rsidR="0078216D" w:rsidRDefault="0078216D" w:rsidP="0078216D">
      <w:pPr>
        <w:pStyle w:val="NormalWeb"/>
        <w:spacing w:before="0" w:beforeAutospacing="0" w:after="0" w:afterAutospacing="0"/>
        <w:ind w:left="720"/>
        <w:jc w:val="both"/>
        <w:rPr>
          <w:sz w:val="25"/>
          <w:szCs w:val="25"/>
        </w:rPr>
      </w:pPr>
    </w:p>
    <w:p w:rsidR="000E7242" w:rsidRPr="0078216D" w:rsidRDefault="000E7242" w:rsidP="0078216D">
      <w:pPr>
        <w:pStyle w:val="NormalWeb"/>
        <w:spacing w:before="0" w:beforeAutospacing="0" w:after="0" w:afterAutospacing="0"/>
        <w:ind w:left="720"/>
        <w:jc w:val="both"/>
        <w:rPr>
          <w:sz w:val="25"/>
          <w:szCs w:val="25"/>
        </w:rPr>
      </w:pPr>
      <w:r w:rsidRPr="0078216D">
        <w:rPr>
          <w:sz w:val="25"/>
          <w:szCs w:val="25"/>
        </w:rPr>
        <w:t xml:space="preserve">(c) A study report of the Institute of Postgraduate Education and Research in </w:t>
      </w:r>
      <w:proofErr w:type="spellStart"/>
      <w:r w:rsidRPr="0078216D">
        <w:rPr>
          <w:sz w:val="25"/>
          <w:szCs w:val="25"/>
        </w:rPr>
        <w:t>Ayurved</w:t>
      </w:r>
      <w:proofErr w:type="spellEnd"/>
      <w:r w:rsidRPr="0078216D">
        <w:rPr>
          <w:sz w:val="25"/>
          <w:szCs w:val="25"/>
        </w:rPr>
        <w:t>, Calcutta on "</w:t>
      </w:r>
      <w:proofErr w:type="spellStart"/>
      <w:r w:rsidRPr="0078216D">
        <w:rPr>
          <w:sz w:val="25"/>
          <w:szCs w:val="25"/>
        </w:rPr>
        <w:t>Himtaj</w:t>
      </w:r>
      <w:proofErr w:type="spellEnd"/>
      <w:r w:rsidRPr="0078216D">
        <w:rPr>
          <w:sz w:val="25"/>
          <w:szCs w:val="25"/>
        </w:rPr>
        <w:t xml:space="preserve"> oil" which classified this oil as an </w:t>
      </w:r>
      <w:proofErr w:type="spellStart"/>
      <w:r w:rsidRPr="0078216D">
        <w:rPr>
          <w:sz w:val="25"/>
          <w:szCs w:val="25"/>
        </w:rPr>
        <w:t>Ayurvedic</w:t>
      </w:r>
      <w:proofErr w:type="spellEnd"/>
      <w:r w:rsidRPr="0078216D">
        <w:rPr>
          <w:sz w:val="25"/>
          <w:szCs w:val="25"/>
        </w:rPr>
        <w:t xml:space="preserve"> product which relieved pain in headaches and migraine and also provided relief against dandruff. </w:t>
      </w:r>
    </w:p>
    <w:p w:rsidR="0078216D" w:rsidRDefault="0078216D" w:rsidP="0078216D">
      <w:pPr>
        <w:pStyle w:val="NormalWeb"/>
        <w:spacing w:before="0" w:beforeAutospacing="0" w:after="0" w:afterAutospacing="0"/>
        <w:ind w:left="720"/>
        <w:jc w:val="both"/>
        <w:rPr>
          <w:sz w:val="25"/>
          <w:szCs w:val="25"/>
        </w:rPr>
      </w:pPr>
    </w:p>
    <w:p w:rsidR="000E7242" w:rsidRPr="0078216D" w:rsidRDefault="000E7242" w:rsidP="0078216D">
      <w:pPr>
        <w:pStyle w:val="NormalWeb"/>
        <w:spacing w:before="0" w:beforeAutospacing="0" w:after="0" w:afterAutospacing="0"/>
        <w:ind w:left="720"/>
        <w:jc w:val="both"/>
        <w:rPr>
          <w:sz w:val="25"/>
          <w:szCs w:val="25"/>
        </w:rPr>
      </w:pPr>
      <w:r w:rsidRPr="0078216D">
        <w:rPr>
          <w:sz w:val="25"/>
          <w:szCs w:val="25"/>
        </w:rPr>
        <w:t>(d) A report prepared by the Range Officer, based on market inquiries conducted by him with dealers, wholesalers, retailers, customers, chemists and druggists, which showed that all treated "</w:t>
      </w:r>
      <w:proofErr w:type="spellStart"/>
      <w:r w:rsidRPr="0078216D">
        <w:rPr>
          <w:sz w:val="25"/>
          <w:szCs w:val="25"/>
        </w:rPr>
        <w:t>Himtaj</w:t>
      </w:r>
      <w:proofErr w:type="spellEnd"/>
      <w:r w:rsidRPr="0078216D">
        <w:rPr>
          <w:sz w:val="25"/>
          <w:szCs w:val="25"/>
        </w:rPr>
        <w:t xml:space="preserve"> oil" as an </w:t>
      </w:r>
      <w:proofErr w:type="spellStart"/>
      <w:r w:rsidRPr="0078216D">
        <w:rPr>
          <w:sz w:val="25"/>
          <w:szCs w:val="25"/>
        </w:rPr>
        <w:t>Ayurvedic</w:t>
      </w:r>
      <w:proofErr w:type="spellEnd"/>
      <w:r w:rsidRPr="0078216D">
        <w:rPr>
          <w:sz w:val="25"/>
          <w:szCs w:val="25"/>
        </w:rPr>
        <w:t xml:space="preserve"> Medicament. </w:t>
      </w:r>
    </w:p>
    <w:p w:rsidR="0078216D" w:rsidRDefault="0078216D" w:rsidP="0078216D">
      <w:pPr>
        <w:pStyle w:val="NormalWeb"/>
        <w:spacing w:before="0" w:beforeAutospacing="0" w:after="0" w:afterAutospacing="0"/>
        <w:ind w:left="720"/>
        <w:jc w:val="both"/>
        <w:rPr>
          <w:sz w:val="25"/>
          <w:szCs w:val="25"/>
        </w:rPr>
      </w:pPr>
    </w:p>
    <w:p w:rsidR="000E7242" w:rsidRPr="0078216D" w:rsidRDefault="000E7242" w:rsidP="0078216D">
      <w:pPr>
        <w:pStyle w:val="NormalWeb"/>
        <w:spacing w:before="0" w:beforeAutospacing="0" w:after="0" w:afterAutospacing="0"/>
        <w:ind w:left="720"/>
        <w:jc w:val="both"/>
        <w:rPr>
          <w:sz w:val="25"/>
          <w:szCs w:val="25"/>
        </w:rPr>
      </w:pPr>
      <w:r w:rsidRPr="0078216D">
        <w:rPr>
          <w:sz w:val="25"/>
          <w:szCs w:val="25"/>
        </w:rPr>
        <w:t xml:space="preserve">(e) A re-testing Report of the Chief Chemist, New Delhi which stated that no </w:t>
      </w:r>
      <w:proofErr w:type="spellStart"/>
      <w:r w:rsidRPr="0078216D">
        <w:rPr>
          <w:sz w:val="25"/>
          <w:szCs w:val="25"/>
        </w:rPr>
        <w:t>Ayurvedic</w:t>
      </w:r>
      <w:proofErr w:type="spellEnd"/>
      <w:r w:rsidRPr="0078216D">
        <w:rPr>
          <w:sz w:val="25"/>
          <w:szCs w:val="25"/>
        </w:rPr>
        <w:t xml:space="preserve"> perfumery could be detected in "</w:t>
      </w:r>
      <w:proofErr w:type="spellStart"/>
      <w:r w:rsidRPr="0078216D">
        <w:rPr>
          <w:sz w:val="25"/>
          <w:szCs w:val="25"/>
        </w:rPr>
        <w:t>Himtaj</w:t>
      </w:r>
      <w:proofErr w:type="spellEnd"/>
      <w:r w:rsidRPr="0078216D">
        <w:rPr>
          <w:sz w:val="25"/>
          <w:szCs w:val="25"/>
        </w:rPr>
        <w:t xml:space="preserve"> oil". </w:t>
      </w:r>
    </w:p>
    <w:p w:rsidR="0078216D" w:rsidRDefault="0078216D" w:rsidP="0078216D">
      <w:pPr>
        <w:pStyle w:val="NormalWeb"/>
        <w:spacing w:before="0" w:beforeAutospacing="0" w:after="0" w:afterAutospacing="0"/>
        <w:ind w:left="720"/>
        <w:jc w:val="both"/>
        <w:rPr>
          <w:sz w:val="25"/>
          <w:szCs w:val="25"/>
        </w:rPr>
      </w:pPr>
    </w:p>
    <w:p w:rsidR="000E7242" w:rsidRPr="0078216D" w:rsidRDefault="000E7242" w:rsidP="0078216D">
      <w:pPr>
        <w:pStyle w:val="NormalWeb"/>
        <w:spacing w:before="0" w:beforeAutospacing="0" w:after="0" w:afterAutospacing="0"/>
        <w:ind w:left="720"/>
        <w:jc w:val="both"/>
        <w:rPr>
          <w:sz w:val="25"/>
          <w:szCs w:val="25"/>
        </w:rPr>
      </w:pPr>
      <w:r w:rsidRPr="0078216D">
        <w:rPr>
          <w:sz w:val="25"/>
          <w:szCs w:val="25"/>
        </w:rPr>
        <w:t xml:space="preserve">(f) SSI Registration Certificate obtained by the Respondents for manufacturing </w:t>
      </w:r>
      <w:proofErr w:type="spellStart"/>
      <w:r w:rsidRPr="0078216D">
        <w:rPr>
          <w:sz w:val="25"/>
          <w:szCs w:val="25"/>
        </w:rPr>
        <w:t>Ayurvedic</w:t>
      </w:r>
      <w:proofErr w:type="spellEnd"/>
      <w:r w:rsidRPr="0078216D">
        <w:rPr>
          <w:sz w:val="25"/>
          <w:szCs w:val="25"/>
        </w:rPr>
        <w:t xml:space="preserve"> oil under a drug </w:t>
      </w:r>
      <w:proofErr w:type="spellStart"/>
      <w:r w:rsidRPr="0078216D">
        <w:rPr>
          <w:sz w:val="25"/>
          <w:szCs w:val="25"/>
        </w:rPr>
        <w:t>licence</w:t>
      </w:r>
      <w:proofErr w:type="spellEnd"/>
      <w:r w:rsidRPr="0078216D">
        <w:rPr>
          <w:sz w:val="25"/>
          <w:szCs w:val="25"/>
        </w:rPr>
        <w:t>.</w:t>
      </w:r>
      <w:r w:rsidR="0078216D">
        <w:rPr>
          <w:sz w:val="25"/>
          <w:szCs w:val="25"/>
        </w:rPr>
        <w:t>”</w:t>
      </w:r>
      <w:r w:rsidRPr="0078216D">
        <w:rPr>
          <w:sz w:val="25"/>
          <w:szCs w:val="25"/>
        </w:rPr>
        <w:t xml:space="preserve"> </w:t>
      </w:r>
    </w:p>
    <w:p w:rsidR="0078216D" w:rsidRDefault="0078216D" w:rsidP="0078216D">
      <w:pPr>
        <w:pStyle w:val="NormalWeb"/>
        <w:spacing w:before="0" w:beforeAutospacing="0" w:after="0" w:afterAutospacing="0"/>
        <w:jc w:val="both"/>
        <w:rPr>
          <w:sz w:val="25"/>
          <w:szCs w:val="25"/>
        </w:rPr>
      </w:pPr>
    </w:p>
    <w:p w:rsidR="000E7242" w:rsidRPr="0078216D" w:rsidRDefault="000E7242" w:rsidP="0078216D">
      <w:pPr>
        <w:pStyle w:val="NormalWeb"/>
        <w:spacing w:before="0" w:beforeAutospacing="0" w:after="0" w:afterAutospacing="0"/>
        <w:jc w:val="both"/>
        <w:rPr>
          <w:sz w:val="25"/>
          <w:szCs w:val="25"/>
        </w:rPr>
      </w:pPr>
      <w:r w:rsidRPr="0078216D">
        <w:rPr>
          <w:sz w:val="25"/>
          <w:szCs w:val="25"/>
        </w:rPr>
        <w:t xml:space="preserve">3. Against the decision of the Assistant Collector the revenue filed an appeal to the Commissioner (Appeals). By his order dated 10th July, 1997 the Commissioner (Appeals) allowed the appeal of the revenue. The Commissioner (Appeals) held that there was no evidence to prove that the product was being ordinarily prescribed by medical practitioners or that it was used to deal with a specific disease. The Commissioner (Appeals) held that there was no evidence to show that the common man used the product as a medicine. </w:t>
      </w:r>
    </w:p>
    <w:p w:rsidR="0078216D" w:rsidRDefault="0078216D" w:rsidP="0078216D">
      <w:pPr>
        <w:pStyle w:val="NormalWeb"/>
        <w:spacing w:before="0" w:beforeAutospacing="0" w:after="0" w:afterAutospacing="0"/>
        <w:jc w:val="both"/>
        <w:rPr>
          <w:sz w:val="25"/>
          <w:szCs w:val="25"/>
        </w:rPr>
      </w:pPr>
    </w:p>
    <w:p w:rsidR="000E7242" w:rsidRPr="0078216D" w:rsidRDefault="000E7242" w:rsidP="0078216D">
      <w:pPr>
        <w:pStyle w:val="NormalWeb"/>
        <w:spacing w:before="0" w:beforeAutospacing="0" w:after="0" w:afterAutospacing="0"/>
        <w:jc w:val="both"/>
        <w:rPr>
          <w:sz w:val="25"/>
          <w:szCs w:val="25"/>
        </w:rPr>
      </w:pPr>
      <w:r w:rsidRPr="0078216D">
        <w:rPr>
          <w:sz w:val="25"/>
          <w:szCs w:val="25"/>
        </w:rPr>
        <w:t xml:space="preserve">4. Against the Order dated 10th July, 1997 the Respondents filed an Appeal to CEGAT. By the impugned order CEGAT has allowed the Appeal. </w:t>
      </w:r>
      <w:proofErr w:type="gramStart"/>
      <w:r w:rsidRPr="0078216D">
        <w:rPr>
          <w:sz w:val="25"/>
          <w:szCs w:val="25"/>
        </w:rPr>
        <w:t>Hence this Appeal by the revenue.</w:t>
      </w:r>
      <w:proofErr w:type="gramEnd"/>
      <w:r w:rsidRPr="0078216D">
        <w:rPr>
          <w:sz w:val="25"/>
          <w:szCs w:val="25"/>
        </w:rPr>
        <w:t xml:space="preserve"> </w:t>
      </w:r>
    </w:p>
    <w:p w:rsidR="0078216D" w:rsidRDefault="0078216D" w:rsidP="0078216D">
      <w:pPr>
        <w:pStyle w:val="NormalWeb"/>
        <w:spacing w:before="0" w:beforeAutospacing="0" w:after="0" w:afterAutospacing="0"/>
        <w:jc w:val="both"/>
        <w:rPr>
          <w:sz w:val="25"/>
          <w:szCs w:val="25"/>
        </w:rPr>
      </w:pPr>
    </w:p>
    <w:p w:rsidR="000E7242" w:rsidRPr="0078216D" w:rsidRDefault="000E7242" w:rsidP="0078216D">
      <w:pPr>
        <w:pStyle w:val="NormalWeb"/>
        <w:spacing w:before="0" w:beforeAutospacing="0" w:after="0" w:afterAutospacing="0"/>
        <w:jc w:val="both"/>
        <w:rPr>
          <w:sz w:val="25"/>
          <w:szCs w:val="25"/>
        </w:rPr>
      </w:pPr>
      <w:r w:rsidRPr="0078216D">
        <w:rPr>
          <w:sz w:val="25"/>
          <w:szCs w:val="25"/>
        </w:rPr>
        <w:t>5. At the stage it must be mentioned that in this Civil Appeal the question of classification relates to "</w:t>
      </w:r>
      <w:proofErr w:type="spellStart"/>
      <w:r w:rsidRPr="0078216D">
        <w:rPr>
          <w:sz w:val="25"/>
          <w:szCs w:val="25"/>
        </w:rPr>
        <w:t>Himtaj</w:t>
      </w:r>
      <w:proofErr w:type="spellEnd"/>
      <w:r w:rsidRPr="0078216D">
        <w:rPr>
          <w:sz w:val="25"/>
          <w:szCs w:val="25"/>
        </w:rPr>
        <w:t xml:space="preserve"> oil". On board along with this Appeal were a number of other Appeals which related to classification of "</w:t>
      </w:r>
      <w:proofErr w:type="spellStart"/>
      <w:r w:rsidRPr="0078216D">
        <w:rPr>
          <w:sz w:val="25"/>
          <w:szCs w:val="25"/>
        </w:rPr>
        <w:t>Bhanphool</w:t>
      </w:r>
      <w:proofErr w:type="spellEnd"/>
      <w:r w:rsidRPr="0078216D">
        <w:rPr>
          <w:sz w:val="25"/>
          <w:szCs w:val="25"/>
        </w:rPr>
        <w:t xml:space="preserve"> oil". The arguments of learned Additional Solicitor General, Mr. </w:t>
      </w:r>
      <w:proofErr w:type="spellStart"/>
      <w:r w:rsidRPr="0078216D">
        <w:rPr>
          <w:sz w:val="25"/>
          <w:szCs w:val="25"/>
        </w:rPr>
        <w:t>Raju</w:t>
      </w:r>
      <w:proofErr w:type="spellEnd"/>
      <w:r w:rsidRPr="0078216D">
        <w:rPr>
          <w:sz w:val="25"/>
          <w:szCs w:val="25"/>
        </w:rPr>
        <w:t xml:space="preserve"> </w:t>
      </w:r>
      <w:proofErr w:type="spellStart"/>
      <w:r w:rsidRPr="0078216D">
        <w:rPr>
          <w:sz w:val="25"/>
          <w:szCs w:val="25"/>
        </w:rPr>
        <w:t>Ramachandran</w:t>
      </w:r>
      <w:proofErr w:type="spellEnd"/>
      <w:r w:rsidRPr="0078216D">
        <w:rPr>
          <w:sz w:val="25"/>
          <w:szCs w:val="25"/>
        </w:rPr>
        <w:t>, in this Appeal were based upon the submissions made in respect of "</w:t>
      </w:r>
      <w:proofErr w:type="spellStart"/>
      <w:r w:rsidRPr="0078216D">
        <w:rPr>
          <w:sz w:val="25"/>
          <w:szCs w:val="25"/>
        </w:rPr>
        <w:t>Bhanphool</w:t>
      </w:r>
      <w:proofErr w:type="spellEnd"/>
      <w:r w:rsidRPr="0078216D">
        <w:rPr>
          <w:sz w:val="25"/>
          <w:szCs w:val="25"/>
        </w:rPr>
        <w:t xml:space="preserve"> oil". It was submitted that if the submissions regarding "</w:t>
      </w:r>
      <w:proofErr w:type="spellStart"/>
      <w:r w:rsidRPr="0078216D">
        <w:rPr>
          <w:sz w:val="25"/>
          <w:szCs w:val="25"/>
        </w:rPr>
        <w:t>Bhanphool</w:t>
      </w:r>
      <w:proofErr w:type="spellEnd"/>
      <w:r w:rsidRPr="0078216D">
        <w:rPr>
          <w:sz w:val="25"/>
          <w:szCs w:val="25"/>
        </w:rPr>
        <w:t xml:space="preserve"> oil" are accepted by this Court then on the same reasoning it would have to be held that "</w:t>
      </w:r>
      <w:proofErr w:type="spellStart"/>
      <w:r w:rsidRPr="0078216D">
        <w:rPr>
          <w:sz w:val="25"/>
          <w:szCs w:val="25"/>
        </w:rPr>
        <w:t>Himtaj</w:t>
      </w:r>
      <w:proofErr w:type="spellEnd"/>
      <w:r w:rsidRPr="0078216D">
        <w:rPr>
          <w:sz w:val="25"/>
          <w:szCs w:val="25"/>
        </w:rPr>
        <w:t xml:space="preserve"> oil" was not an </w:t>
      </w:r>
      <w:proofErr w:type="spellStart"/>
      <w:r w:rsidRPr="0078216D">
        <w:rPr>
          <w:sz w:val="25"/>
          <w:szCs w:val="25"/>
        </w:rPr>
        <w:t>Ayurvedic</w:t>
      </w:r>
      <w:proofErr w:type="spellEnd"/>
      <w:r w:rsidRPr="0078216D">
        <w:rPr>
          <w:sz w:val="25"/>
          <w:szCs w:val="25"/>
        </w:rPr>
        <w:t xml:space="preserve"> medicament. Reliance was also placed upon the authority of this Court in the case of </w:t>
      </w:r>
      <w:r w:rsidRPr="0078216D">
        <w:rPr>
          <w:bCs/>
          <w:i/>
          <w:iCs/>
          <w:sz w:val="25"/>
          <w:szCs w:val="25"/>
        </w:rPr>
        <w:t xml:space="preserve">Shree </w:t>
      </w:r>
      <w:proofErr w:type="spellStart"/>
      <w:r w:rsidRPr="0078216D">
        <w:rPr>
          <w:bCs/>
          <w:i/>
          <w:iCs/>
          <w:sz w:val="25"/>
          <w:szCs w:val="25"/>
        </w:rPr>
        <w:t>Baidyanath</w:t>
      </w:r>
      <w:proofErr w:type="spellEnd"/>
      <w:r w:rsidRPr="0078216D">
        <w:rPr>
          <w:bCs/>
          <w:i/>
          <w:iCs/>
          <w:sz w:val="25"/>
          <w:szCs w:val="25"/>
        </w:rPr>
        <w:t xml:space="preserve"> </w:t>
      </w:r>
      <w:proofErr w:type="spellStart"/>
      <w:r w:rsidRPr="0078216D">
        <w:rPr>
          <w:bCs/>
          <w:i/>
          <w:iCs/>
          <w:sz w:val="25"/>
          <w:szCs w:val="25"/>
        </w:rPr>
        <w:t>Ayurvedic</w:t>
      </w:r>
      <w:proofErr w:type="spellEnd"/>
      <w:r w:rsidRPr="0078216D">
        <w:rPr>
          <w:bCs/>
          <w:i/>
          <w:iCs/>
          <w:sz w:val="25"/>
          <w:szCs w:val="25"/>
        </w:rPr>
        <w:t xml:space="preserve"> </w:t>
      </w:r>
      <w:proofErr w:type="spellStart"/>
      <w:r w:rsidRPr="0078216D">
        <w:rPr>
          <w:bCs/>
          <w:i/>
          <w:iCs/>
          <w:sz w:val="25"/>
          <w:szCs w:val="25"/>
        </w:rPr>
        <w:t>Bhavan</w:t>
      </w:r>
      <w:proofErr w:type="spellEnd"/>
      <w:r w:rsidRPr="0078216D">
        <w:rPr>
          <w:bCs/>
          <w:i/>
          <w:iCs/>
          <w:sz w:val="25"/>
          <w:szCs w:val="25"/>
        </w:rPr>
        <w:t xml:space="preserve"> Ltd. v. The Collector of Central Excise, Nagpur reported in</w:t>
      </w:r>
      <w:r w:rsidR="0078216D" w:rsidRPr="0078216D">
        <w:rPr>
          <w:bCs/>
          <w:i/>
          <w:iCs/>
          <w:sz w:val="25"/>
          <w:szCs w:val="25"/>
          <w:vertAlign w:val="superscript"/>
        </w:rPr>
        <w:t>1</w:t>
      </w:r>
      <w:r w:rsidRPr="0078216D">
        <w:rPr>
          <w:bCs/>
          <w:i/>
          <w:iCs/>
          <w:sz w:val="25"/>
          <w:szCs w:val="25"/>
        </w:rPr>
        <w:t>.</w:t>
      </w:r>
      <w:r w:rsidRPr="0078216D">
        <w:rPr>
          <w:sz w:val="25"/>
          <w:szCs w:val="25"/>
        </w:rPr>
        <w:t xml:space="preserve"> In this case it is held that resort to scientific and technical meanings should not be had but that the expression must be understood in its popular meaning. It was held that ordinarily a medicine would be prescribed by medical practitioner and would be used for a limited time and not every day unless it was so prescribed to deal with a specific disease like diabetes. On this basis it was held that the product in question namely "</w:t>
      </w:r>
      <w:proofErr w:type="spellStart"/>
      <w:r w:rsidRPr="0078216D">
        <w:rPr>
          <w:sz w:val="25"/>
          <w:szCs w:val="25"/>
        </w:rPr>
        <w:t>Dant</w:t>
      </w:r>
      <w:proofErr w:type="spellEnd"/>
      <w:r w:rsidRPr="0078216D">
        <w:rPr>
          <w:sz w:val="25"/>
          <w:szCs w:val="25"/>
        </w:rPr>
        <w:t xml:space="preserve"> </w:t>
      </w:r>
      <w:proofErr w:type="spellStart"/>
      <w:r w:rsidRPr="0078216D">
        <w:rPr>
          <w:sz w:val="25"/>
          <w:szCs w:val="25"/>
        </w:rPr>
        <w:t>Manjan</w:t>
      </w:r>
      <w:proofErr w:type="spellEnd"/>
      <w:r w:rsidRPr="0078216D">
        <w:rPr>
          <w:sz w:val="25"/>
          <w:szCs w:val="25"/>
        </w:rPr>
        <w:t xml:space="preserve"> </w:t>
      </w:r>
      <w:proofErr w:type="spellStart"/>
      <w:r w:rsidRPr="0078216D">
        <w:rPr>
          <w:sz w:val="25"/>
          <w:szCs w:val="25"/>
        </w:rPr>
        <w:t>Lal</w:t>
      </w:r>
      <w:proofErr w:type="spellEnd"/>
      <w:r w:rsidRPr="0078216D">
        <w:rPr>
          <w:sz w:val="25"/>
          <w:szCs w:val="25"/>
        </w:rPr>
        <w:t xml:space="preserve">" (tooth powder) was not a medicine. </w:t>
      </w:r>
    </w:p>
    <w:p w:rsidR="0078216D" w:rsidRDefault="0078216D" w:rsidP="0078216D">
      <w:pPr>
        <w:pStyle w:val="NormalWeb"/>
        <w:spacing w:before="0" w:beforeAutospacing="0" w:after="0" w:afterAutospacing="0"/>
        <w:jc w:val="both"/>
        <w:rPr>
          <w:sz w:val="25"/>
          <w:szCs w:val="25"/>
        </w:rPr>
      </w:pPr>
    </w:p>
    <w:p w:rsidR="000E7242" w:rsidRDefault="000E7242" w:rsidP="0078216D">
      <w:pPr>
        <w:pStyle w:val="NormalWeb"/>
        <w:spacing w:before="0" w:beforeAutospacing="0" w:after="0" w:afterAutospacing="0"/>
        <w:jc w:val="both"/>
        <w:rPr>
          <w:sz w:val="25"/>
          <w:szCs w:val="25"/>
        </w:rPr>
      </w:pPr>
      <w:r w:rsidRPr="0078216D">
        <w:rPr>
          <w:sz w:val="25"/>
          <w:szCs w:val="25"/>
        </w:rPr>
        <w:t xml:space="preserve">6. We have today, by a separate judgment, </w:t>
      </w:r>
      <w:proofErr w:type="spellStart"/>
      <w:r w:rsidRPr="0078216D">
        <w:rPr>
          <w:sz w:val="25"/>
          <w:szCs w:val="25"/>
        </w:rPr>
        <w:t>negatived</w:t>
      </w:r>
      <w:proofErr w:type="spellEnd"/>
      <w:r w:rsidRPr="0078216D">
        <w:rPr>
          <w:sz w:val="25"/>
          <w:szCs w:val="25"/>
        </w:rPr>
        <w:t xml:space="preserve"> the submissions of the revenue in respect of "</w:t>
      </w:r>
      <w:proofErr w:type="spellStart"/>
      <w:r w:rsidRPr="0078216D">
        <w:rPr>
          <w:sz w:val="25"/>
          <w:szCs w:val="25"/>
        </w:rPr>
        <w:t>Bhanphool</w:t>
      </w:r>
      <w:proofErr w:type="spellEnd"/>
      <w:r w:rsidRPr="0078216D">
        <w:rPr>
          <w:sz w:val="25"/>
          <w:szCs w:val="25"/>
        </w:rPr>
        <w:t xml:space="preserve"> oil". Thus for reasons set out in that separate judgment the arguments of the revenue even in respect of "</w:t>
      </w:r>
      <w:proofErr w:type="spellStart"/>
      <w:r w:rsidRPr="0078216D">
        <w:rPr>
          <w:sz w:val="25"/>
          <w:szCs w:val="25"/>
        </w:rPr>
        <w:t>Himtaj</w:t>
      </w:r>
      <w:proofErr w:type="spellEnd"/>
      <w:r w:rsidRPr="0078216D">
        <w:rPr>
          <w:sz w:val="25"/>
          <w:szCs w:val="25"/>
        </w:rPr>
        <w:t xml:space="preserve"> oil" cannot be accepted. The authority relied upon is also of no assistance. In that case there was no evidence to show that the common man considered that product as a medicine. </w:t>
      </w:r>
      <w:proofErr w:type="gramStart"/>
      <w:r w:rsidRPr="0078216D">
        <w:rPr>
          <w:sz w:val="25"/>
          <w:szCs w:val="25"/>
        </w:rPr>
        <w:t>In this case the report of the Range Officer shows that dealers, wholesalers, retailers, customers, chemists and druggists all consider "</w:t>
      </w:r>
      <w:proofErr w:type="spellStart"/>
      <w:r w:rsidRPr="0078216D">
        <w:rPr>
          <w:sz w:val="25"/>
          <w:szCs w:val="25"/>
        </w:rPr>
        <w:t>Himtaj</w:t>
      </w:r>
      <w:proofErr w:type="spellEnd"/>
      <w:r w:rsidRPr="0078216D">
        <w:rPr>
          <w:sz w:val="25"/>
          <w:szCs w:val="25"/>
        </w:rPr>
        <w:t xml:space="preserve"> oil" to be an </w:t>
      </w:r>
      <w:proofErr w:type="spellStart"/>
      <w:r w:rsidRPr="0078216D">
        <w:rPr>
          <w:sz w:val="25"/>
          <w:szCs w:val="25"/>
        </w:rPr>
        <w:t>Ayurvedic</w:t>
      </w:r>
      <w:proofErr w:type="spellEnd"/>
      <w:r w:rsidRPr="0078216D">
        <w:rPr>
          <w:sz w:val="25"/>
          <w:szCs w:val="25"/>
        </w:rPr>
        <w:t xml:space="preserve"> medicament.</w:t>
      </w:r>
      <w:proofErr w:type="gramEnd"/>
      <w:r w:rsidRPr="0078216D">
        <w:rPr>
          <w:sz w:val="25"/>
          <w:szCs w:val="25"/>
        </w:rPr>
        <w:t xml:space="preserve"> Apart from that the other material relied upon by the Assistant Collector (which has been set out hereinabove) also clearly shows that "</w:t>
      </w:r>
      <w:proofErr w:type="spellStart"/>
      <w:r w:rsidRPr="0078216D">
        <w:rPr>
          <w:sz w:val="25"/>
          <w:szCs w:val="25"/>
        </w:rPr>
        <w:t>Himtaj</w:t>
      </w:r>
      <w:proofErr w:type="spellEnd"/>
      <w:r w:rsidRPr="0078216D">
        <w:rPr>
          <w:sz w:val="25"/>
          <w:szCs w:val="25"/>
        </w:rPr>
        <w:t xml:space="preserve"> oil" is an </w:t>
      </w:r>
      <w:proofErr w:type="spellStart"/>
      <w:r w:rsidRPr="0078216D">
        <w:rPr>
          <w:sz w:val="25"/>
          <w:szCs w:val="25"/>
        </w:rPr>
        <w:t>Ayurvedic</w:t>
      </w:r>
      <w:proofErr w:type="spellEnd"/>
      <w:r w:rsidRPr="0078216D">
        <w:rPr>
          <w:sz w:val="25"/>
          <w:szCs w:val="25"/>
        </w:rPr>
        <w:t xml:space="preserve"> medicament. In this view of the matter we see no infirmity in the impugned judgment. </w:t>
      </w:r>
    </w:p>
    <w:p w:rsidR="0078216D" w:rsidRPr="0078216D" w:rsidRDefault="0078216D" w:rsidP="0078216D">
      <w:pPr>
        <w:pStyle w:val="NormalWeb"/>
        <w:spacing w:before="0" w:beforeAutospacing="0" w:after="0" w:afterAutospacing="0"/>
        <w:jc w:val="both"/>
        <w:rPr>
          <w:sz w:val="25"/>
          <w:szCs w:val="25"/>
        </w:rPr>
      </w:pPr>
    </w:p>
    <w:p w:rsidR="000E7242" w:rsidRPr="0078216D" w:rsidRDefault="000E7242" w:rsidP="0078216D">
      <w:pPr>
        <w:pStyle w:val="NormalWeb"/>
        <w:spacing w:before="0" w:beforeAutospacing="0" w:after="0" w:afterAutospacing="0"/>
        <w:jc w:val="both"/>
        <w:rPr>
          <w:sz w:val="25"/>
          <w:szCs w:val="25"/>
        </w:rPr>
      </w:pPr>
      <w:r w:rsidRPr="0078216D">
        <w:rPr>
          <w:sz w:val="25"/>
          <w:szCs w:val="25"/>
        </w:rPr>
        <w:t xml:space="preserve">7. Accordingly the Appeal stands dismissed. There will, however, be no order as to costs. </w:t>
      </w:r>
    </w:p>
    <w:p w:rsidR="000E7242" w:rsidRDefault="000E7242" w:rsidP="0078216D">
      <w:pPr>
        <w:pStyle w:val="NormalWeb"/>
        <w:spacing w:before="0" w:beforeAutospacing="0" w:after="0" w:afterAutospacing="0"/>
        <w:jc w:val="both"/>
        <w:rPr>
          <w:sz w:val="25"/>
          <w:szCs w:val="25"/>
        </w:rPr>
      </w:pPr>
      <w:r w:rsidRPr="0078216D">
        <w:rPr>
          <w:sz w:val="25"/>
          <w:szCs w:val="25"/>
        </w:rPr>
        <w:t xml:space="preserve">Appeal dismissed. </w:t>
      </w:r>
    </w:p>
    <w:p w:rsidR="0078216D" w:rsidRPr="0078216D" w:rsidRDefault="0078216D" w:rsidP="0078216D">
      <w:pPr>
        <w:pStyle w:val="NormalWeb"/>
        <w:spacing w:before="0" w:beforeAutospacing="0" w:after="0" w:afterAutospacing="0"/>
        <w:jc w:val="both"/>
        <w:rPr>
          <w:sz w:val="25"/>
          <w:szCs w:val="25"/>
        </w:rPr>
      </w:pPr>
    </w:p>
    <w:p w:rsidR="00DB43DF" w:rsidRPr="0078216D" w:rsidRDefault="0078216D" w:rsidP="0078216D">
      <w:pPr>
        <w:spacing w:after="0" w:line="240" w:lineRule="auto"/>
        <w:jc w:val="both"/>
        <w:rPr>
          <w:rFonts w:ascii="Times New Roman" w:hAnsi="Times New Roman" w:cs="Times New Roman"/>
        </w:rPr>
      </w:pPr>
      <w:r w:rsidRPr="0078216D">
        <w:rPr>
          <w:rFonts w:ascii="Times New Roman" w:hAnsi="Times New Roman" w:cs="Times New Roman"/>
          <w:bCs/>
          <w:i/>
          <w:iCs/>
          <w:vertAlign w:val="superscript"/>
        </w:rPr>
        <w:t>1</w:t>
      </w:r>
      <w:r w:rsidRPr="0078216D">
        <w:rPr>
          <w:rFonts w:ascii="Times New Roman" w:hAnsi="Times New Roman" w:cs="Times New Roman"/>
          <w:bCs/>
          <w:i/>
          <w:iCs/>
        </w:rPr>
        <w:t>1996(83) ELT 492 (SC)</w:t>
      </w:r>
    </w:p>
    <w:sectPr w:rsidR="00DB43DF" w:rsidRPr="0078216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BF1" w:rsidRDefault="00971BF1" w:rsidP="00DA0365">
      <w:pPr>
        <w:spacing w:after="0" w:line="240" w:lineRule="auto"/>
      </w:pPr>
      <w:r>
        <w:separator/>
      </w:r>
    </w:p>
  </w:endnote>
  <w:endnote w:type="continuationSeparator" w:id="0">
    <w:p w:rsidR="00971BF1" w:rsidRDefault="00971BF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8216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BF1" w:rsidRDefault="00971BF1" w:rsidP="00DA0365">
      <w:pPr>
        <w:spacing w:after="0" w:line="240" w:lineRule="auto"/>
      </w:pPr>
      <w:r>
        <w:separator/>
      </w:r>
    </w:p>
  </w:footnote>
  <w:footnote w:type="continuationSeparator" w:id="0">
    <w:p w:rsidR="00971BF1" w:rsidRDefault="00971BF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E7242"/>
    <w:rsid w:val="005C7F20"/>
    <w:rsid w:val="0078216D"/>
    <w:rsid w:val="008D320C"/>
    <w:rsid w:val="00971BF1"/>
    <w:rsid w:val="00DA0365"/>
    <w:rsid w:val="00DE645D"/>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E724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E724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240137">
      <w:bodyDiv w:val="1"/>
      <w:marLeft w:val="0"/>
      <w:marRight w:val="0"/>
      <w:marTop w:val="0"/>
      <w:marBottom w:val="0"/>
      <w:divBdr>
        <w:top w:val="none" w:sz="0" w:space="0" w:color="auto"/>
        <w:left w:val="none" w:sz="0" w:space="0" w:color="auto"/>
        <w:bottom w:val="none" w:sz="0" w:space="0" w:color="auto"/>
        <w:right w:val="none" w:sz="0" w:space="0" w:color="auto"/>
      </w:divBdr>
      <w:divsChild>
        <w:div w:id="2116946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711</Words>
  <Characters>4054</Characters>
  <Application>Microsoft Office Word</Application>
  <DocSecurity>0</DocSecurity>
  <Lines>33</Lines>
  <Paragraphs>9</Paragraphs>
  <ScaleCrop>false</ScaleCrop>
  <Company/>
  <LinksUpToDate>false</LinksUpToDate>
  <CharactersWithSpaces>4756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2016-05-08T07:53:00Z</dcterms:modified>
</cp:coreProperties>
</file>