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2C0" w:rsidRPr="00896A97" w:rsidRDefault="00D732C0" w:rsidP="00896A97">
      <w:pPr>
        <w:spacing w:after="0" w:line="240" w:lineRule="auto"/>
        <w:jc w:val="center"/>
        <w:rPr>
          <w:rFonts w:ascii="Times New Roman" w:eastAsia="Times New Roman" w:hAnsi="Times New Roman" w:cs="Times New Roman"/>
          <w:sz w:val="25"/>
          <w:szCs w:val="25"/>
        </w:rPr>
      </w:pPr>
      <w:bookmarkStart w:id="0" w:name="_GoBack"/>
      <w:bookmarkEnd w:id="0"/>
      <w:r w:rsidRPr="00896A97">
        <w:rPr>
          <w:rFonts w:ascii="Times New Roman" w:eastAsia="Times New Roman" w:hAnsi="Times New Roman" w:cs="Times New Roman"/>
          <w:b/>
          <w:bCs/>
          <w:sz w:val="25"/>
          <w:szCs w:val="25"/>
        </w:rPr>
        <w:t>SUPREME COURT OF INDIA</w:t>
      </w:r>
    </w:p>
    <w:p w:rsidR="00D732C0" w:rsidRPr="00896A97" w:rsidRDefault="00D732C0" w:rsidP="00896A97">
      <w:pPr>
        <w:spacing w:after="0" w:line="240" w:lineRule="auto"/>
        <w:jc w:val="center"/>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D732C0" w:rsidP="00896A97">
      <w:pPr>
        <w:spacing w:after="0" w:line="240" w:lineRule="auto"/>
        <w:jc w:val="center"/>
        <w:rPr>
          <w:rFonts w:ascii="Times New Roman" w:eastAsia="Times New Roman" w:hAnsi="Times New Roman" w:cs="Times New Roman"/>
          <w:sz w:val="25"/>
          <w:szCs w:val="25"/>
        </w:rPr>
      </w:pPr>
      <w:proofErr w:type="spellStart"/>
      <w:r w:rsidRPr="00896A97">
        <w:rPr>
          <w:rFonts w:ascii="Times New Roman" w:eastAsia="Times New Roman" w:hAnsi="Times New Roman" w:cs="Times New Roman"/>
          <w:sz w:val="25"/>
          <w:szCs w:val="25"/>
        </w:rPr>
        <w:t>Jameskutty</w:t>
      </w:r>
      <w:proofErr w:type="spellEnd"/>
      <w:r w:rsidRPr="00896A97">
        <w:rPr>
          <w:rFonts w:ascii="Times New Roman" w:eastAsia="Times New Roman" w:hAnsi="Times New Roman" w:cs="Times New Roman"/>
          <w:sz w:val="25"/>
          <w:szCs w:val="25"/>
        </w:rPr>
        <w:t xml:space="preserve"> Jacob</w:t>
      </w:r>
    </w:p>
    <w:p w:rsidR="00D732C0" w:rsidRPr="00896A97" w:rsidRDefault="00D732C0" w:rsidP="00896A97">
      <w:pPr>
        <w:spacing w:after="0" w:line="240" w:lineRule="auto"/>
        <w:jc w:val="center"/>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D732C0" w:rsidP="00896A97">
      <w:pPr>
        <w:spacing w:after="0" w:line="240" w:lineRule="auto"/>
        <w:jc w:val="center"/>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Vs.</w:t>
      </w:r>
    </w:p>
    <w:p w:rsidR="00D732C0" w:rsidRPr="00896A97" w:rsidRDefault="00D732C0" w:rsidP="00896A97">
      <w:pPr>
        <w:spacing w:after="0" w:line="240" w:lineRule="auto"/>
        <w:jc w:val="center"/>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D732C0" w:rsidP="00896A97">
      <w:pPr>
        <w:spacing w:after="0" w:line="240" w:lineRule="auto"/>
        <w:jc w:val="center"/>
        <w:rPr>
          <w:rFonts w:ascii="Times New Roman" w:eastAsia="Times New Roman" w:hAnsi="Times New Roman" w:cs="Times New Roman"/>
          <w:sz w:val="25"/>
          <w:szCs w:val="25"/>
        </w:rPr>
      </w:pPr>
      <w:proofErr w:type="gramStart"/>
      <w:r w:rsidRPr="00896A97">
        <w:rPr>
          <w:rFonts w:ascii="Times New Roman" w:eastAsia="Times New Roman" w:hAnsi="Times New Roman" w:cs="Times New Roman"/>
          <w:sz w:val="25"/>
          <w:szCs w:val="25"/>
        </w:rPr>
        <w:t>United India Insurance Co. Ltd.</w:t>
      </w:r>
      <w:proofErr w:type="gramEnd"/>
    </w:p>
    <w:p w:rsidR="00D732C0" w:rsidRPr="00896A97" w:rsidRDefault="00D732C0" w:rsidP="00896A97">
      <w:pPr>
        <w:spacing w:after="0" w:line="240" w:lineRule="auto"/>
        <w:jc w:val="center"/>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D732C0" w:rsidP="00896A97">
      <w:pPr>
        <w:spacing w:after="0" w:line="240" w:lineRule="auto"/>
        <w:jc w:val="center"/>
        <w:rPr>
          <w:rFonts w:ascii="Times New Roman" w:eastAsia="Times New Roman" w:hAnsi="Times New Roman" w:cs="Times New Roman"/>
          <w:sz w:val="25"/>
          <w:szCs w:val="25"/>
        </w:rPr>
      </w:pPr>
      <w:proofErr w:type="gramStart"/>
      <w:r w:rsidRPr="00896A97">
        <w:rPr>
          <w:rFonts w:ascii="Times New Roman" w:eastAsia="Times New Roman" w:hAnsi="Times New Roman" w:cs="Times New Roman"/>
          <w:sz w:val="25"/>
          <w:szCs w:val="25"/>
        </w:rPr>
        <w:t>(</w:t>
      </w:r>
      <w:proofErr w:type="spellStart"/>
      <w:r w:rsidRPr="00896A97">
        <w:rPr>
          <w:rFonts w:ascii="Times New Roman" w:eastAsia="Times New Roman" w:hAnsi="Times New Roman" w:cs="Times New Roman"/>
          <w:sz w:val="25"/>
          <w:szCs w:val="25"/>
        </w:rPr>
        <w:t>S.N.Variava</w:t>
      </w:r>
      <w:proofErr w:type="spellEnd"/>
      <w:r w:rsidRPr="00896A97">
        <w:rPr>
          <w:rFonts w:ascii="Times New Roman" w:eastAsia="Times New Roman" w:hAnsi="Times New Roman" w:cs="Times New Roman"/>
          <w:sz w:val="25"/>
          <w:szCs w:val="25"/>
        </w:rPr>
        <w:t xml:space="preserve"> and H. K </w:t>
      </w:r>
      <w:proofErr w:type="spellStart"/>
      <w:r w:rsidRPr="00896A97">
        <w:rPr>
          <w:rFonts w:ascii="Times New Roman" w:eastAsia="Times New Roman" w:hAnsi="Times New Roman" w:cs="Times New Roman"/>
          <w:sz w:val="25"/>
          <w:szCs w:val="25"/>
        </w:rPr>
        <w:t>Sema</w:t>
      </w:r>
      <w:proofErr w:type="spellEnd"/>
      <w:r w:rsidRPr="00896A97">
        <w:rPr>
          <w:rFonts w:ascii="Times New Roman" w:eastAsia="Times New Roman" w:hAnsi="Times New Roman" w:cs="Times New Roman"/>
          <w:sz w:val="25"/>
          <w:szCs w:val="25"/>
        </w:rPr>
        <w:t xml:space="preserve"> JJ.)</w:t>
      </w:r>
      <w:proofErr w:type="gramEnd"/>
    </w:p>
    <w:p w:rsidR="00D732C0" w:rsidRPr="00896A97" w:rsidRDefault="00D732C0" w:rsidP="00896A97">
      <w:pPr>
        <w:spacing w:after="0" w:line="240" w:lineRule="auto"/>
        <w:jc w:val="center"/>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D732C0" w:rsidP="00896A97">
      <w:pPr>
        <w:spacing w:after="0" w:line="240" w:lineRule="auto"/>
        <w:jc w:val="center"/>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05.08.2003</w:t>
      </w:r>
    </w:p>
    <w:p w:rsidR="00D732C0" w:rsidRPr="00896A97" w:rsidRDefault="00D732C0" w:rsidP="00896A97">
      <w:pPr>
        <w:spacing w:after="0" w:line="240" w:lineRule="auto"/>
        <w:jc w:val="center"/>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D732C0" w:rsidP="00896A97">
      <w:pPr>
        <w:spacing w:after="0" w:line="240" w:lineRule="auto"/>
        <w:jc w:val="center"/>
        <w:rPr>
          <w:rFonts w:ascii="Times New Roman" w:eastAsia="Times New Roman" w:hAnsi="Times New Roman" w:cs="Times New Roman"/>
          <w:sz w:val="25"/>
          <w:szCs w:val="25"/>
        </w:rPr>
      </w:pPr>
      <w:r w:rsidRPr="00896A97">
        <w:rPr>
          <w:rFonts w:ascii="Times New Roman" w:eastAsia="Times New Roman" w:hAnsi="Times New Roman" w:cs="Times New Roman"/>
          <w:b/>
          <w:bCs/>
          <w:sz w:val="25"/>
          <w:szCs w:val="25"/>
        </w:rPr>
        <w:t>JUDGMENT</w:t>
      </w:r>
    </w:p>
    <w:p w:rsidR="00D732C0" w:rsidRPr="00896A97" w:rsidRDefault="00D732C0" w:rsidP="00896A97">
      <w:pPr>
        <w:spacing w:after="0" w:line="240" w:lineRule="auto"/>
        <w:jc w:val="both"/>
        <w:rPr>
          <w:rFonts w:ascii="Times New Roman" w:eastAsia="Times New Roman" w:hAnsi="Times New Roman" w:cs="Times New Roman"/>
          <w:sz w:val="25"/>
          <w:szCs w:val="25"/>
        </w:rPr>
      </w:pPr>
      <w:r w:rsidRPr="00896A97">
        <w:rPr>
          <w:rFonts w:ascii="Times New Roman" w:eastAsia="Times New Roman" w:hAnsi="Times New Roman" w:cs="Times New Roman"/>
          <w:b/>
          <w:bCs/>
          <w:sz w:val="25"/>
          <w:szCs w:val="25"/>
        </w:rPr>
        <w:t> </w:t>
      </w:r>
    </w:p>
    <w:p w:rsidR="00D732C0" w:rsidRPr="00896A97" w:rsidRDefault="00D732C0" w:rsidP="00896A97">
      <w:pPr>
        <w:spacing w:after="0" w:line="240" w:lineRule="auto"/>
        <w:jc w:val="both"/>
        <w:rPr>
          <w:rFonts w:ascii="Times New Roman" w:eastAsia="Times New Roman" w:hAnsi="Times New Roman" w:cs="Times New Roman"/>
          <w:sz w:val="25"/>
          <w:szCs w:val="25"/>
        </w:rPr>
      </w:pPr>
      <w:r w:rsidRPr="00896A97">
        <w:rPr>
          <w:rFonts w:ascii="Times New Roman" w:eastAsia="Times New Roman" w:hAnsi="Times New Roman" w:cs="Times New Roman"/>
          <w:b/>
          <w:bCs/>
          <w:sz w:val="25"/>
          <w:szCs w:val="25"/>
        </w:rPr>
        <w:t xml:space="preserve">S. N. </w:t>
      </w:r>
      <w:proofErr w:type="spellStart"/>
      <w:r w:rsidR="00896A97" w:rsidRPr="00896A97">
        <w:rPr>
          <w:rFonts w:ascii="Times New Roman" w:eastAsia="Times New Roman" w:hAnsi="Times New Roman" w:cs="Times New Roman"/>
          <w:b/>
          <w:bCs/>
          <w:sz w:val="25"/>
          <w:szCs w:val="25"/>
        </w:rPr>
        <w:t>Variava</w:t>
      </w:r>
      <w:proofErr w:type="spellEnd"/>
      <w:r w:rsidRPr="00896A97">
        <w:rPr>
          <w:rFonts w:ascii="Times New Roman" w:eastAsia="Times New Roman" w:hAnsi="Times New Roman" w:cs="Times New Roman"/>
          <w:b/>
          <w:bCs/>
          <w:sz w:val="25"/>
          <w:szCs w:val="25"/>
        </w:rPr>
        <w:t xml:space="preserve">, J. </w:t>
      </w:r>
    </w:p>
    <w:p w:rsidR="00D732C0" w:rsidRPr="00896A97" w:rsidRDefault="00D732C0" w:rsidP="00896A97">
      <w:pPr>
        <w:spacing w:after="0" w:line="240" w:lineRule="auto"/>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896A97" w:rsidP="00896A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732C0" w:rsidRPr="00896A97">
        <w:rPr>
          <w:rFonts w:ascii="Times New Roman" w:eastAsia="Times New Roman" w:hAnsi="Times New Roman" w:cs="Times New Roman"/>
          <w:sz w:val="25"/>
          <w:szCs w:val="25"/>
        </w:rPr>
        <w:t xml:space="preserve">This Appeal is against the Judgment dated 17th October, 1997. </w:t>
      </w:r>
    </w:p>
    <w:p w:rsidR="00D732C0" w:rsidRPr="00896A97" w:rsidRDefault="00D732C0" w:rsidP="00896A97">
      <w:pPr>
        <w:spacing w:after="0" w:line="240" w:lineRule="auto"/>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896A97" w:rsidP="00896A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732C0" w:rsidRPr="00896A97">
        <w:rPr>
          <w:rFonts w:ascii="Times New Roman" w:eastAsia="Times New Roman" w:hAnsi="Times New Roman" w:cs="Times New Roman"/>
          <w:sz w:val="25"/>
          <w:szCs w:val="25"/>
        </w:rPr>
        <w:t xml:space="preserve">Briefly stated the facts are as follows: </w:t>
      </w:r>
    </w:p>
    <w:p w:rsidR="00D732C0" w:rsidRPr="00896A97" w:rsidRDefault="00D732C0" w:rsidP="00896A97">
      <w:pPr>
        <w:spacing w:after="0" w:line="240" w:lineRule="auto"/>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896A97" w:rsidP="00896A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732C0" w:rsidRPr="00896A97">
        <w:rPr>
          <w:rFonts w:ascii="Times New Roman" w:eastAsia="Times New Roman" w:hAnsi="Times New Roman" w:cs="Times New Roman"/>
          <w:sz w:val="25"/>
          <w:szCs w:val="25"/>
        </w:rPr>
        <w:t xml:space="preserve">On 5th February, 1986 an accident took place in which a young boy was seriously injured. A claim was filed against the Appellant, who was shown as the owner of the vehicle, and the Insurance Company. </w:t>
      </w:r>
    </w:p>
    <w:p w:rsidR="00D732C0" w:rsidRPr="00896A97" w:rsidRDefault="00D732C0" w:rsidP="00896A97">
      <w:pPr>
        <w:spacing w:after="0" w:line="240" w:lineRule="auto"/>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896A97" w:rsidP="00896A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732C0" w:rsidRPr="00896A97">
        <w:rPr>
          <w:rFonts w:ascii="Times New Roman" w:eastAsia="Times New Roman" w:hAnsi="Times New Roman" w:cs="Times New Roman"/>
          <w:sz w:val="25"/>
          <w:szCs w:val="25"/>
        </w:rPr>
        <w:t xml:space="preserve">The Motor Accident Claims Tribunal awarded a sum of </w:t>
      </w:r>
      <w:proofErr w:type="spellStart"/>
      <w:r w:rsidR="00D732C0" w:rsidRPr="00896A97">
        <w:rPr>
          <w:rFonts w:ascii="Times New Roman" w:eastAsia="Times New Roman" w:hAnsi="Times New Roman" w:cs="Times New Roman"/>
          <w:sz w:val="25"/>
          <w:szCs w:val="25"/>
        </w:rPr>
        <w:t>Rs</w:t>
      </w:r>
      <w:proofErr w:type="spellEnd"/>
      <w:r w:rsidR="00D732C0" w:rsidRPr="00896A97">
        <w:rPr>
          <w:rFonts w:ascii="Times New Roman" w:eastAsia="Times New Roman" w:hAnsi="Times New Roman" w:cs="Times New Roman"/>
          <w:sz w:val="25"/>
          <w:szCs w:val="25"/>
        </w:rPr>
        <w:t>. 2</w:t>
      </w:r>
      <w:proofErr w:type="gramStart"/>
      <w:r w:rsidR="00D732C0" w:rsidRPr="00896A97">
        <w:rPr>
          <w:rFonts w:ascii="Times New Roman" w:eastAsia="Times New Roman" w:hAnsi="Times New Roman" w:cs="Times New Roman"/>
          <w:sz w:val="25"/>
          <w:szCs w:val="25"/>
        </w:rPr>
        <w:t>,00,000</w:t>
      </w:r>
      <w:proofErr w:type="gramEnd"/>
      <w:r w:rsidR="00D732C0" w:rsidRPr="00896A97">
        <w:rPr>
          <w:rFonts w:ascii="Times New Roman" w:eastAsia="Times New Roman" w:hAnsi="Times New Roman" w:cs="Times New Roman"/>
          <w:sz w:val="25"/>
          <w:szCs w:val="25"/>
        </w:rPr>
        <w:t xml:space="preserve">/- with interest thereon. In so awarding it did not accept the contention of the Appellant that the Appellant was not owner of the vehicle inasmuch as he had sold the vehicle in 1983. The Motor Accident Claims Tribunal also did not accept the contention that the liability of the Insurance Company was limited to </w:t>
      </w:r>
      <w:proofErr w:type="spellStart"/>
      <w:r w:rsidR="00D732C0" w:rsidRPr="00896A97">
        <w:rPr>
          <w:rFonts w:ascii="Times New Roman" w:eastAsia="Times New Roman" w:hAnsi="Times New Roman" w:cs="Times New Roman"/>
          <w:sz w:val="25"/>
          <w:szCs w:val="25"/>
        </w:rPr>
        <w:t>Rs</w:t>
      </w:r>
      <w:proofErr w:type="spellEnd"/>
      <w:r w:rsidR="00D732C0" w:rsidRPr="00896A97">
        <w:rPr>
          <w:rFonts w:ascii="Times New Roman" w:eastAsia="Times New Roman" w:hAnsi="Times New Roman" w:cs="Times New Roman"/>
          <w:sz w:val="25"/>
          <w:szCs w:val="25"/>
        </w:rPr>
        <w:t xml:space="preserve">. 50,000/-. It held both the Appellant and the Insurance Company jointly and severally liable. </w:t>
      </w:r>
    </w:p>
    <w:p w:rsidR="00D732C0" w:rsidRPr="00896A97" w:rsidRDefault="00D732C0" w:rsidP="00896A97">
      <w:pPr>
        <w:spacing w:after="0" w:line="240" w:lineRule="auto"/>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896A97" w:rsidP="00896A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D732C0" w:rsidRPr="00896A97">
        <w:rPr>
          <w:rFonts w:ascii="Times New Roman" w:eastAsia="Times New Roman" w:hAnsi="Times New Roman" w:cs="Times New Roman"/>
          <w:sz w:val="25"/>
          <w:szCs w:val="25"/>
        </w:rPr>
        <w:t xml:space="preserve">The Insurance Company filed an Appeal. It claimed that the Policy was an 'Act only' policy on which no extra premium had been paid for making the liability unlimited. It was submitted that as the policy was an 'Act only' policy the liability of the Insurance Company was limited to </w:t>
      </w:r>
      <w:proofErr w:type="spellStart"/>
      <w:r w:rsidR="00D732C0" w:rsidRPr="00896A97">
        <w:rPr>
          <w:rFonts w:ascii="Times New Roman" w:eastAsia="Times New Roman" w:hAnsi="Times New Roman" w:cs="Times New Roman"/>
          <w:sz w:val="25"/>
          <w:szCs w:val="25"/>
        </w:rPr>
        <w:t>Rs</w:t>
      </w:r>
      <w:proofErr w:type="spellEnd"/>
      <w:r w:rsidR="00D732C0" w:rsidRPr="00896A97">
        <w:rPr>
          <w:rFonts w:ascii="Times New Roman" w:eastAsia="Times New Roman" w:hAnsi="Times New Roman" w:cs="Times New Roman"/>
          <w:sz w:val="25"/>
          <w:szCs w:val="25"/>
        </w:rPr>
        <w:t xml:space="preserve">. 50,000/- only under Section 95 (2)(b)(i) of the </w:t>
      </w:r>
      <w:hyperlink r:id="rId7" w:history="1">
        <w:r w:rsidR="00D732C0" w:rsidRPr="00896A97">
          <w:rPr>
            <w:rFonts w:ascii="Times New Roman" w:eastAsia="Times New Roman" w:hAnsi="Times New Roman" w:cs="Times New Roman"/>
            <w:sz w:val="25"/>
            <w:szCs w:val="25"/>
          </w:rPr>
          <w:t>Motor Vehicles Act, 1939</w:t>
        </w:r>
      </w:hyperlink>
      <w:r w:rsidR="00D732C0" w:rsidRPr="00896A97">
        <w:rPr>
          <w:rFonts w:ascii="Times New Roman" w:eastAsia="Times New Roman" w:hAnsi="Times New Roman" w:cs="Times New Roman"/>
          <w:sz w:val="25"/>
          <w:szCs w:val="25"/>
        </w:rPr>
        <w:t xml:space="preserve">. The High Court accepted this contention and limited the liability of the Insurance Company to a sum of </w:t>
      </w:r>
      <w:proofErr w:type="spellStart"/>
      <w:r w:rsidR="00D732C0" w:rsidRPr="00896A97">
        <w:rPr>
          <w:rFonts w:ascii="Times New Roman" w:eastAsia="Times New Roman" w:hAnsi="Times New Roman" w:cs="Times New Roman"/>
          <w:sz w:val="25"/>
          <w:szCs w:val="25"/>
        </w:rPr>
        <w:t>Rs</w:t>
      </w:r>
      <w:proofErr w:type="spellEnd"/>
      <w:r w:rsidR="00D732C0" w:rsidRPr="00896A97">
        <w:rPr>
          <w:rFonts w:ascii="Times New Roman" w:eastAsia="Times New Roman" w:hAnsi="Times New Roman" w:cs="Times New Roman"/>
          <w:sz w:val="25"/>
          <w:szCs w:val="25"/>
        </w:rPr>
        <w:t xml:space="preserve">. 50,000/-. </w:t>
      </w:r>
    </w:p>
    <w:p w:rsidR="00D732C0" w:rsidRPr="00896A97" w:rsidRDefault="00D732C0" w:rsidP="00896A97">
      <w:pPr>
        <w:spacing w:after="0" w:line="240" w:lineRule="auto"/>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896A97" w:rsidP="00896A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D732C0" w:rsidRPr="00896A97">
        <w:rPr>
          <w:rFonts w:ascii="Times New Roman" w:eastAsia="Times New Roman" w:hAnsi="Times New Roman" w:cs="Times New Roman"/>
          <w:sz w:val="25"/>
          <w:szCs w:val="25"/>
        </w:rPr>
        <w:t xml:space="preserve">After this Appeal was filed this Court directed the Insurance Company to produce the complete policy as also any other document to show that the vehicle insured was a taxi and not a private car. The Insurance Company had produced the policy. We, however, do not find, from the Policy or from any other document produced on record, that the vehicle was a taxi. Undoubtedly the policy is an 'Act only' </w:t>
      </w:r>
      <w:proofErr w:type="gramStart"/>
      <w:r w:rsidR="00D732C0" w:rsidRPr="00896A97">
        <w:rPr>
          <w:rFonts w:ascii="Times New Roman" w:eastAsia="Times New Roman" w:hAnsi="Times New Roman" w:cs="Times New Roman"/>
          <w:sz w:val="25"/>
          <w:szCs w:val="25"/>
        </w:rPr>
        <w:t>policy,</w:t>
      </w:r>
      <w:proofErr w:type="gramEnd"/>
      <w:r w:rsidR="00D732C0" w:rsidRPr="00896A97">
        <w:rPr>
          <w:rFonts w:ascii="Times New Roman" w:eastAsia="Times New Roman" w:hAnsi="Times New Roman" w:cs="Times New Roman"/>
          <w:sz w:val="25"/>
          <w:szCs w:val="25"/>
        </w:rPr>
        <w:t xml:space="preserve"> however, even in respect of an 'Act only' policy the Insurance Company would be liable for the statutory amount as payable under </w:t>
      </w:r>
      <w:r w:rsidR="00D732C0" w:rsidRPr="00896A97">
        <w:rPr>
          <w:rFonts w:ascii="Times New Roman" w:eastAsia="Times New Roman" w:hAnsi="Times New Roman" w:cs="Times New Roman"/>
          <w:sz w:val="25"/>
          <w:szCs w:val="25"/>
        </w:rPr>
        <w:lastRenderedPageBreak/>
        <w:t xml:space="preserve">Section 95 of the </w:t>
      </w:r>
      <w:hyperlink r:id="rId8" w:history="1">
        <w:r w:rsidR="00D732C0" w:rsidRPr="00896A97">
          <w:rPr>
            <w:rFonts w:ascii="Times New Roman" w:eastAsia="Times New Roman" w:hAnsi="Times New Roman" w:cs="Times New Roman"/>
            <w:i/>
            <w:sz w:val="25"/>
            <w:szCs w:val="25"/>
          </w:rPr>
          <w:t>Motor Vehicles Act, 1939</w:t>
        </w:r>
      </w:hyperlink>
      <w:r w:rsidR="00D732C0" w:rsidRPr="00896A97">
        <w:rPr>
          <w:rFonts w:ascii="Times New Roman" w:eastAsia="Times New Roman" w:hAnsi="Times New Roman" w:cs="Times New Roman"/>
          <w:sz w:val="25"/>
          <w:szCs w:val="25"/>
        </w:rPr>
        <w:t xml:space="preserve">. The relevant portion of Section 95 reads as follows: </w:t>
      </w:r>
    </w:p>
    <w:p w:rsidR="00D732C0" w:rsidRPr="00896A97" w:rsidRDefault="00D732C0" w:rsidP="00896A97">
      <w:pPr>
        <w:spacing w:after="0" w:line="240" w:lineRule="auto"/>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896A97" w:rsidP="00896A9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732C0" w:rsidRPr="00896A97">
        <w:rPr>
          <w:rFonts w:ascii="Times New Roman" w:eastAsia="Times New Roman" w:hAnsi="Times New Roman" w:cs="Times New Roman"/>
          <w:sz w:val="25"/>
          <w:szCs w:val="25"/>
        </w:rPr>
        <w:t xml:space="preserve">95. Requirements of policies and limits of liability.- (1) xxx </w:t>
      </w:r>
      <w:proofErr w:type="spellStart"/>
      <w:r w:rsidR="00D732C0" w:rsidRPr="00896A97">
        <w:rPr>
          <w:rFonts w:ascii="Times New Roman" w:eastAsia="Times New Roman" w:hAnsi="Times New Roman" w:cs="Times New Roman"/>
          <w:sz w:val="25"/>
          <w:szCs w:val="25"/>
        </w:rPr>
        <w:t>xxx</w:t>
      </w:r>
      <w:proofErr w:type="spellEnd"/>
      <w:r w:rsidR="00D732C0" w:rsidRPr="00896A97">
        <w:rPr>
          <w:rFonts w:ascii="Times New Roman" w:eastAsia="Times New Roman" w:hAnsi="Times New Roman" w:cs="Times New Roman"/>
          <w:sz w:val="25"/>
          <w:szCs w:val="25"/>
        </w:rPr>
        <w:t xml:space="preserve"> </w:t>
      </w:r>
      <w:proofErr w:type="spellStart"/>
      <w:r w:rsidR="00D732C0" w:rsidRPr="00896A97">
        <w:rPr>
          <w:rFonts w:ascii="Times New Roman" w:eastAsia="Times New Roman" w:hAnsi="Times New Roman" w:cs="Times New Roman"/>
          <w:sz w:val="25"/>
          <w:szCs w:val="25"/>
        </w:rPr>
        <w:t>xxx</w:t>
      </w:r>
      <w:proofErr w:type="spellEnd"/>
      <w:r w:rsidR="00D732C0" w:rsidRPr="00896A97">
        <w:rPr>
          <w:rFonts w:ascii="Times New Roman" w:eastAsia="Times New Roman" w:hAnsi="Times New Roman" w:cs="Times New Roman"/>
          <w:sz w:val="25"/>
          <w:szCs w:val="25"/>
        </w:rPr>
        <w:t xml:space="preserve"> </w:t>
      </w:r>
      <w:proofErr w:type="spellStart"/>
      <w:r w:rsidR="00D732C0" w:rsidRPr="00896A97">
        <w:rPr>
          <w:rFonts w:ascii="Times New Roman" w:eastAsia="Times New Roman" w:hAnsi="Times New Roman" w:cs="Times New Roman"/>
          <w:sz w:val="25"/>
          <w:szCs w:val="25"/>
        </w:rPr>
        <w:t>xxx</w:t>
      </w:r>
      <w:proofErr w:type="spellEnd"/>
      <w:r w:rsidR="00D732C0" w:rsidRPr="00896A97">
        <w:rPr>
          <w:rFonts w:ascii="Times New Roman" w:eastAsia="Times New Roman" w:hAnsi="Times New Roman" w:cs="Times New Roman"/>
          <w:sz w:val="25"/>
          <w:szCs w:val="25"/>
        </w:rPr>
        <w:t xml:space="preserve"> </w:t>
      </w:r>
      <w:proofErr w:type="spellStart"/>
      <w:r w:rsidR="00D732C0" w:rsidRPr="00896A97">
        <w:rPr>
          <w:rFonts w:ascii="Times New Roman" w:eastAsia="Times New Roman" w:hAnsi="Times New Roman" w:cs="Times New Roman"/>
          <w:sz w:val="25"/>
          <w:szCs w:val="25"/>
        </w:rPr>
        <w:t>xxx</w:t>
      </w:r>
      <w:proofErr w:type="spellEnd"/>
      <w:r w:rsidR="00D732C0" w:rsidRPr="00896A97">
        <w:rPr>
          <w:rFonts w:ascii="Times New Roman" w:eastAsia="Times New Roman" w:hAnsi="Times New Roman" w:cs="Times New Roman"/>
          <w:sz w:val="25"/>
          <w:szCs w:val="25"/>
        </w:rPr>
        <w:t xml:space="preserve"> </w:t>
      </w:r>
      <w:proofErr w:type="spellStart"/>
      <w:r w:rsidR="00D732C0" w:rsidRPr="00896A97">
        <w:rPr>
          <w:rFonts w:ascii="Times New Roman" w:eastAsia="Times New Roman" w:hAnsi="Times New Roman" w:cs="Times New Roman"/>
          <w:sz w:val="25"/>
          <w:szCs w:val="25"/>
        </w:rPr>
        <w:t>xxx</w:t>
      </w:r>
      <w:proofErr w:type="spellEnd"/>
      <w:r w:rsidR="00D732C0" w:rsidRPr="00896A97">
        <w:rPr>
          <w:rFonts w:ascii="Times New Roman" w:eastAsia="Times New Roman" w:hAnsi="Times New Roman" w:cs="Times New Roman"/>
          <w:sz w:val="25"/>
          <w:szCs w:val="25"/>
        </w:rPr>
        <w:t xml:space="preserve"> (2) Subject to the proviso to sub-section (1), a policy of insurance shall cover any liability incurred in respect of any one accident up to the following limits, namely - (a) where the vehicle is a goods vehicle, a limit of one lakh and fifty thousand rupees in all, including the liabilities, if any, arising under the </w:t>
      </w:r>
      <w:r w:rsidR="00D732C0" w:rsidRPr="00896A97">
        <w:rPr>
          <w:rFonts w:ascii="Times New Roman" w:eastAsia="Times New Roman" w:hAnsi="Times New Roman" w:cs="Times New Roman"/>
          <w:i/>
          <w:sz w:val="25"/>
          <w:szCs w:val="25"/>
        </w:rPr>
        <w:t>Workmen's Compensation Act, 1923</w:t>
      </w:r>
      <w:r w:rsidR="00D732C0" w:rsidRPr="00896A97">
        <w:rPr>
          <w:rFonts w:ascii="Times New Roman" w:eastAsia="Times New Roman" w:hAnsi="Times New Roman" w:cs="Times New Roman"/>
          <w:sz w:val="25"/>
          <w:szCs w:val="25"/>
        </w:rPr>
        <w:t xml:space="preserve"> (8 of 1923), in respect of the death of, or bodily injury to, employees (other than the driver), not exceeding six in number, being carried in the vehicle; </w:t>
      </w:r>
    </w:p>
    <w:p w:rsidR="00D732C0" w:rsidRPr="00896A97" w:rsidRDefault="00D732C0" w:rsidP="00896A97">
      <w:pPr>
        <w:spacing w:after="0" w:line="240" w:lineRule="auto"/>
        <w:ind w:left="720"/>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D732C0" w:rsidP="00896A97">
      <w:pPr>
        <w:spacing w:after="0" w:line="240" w:lineRule="auto"/>
        <w:ind w:left="720"/>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xml:space="preserve">(b) Where the vehicle is a vehicle in which passengers are carried for hire or reward or by reason of or in pursuance of a contract of employment,- (i) in respect of persons other than passengers carried for hire or reward, a limit of fifty thousand rupees in all; </w:t>
      </w:r>
    </w:p>
    <w:p w:rsidR="00D732C0" w:rsidRPr="00896A97" w:rsidRDefault="00D732C0" w:rsidP="00896A97">
      <w:pPr>
        <w:spacing w:after="0" w:line="240" w:lineRule="auto"/>
        <w:ind w:left="720"/>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D732C0" w:rsidP="00896A97">
      <w:pPr>
        <w:spacing w:after="0" w:line="240" w:lineRule="auto"/>
        <w:ind w:left="720"/>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xml:space="preserve">(ii) </w:t>
      </w:r>
      <w:proofErr w:type="gramStart"/>
      <w:r w:rsidRPr="00896A97">
        <w:rPr>
          <w:rFonts w:ascii="Times New Roman" w:eastAsia="Times New Roman" w:hAnsi="Times New Roman" w:cs="Times New Roman"/>
          <w:sz w:val="25"/>
          <w:szCs w:val="25"/>
        </w:rPr>
        <w:t>in</w:t>
      </w:r>
      <w:proofErr w:type="gramEnd"/>
      <w:r w:rsidRPr="00896A97">
        <w:rPr>
          <w:rFonts w:ascii="Times New Roman" w:eastAsia="Times New Roman" w:hAnsi="Times New Roman" w:cs="Times New Roman"/>
          <w:sz w:val="25"/>
          <w:szCs w:val="25"/>
        </w:rPr>
        <w:t xml:space="preserve"> respect of passengers, a limit of fifteen thousand rupees for each individual passenger; </w:t>
      </w:r>
    </w:p>
    <w:p w:rsidR="00D732C0" w:rsidRPr="00896A97" w:rsidRDefault="00D732C0" w:rsidP="00896A97">
      <w:pPr>
        <w:spacing w:after="0" w:line="240" w:lineRule="auto"/>
        <w:ind w:left="720"/>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D732C0" w:rsidP="00896A97">
      <w:pPr>
        <w:spacing w:after="0" w:line="240" w:lineRule="auto"/>
        <w:ind w:left="720"/>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xml:space="preserve">(c) </w:t>
      </w:r>
      <w:proofErr w:type="gramStart"/>
      <w:r w:rsidRPr="00896A97">
        <w:rPr>
          <w:rFonts w:ascii="Times New Roman" w:eastAsia="Times New Roman" w:hAnsi="Times New Roman" w:cs="Times New Roman"/>
          <w:sz w:val="25"/>
          <w:szCs w:val="25"/>
        </w:rPr>
        <w:t>save</w:t>
      </w:r>
      <w:proofErr w:type="gramEnd"/>
      <w:r w:rsidRPr="00896A97">
        <w:rPr>
          <w:rFonts w:ascii="Times New Roman" w:eastAsia="Times New Roman" w:hAnsi="Times New Roman" w:cs="Times New Roman"/>
          <w:sz w:val="25"/>
          <w:szCs w:val="25"/>
        </w:rPr>
        <w:t xml:space="preserve"> as provided in clause (d), where the vehicle is a vehicle of any other class, the amount of liability incurred; </w:t>
      </w:r>
    </w:p>
    <w:p w:rsidR="00D732C0" w:rsidRPr="00896A97" w:rsidRDefault="00D732C0" w:rsidP="00896A97">
      <w:pPr>
        <w:spacing w:after="0" w:line="240" w:lineRule="auto"/>
        <w:ind w:left="720"/>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D732C0" w:rsidP="00896A97">
      <w:pPr>
        <w:spacing w:after="0" w:line="240" w:lineRule="auto"/>
        <w:ind w:left="720"/>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w:t>
      </w:r>
      <w:proofErr w:type="gramStart"/>
      <w:r w:rsidRPr="00896A97">
        <w:rPr>
          <w:rFonts w:ascii="Times New Roman" w:eastAsia="Times New Roman" w:hAnsi="Times New Roman" w:cs="Times New Roman"/>
          <w:sz w:val="25"/>
          <w:szCs w:val="25"/>
        </w:rPr>
        <w:t>d</w:t>
      </w:r>
      <w:proofErr w:type="gramEnd"/>
      <w:r w:rsidRPr="00896A97">
        <w:rPr>
          <w:rFonts w:ascii="Times New Roman" w:eastAsia="Times New Roman" w:hAnsi="Times New Roman" w:cs="Times New Roman"/>
          <w:sz w:val="25"/>
          <w:szCs w:val="25"/>
        </w:rPr>
        <w:t xml:space="preserve">) irrespective of the class of the vehicle, a limit of rupees six thousand in all in respect of damage to any property of a third party. </w:t>
      </w:r>
    </w:p>
    <w:p w:rsidR="00D732C0" w:rsidRPr="00896A97" w:rsidRDefault="00D732C0" w:rsidP="00896A97">
      <w:pPr>
        <w:spacing w:after="0" w:line="240" w:lineRule="auto"/>
        <w:ind w:left="720"/>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D732C0" w:rsidP="00896A97">
      <w:pPr>
        <w:spacing w:after="0" w:line="240" w:lineRule="auto"/>
        <w:ind w:left="720"/>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xml:space="preserve">(3) xxx </w:t>
      </w:r>
      <w:proofErr w:type="spellStart"/>
      <w:r w:rsidRPr="00896A97">
        <w:rPr>
          <w:rFonts w:ascii="Times New Roman" w:eastAsia="Times New Roman" w:hAnsi="Times New Roman" w:cs="Times New Roman"/>
          <w:sz w:val="25"/>
          <w:szCs w:val="25"/>
        </w:rPr>
        <w:t>xxx</w:t>
      </w:r>
      <w:proofErr w:type="spellEnd"/>
      <w:r w:rsidRPr="00896A97">
        <w:rPr>
          <w:rFonts w:ascii="Times New Roman" w:eastAsia="Times New Roman" w:hAnsi="Times New Roman" w:cs="Times New Roman"/>
          <w:sz w:val="25"/>
          <w:szCs w:val="25"/>
        </w:rPr>
        <w:t xml:space="preserve"> </w:t>
      </w:r>
      <w:proofErr w:type="spellStart"/>
      <w:r w:rsidRPr="00896A97">
        <w:rPr>
          <w:rFonts w:ascii="Times New Roman" w:eastAsia="Times New Roman" w:hAnsi="Times New Roman" w:cs="Times New Roman"/>
          <w:sz w:val="25"/>
          <w:szCs w:val="25"/>
        </w:rPr>
        <w:t>xxx</w:t>
      </w:r>
      <w:proofErr w:type="spellEnd"/>
      <w:r w:rsidRPr="00896A97">
        <w:rPr>
          <w:rFonts w:ascii="Times New Roman" w:eastAsia="Times New Roman" w:hAnsi="Times New Roman" w:cs="Times New Roman"/>
          <w:sz w:val="25"/>
          <w:szCs w:val="25"/>
        </w:rPr>
        <w:t xml:space="preserve"> (4) xxx </w:t>
      </w:r>
      <w:proofErr w:type="spellStart"/>
      <w:r w:rsidRPr="00896A97">
        <w:rPr>
          <w:rFonts w:ascii="Times New Roman" w:eastAsia="Times New Roman" w:hAnsi="Times New Roman" w:cs="Times New Roman"/>
          <w:sz w:val="25"/>
          <w:szCs w:val="25"/>
        </w:rPr>
        <w:t>xxx</w:t>
      </w:r>
      <w:proofErr w:type="spellEnd"/>
      <w:r w:rsidRPr="00896A97">
        <w:rPr>
          <w:rFonts w:ascii="Times New Roman" w:eastAsia="Times New Roman" w:hAnsi="Times New Roman" w:cs="Times New Roman"/>
          <w:sz w:val="25"/>
          <w:szCs w:val="25"/>
        </w:rPr>
        <w:t xml:space="preserve"> </w:t>
      </w:r>
      <w:proofErr w:type="spellStart"/>
      <w:r w:rsidRPr="00896A97">
        <w:rPr>
          <w:rFonts w:ascii="Times New Roman" w:eastAsia="Times New Roman" w:hAnsi="Times New Roman" w:cs="Times New Roman"/>
          <w:sz w:val="25"/>
          <w:szCs w:val="25"/>
        </w:rPr>
        <w:t>xxx</w:t>
      </w:r>
      <w:proofErr w:type="spellEnd"/>
      <w:r w:rsidRPr="00896A97">
        <w:rPr>
          <w:rFonts w:ascii="Times New Roman" w:eastAsia="Times New Roman" w:hAnsi="Times New Roman" w:cs="Times New Roman"/>
          <w:sz w:val="25"/>
          <w:szCs w:val="25"/>
        </w:rPr>
        <w:t xml:space="preserve"> (4-A) xxx </w:t>
      </w:r>
      <w:proofErr w:type="spellStart"/>
      <w:r w:rsidRPr="00896A97">
        <w:rPr>
          <w:rFonts w:ascii="Times New Roman" w:eastAsia="Times New Roman" w:hAnsi="Times New Roman" w:cs="Times New Roman"/>
          <w:sz w:val="25"/>
          <w:szCs w:val="25"/>
        </w:rPr>
        <w:t>xxx</w:t>
      </w:r>
      <w:proofErr w:type="spellEnd"/>
      <w:r w:rsidRPr="00896A97">
        <w:rPr>
          <w:rFonts w:ascii="Times New Roman" w:eastAsia="Times New Roman" w:hAnsi="Times New Roman" w:cs="Times New Roman"/>
          <w:sz w:val="25"/>
          <w:szCs w:val="25"/>
        </w:rPr>
        <w:t xml:space="preserve"> </w:t>
      </w:r>
      <w:proofErr w:type="spellStart"/>
      <w:r w:rsidRPr="00896A97">
        <w:rPr>
          <w:rFonts w:ascii="Times New Roman" w:eastAsia="Times New Roman" w:hAnsi="Times New Roman" w:cs="Times New Roman"/>
          <w:sz w:val="25"/>
          <w:szCs w:val="25"/>
        </w:rPr>
        <w:t>xxx</w:t>
      </w:r>
      <w:proofErr w:type="spellEnd"/>
      <w:r w:rsidRPr="00896A97">
        <w:rPr>
          <w:rFonts w:ascii="Times New Roman" w:eastAsia="Times New Roman" w:hAnsi="Times New Roman" w:cs="Times New Roman"/>
          <w:sz w:val="25"/>
          <w:szCs w:val="25"/>
        </w:rPr>
        <w:t xml:space="preserve"> (5) xxx </w:t>
      </w:r>
      <w:proofErr w:type="spellStart"/>
      <w:r w:rsidRPr="00896A97">
        <w:rPr>
          <w:rFonts w:ascii="Times New Roman" w:eastAsia="Times New Roman" w:hAnsi="Times New Roman" w:cs="Times New Roman"/>
          <w:sz w:val="25"/>
          <w:szCs w:val="25"/>
        </w:rPr>
        <w:t>xxx</w:t>
      </w:r>
      <w:proofErr w:type="spellEnd"/>
      <w:r w:rsidRPr="00896A97">
        <w:rPr>
          <w:rFonts w:ascii="Times New Roman" w:eastAsia="Times New Roman" w:hAnsi="Times New Roman" w:cs="Times New Roman"/>
          <w:sz w:val="25"/>
          <w:szCs w:val="25"/>
        </w:rPr>
        <w:t xml:space="preserve"> </w:t>
      </w:r>
      <w:proofErr w:type="spellStart"/>
      <w:r w:rsidRPr="00896A97">
        <w:rPr>
          <w:rFonts w:ascii="Times New Roman" w:eastAsia="Times New Roman" w:hAnsi="Times New Roman" w:cs="Times New Roman"/>
          <w:sz w:val="25"/>
          <w:szCs w:val="25"/>
        </w:rPr>
        <w:t>xxx</w:t>
      </w:r>
      <w:proofErr w:type="spellEnd"/>
      <w:r w:rsidRPr="00896A97">
        <w:rPr>
          <w:rFonts w:ascii="Times New Roman" w:eastAsia="Times New Roman" w:hAnsi="Times New Roman" w:cs="Times New Roman"/>
          <w:sz w:val="25"/>
          <w:szCs w:val="25"/>
        </w:rPr>
        <w:t xml:space="preserve">" Accordingly, it is to be seen that if the vehicle was a vehicle in which passengers are carried for hire or reward then the liability would be limited to </w:t>
      </w:r>
      <w:proofErr w:type="spellStart"/>
      <w:r w:rsidRPr="00896A97">
        <w:rPr>
          <w:rFonts w:ascii="Times New Roman" w:eastAsia="Times New Roman" w:hAnsi="Times New Roman" w:cs="Times New Roman"/>
          <w:sz w:val="25"/>
          <w:szCs w:val="25"/>
        </w:rPr>
        <w:t>Rs</w:t>
      </w:r>
      <w:proofErr w:type="spellEnd"/>
      <w:r w:rsidRPr="00896A97">
        <w:rPr>
          <w:rFonts w:ascii="Times New Roman" w:eastAsia="Times New Roman" w:hAnsi="Times New Roman" w:cs="Times New Roman"/>
          <w:sz w:val="25"/>
          <w:szCs w:val="25"/>
        </w:rPr>
        <w:t>. 50,000/- under Section 95(2)(b)(i). However, if the vehicle does not carry passengers for hire or reward, then under Section 95(2</w:t>
      </w:r>
      <w:proofErr w:type="gramStart"/>
      <w:r w:rsidRPr="00896A97">
        <w:rPr>
          <w:rFonts w:ascii="Times New Roman" w:eastAsia="Times New Roman" w:hAnsi="Times New Roman" w:cs="Times New Roman"/>
          <w:sz w:val="25"/>
          <w:szCs w:val="25"/>
        </w:rPr>
        <w:t>)(</w:t>
      </w:r>
      <w:proofErr w:type="gramEnd"/>
      <w:r w:rsidRPr="00896A97">
        <w:rPr>
          <w:rFonts w:ascii="Times New Roman" w:eastAsia="Times New Roman" w:hAnsi="Times New Roman" w:cs="Times New Roman"/>
          <w:sz w:val="25"/>
          <w:szCs w:val="25"/>
        </w:rPr>
        <w:t>c) the liability of the Insurance Company would be the amount of liability incurred.</w:t>
      </w:r>
      <w:r w:rsidR="00896A97">
        <w:rPr>
          <w:rFonts w:ascii="Times New Roman" w:eastAsia="Times New Roman" w:hAnsi="Times New Roman" w:cs="Times New Roman"/>
          <w:sz w:val="25"/>
          <w:szCs w:val="25"/>
        </w:rPr>
        <w:t>”</w:t>
      </w:r>
      <w:r w:rsidRPr="00896A97">
        <w:rPr>
          <w:rFonts w:ascii="Times New Roman" w:eastAsia="Times New Roman" w:hAnsi="Times New Roman" w:cs="Times New Roman"/>
          <w:sz w:val="25"/>
          <w:szCs w:val="25"/>
        </w:rPr>
        <w:t xml:space="preserve"> </w:t>
      </w:r>
    </w:p>
    <w:p w:rsidR="00D732C0" w:rsidRPr="00896A97" w:rsidRDefault="00D732C0" w:rsidP="00896A97">
      <w:pPr>
        <w:spacing w:after="0" w:line="240" w:lineRule="auto"/>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896A97" w:rsidP="00896A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D732C0" w:rsidRPr="00896A97">
        <w:rPr>
          <w:rFonts w:ascii="Times New Roman" w:eastAsia="Times New Roman" w:hAnsi="Times New Roman" w:cs="Times New Roman"/>
          <w:sz w:val="25"/>
          <w:szCs w:val="25"/>
        </w:rPr>
        <w:t xml:space="preserve">In this case, nobody has appeared on behalf of the Insurance Company in spite of the fact that they were served. We are informed by counsel for the Appellant that there is no evidence on record to show that the vehicle was a taxi. We, therefore, fail to understand on what basis the High Court has restricted the liability of the Insurance Company to </w:t>
      </w:r>
      <w:proofErr w:type="spellStart"/>
      <w:r w:rsidR="00D732C0" w:rsidRPr="00896A97">
        <w:rPr>
          <w:rFonts w:ascii="Times New Roman" w:eastAsia="Times New Roman" w:hAnsi="Times New Roman" w:cs="Times New Roman"/>
          <w:sz w:val="25"/>
          <w:szCs w:val="25"/>
        </w:rPr>
        <w:t>Rs</w:t>
      </w:r>
      <w:proofErr w:type="spellEnd"/>
      <w:r w:rsidR="00D732C0" w:rsidRPr="00896A97">
        <w:rPr>
          <w:rFonts w:ascii="Times New Roman" w:eastAsia="Times New Roman" w:hAnsi="Times New Roman" w:cs="Times New Roman"/>
          <w:sz w:val="25"/>
          <w:szCs w:val="25"/>
        </w:rPr>
        <w:t xml:space="preserve">. 50,000/-. In view of the fact that it has not been shown to us that the vehicle was a taxi, the case would be covered by Section 95 (2)(c) and the liability of the Insurance Company would be the amount of liability incurred, even though it is an 'Act only' Policy. </w:t>
      </w:r>
    </w:p>
    <w:p w:rsidR="00D732C0" w:rsidRPr="00896A97" w:rsidRDefault="00D732C0" w:rsidP="00896A97">
      <w:pPr>
        <w:spacing w:after="0" w:line="240" w:lineRule="auto"/>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896A97" w:rsidP="00896A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D732C0" w:rsidRPr="00896A97">
        <w:rPr>
          <w:rFonts w:ascii="Times New Roman" w:eastAsia="Times New Roman" w:hAnsi="Times New Roman" w:cs="Times New Roman"/>
          <w:sz w:val="25"/>
          <w:szCs w:val="25"/>
        </w:rPr>
        <w:t xml:space="preserve">Under the circumstances, the impugned Judgment of the High Court is set aside and that of the Motor Accident Claims Tribunal is reinstated. </w:t>
      </w:r>
    </w:p>
    <w:p w:rsidR="00D732C0" w:rsidRPr="00896A97" w:rsidRDefault="00D732C0" w:rsidP="00896A97">
      <w:pPr>
        <w:spacing w:after="0" w:line="240" w:lineRule="auto"/>
        <w:jc w:val="both"/>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732C0" w:rsidRPr="00896A97" w:rsidRDefault="00896A97" w:rsidP="00896A9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D732C0" w:rsidRPr="00896A97">
        <w:rPr>
          <w:rFonts w:ascii="Times New Roman" w:eastAsia="Times New Roman" w:hAnsi="Times New Roman" w:cs="Times New Roman"/>
          <w:sz w:val="25"/>
          <w:szCs w:val="25"/>
        </w:rPr>
        <w:t xml:space="preserve">The Appeal stands disposed of accordingly. There will be no order as to costs. </w:t>
      </w:r>
    </w:p>
    <w:p w:rsidR="00D732C0" w:rsidRPr="00896A97" w:rsidRDefault="00D732C0" w:rsidP="00896A97">
      <w:pPr>
        <w:spacing w:after="0" w:line="240" w:lineRule="auto"/>
        <w:rPr>
          <w:rFonts w:ascii="Times New Roman" w:eastAsia="Times New Roman" w:hAnsi="Times New Roman" w:cs="Times New Roman"/>
          <w:sz w:val="25"/>
          <w:szCs w:val="25"/>
        </w:rPr>
      </w:pPr>
      <w:r w:rsidRPr="00896A97">
        <w:rPr>
          <w:rFonts w:ascii="Times New Roman" w:eastAsia="Times New Roman" w:hAnsi="Times New Roman" w:cs="Times New Roman"/>
          <w:sz w:val="25"/>
          <w:szCs w:val="25"/>
        </w:rPr>
        <w:t> </w:t>
      </w:r>
    </w:p>
    <w:p w:rsidR="00DB43DF" w:rsidRPr="00896A97" w:rsidRDefault="00116B68" w:rsidP="00896A97">
      <w:pPr>
        <w:spacing w:after="0" w:line="240" w:lineRule="auto"/>
        <w:rPr>
          <w:rFonts w:ascii="Times New Roman" w:hAnsi="Times New Roman" w:cs="Times New Roman"/>
          <w:sz w:val="25"/>
          <w:szCs w:val="25"/>
        </w:rPr>
      </w:pPr>
    </w:p>
    <w:sectPr w:rsidR="00DB43DF" w:rsidRPr="00896A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B68" w:rsidRDefault="00116B68" w:rsidP="00DA0365">
      <w:pPr>
        <w:spacing w:after="0" w:line="240" w:lineRule="auto"/>
      </w:pPr>
      <w:r>
        <w:separator/>
      </w:r>
    </w:p>
  </w:endnote>
  <w:endnote w:type="continuationSeparator" w:id="0">
    <w:p w:rsidR="00116B68" w:rsidRDefault="00116B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96A9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B68" w:rsidRDefault="00116B68" w:rsidP="00DA0365">
      <w:pPr>
        <w:spacing w:after="0" w:line="240" w:lineRule="auto"/>
      </w:pPr>
      <w:r>
        <w:separator/>
      </w:r>
    </w:p>
  </w:footnote>
  <w:footnote w:type="continuationSeparator" w:id="0">
    <w:p w:rsidR="00116B68" w:rsidRDefault="00116B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6B68"/>
    <w:rsid w:val="005C7F20"/>
    <w:rsid w:val="00896A97"/>
    <w:rsid w:val="008D320C"/>
    <w:rsid w:val="00A3647C"/>
    <w:rsid w:val="00D732C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D732C0"/>
    <w:rPr>
      <w:color w:val="0000FF"/>
      <w:u w:val="single"/>
    </w:rPr>
  </w:style>
  <w:style w:type="paragraph" w:styleId="ListParagraph">
    <w:name w:val="List Paragraph"/>
    <w:basedOn w:val="Normal"/>
    <w:uiPriority w:val="34"/>
    <w:qFormat/>
    <w:rsid w:val="00896A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D732C0"/>
    <w:rPr>
      <w:color w:val="0000FF"/>
      <w:u w:val="single"/>
    </w:rPr>
  </w:style>
  <w:style w:type="paragraph" w:styleId="ListParagraph">
    <w:name w:val="List Paragraph"/>
    <w:basedOn w:val="Normal"/>
    <w:uiPriority w:val="34"/>
    <w:qFormat/>
    <w:rsid w:val="00896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28763">
      <w:bodyDiv w:val="1"/>
      <w:marLeft w:val="0"/>
      <w:marRight w:val="0"/>
      <w:marTop w:val="0"/>
      <w:marBottom w:val="0"/>
      <w:divBdr>
        <w:top w:val="none" w:sz="0" w:space="0" w:color="auto"/>
        <w:left w:val="none" w:sz="0" w:space="0" w:color="auto"/>
        <w:bottom w:val="none" w:sz="0" w:space="0" w:color="auto"/>
        <w:right w:val="none" w:sz="0" w:space="0" w:color="auto"/>
      </w:divBdr>
      <w:divsChild>
        <w:div w:id="836576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mva193917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ommonlii.org/in/legis/num_act/mva1939172/"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2016-05-08T15:08:00Z</dcterms:modified>
</cp:coreProperties>
</file>