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D09" w:rsidRPr="000B041D" w:rsidRDefault="00CF4D09" w:rsidP="000B041D">
      <w:pPr>
        <w:spacing w:after="0" w:line="240" w:lineRule="auto"/>
        <w:jc w:val="center"/>
        <w:rPr>
          <w:rFonts w:ascii="Times New Roman" w:eastAsia="Times New Roman" w:hAnsi="Times New Roman" w:cs="Times New Roman"/>
          <w:sz w:val="25"/>
          <w:szCs w:val="25"/>
        </w:rPr>
      </w:pPr>
      <w:bookmarkStart w:id="0" w:name="_GoBack"/>
      <w:bookmarkEnd w:id="0"/>
      <w:r w:rsidRPr="000B041D">
        <w:rPr>
          <w:rFonts w:ascii="Times New Roman" w:eastAsia="Times New Roman" w:hAnsi="Times New Roman" w:cs="Times New Roman"/>
          <w:b/>
          <w:bCs/>
          <w:sz w:val="25"/>
          <w:szCs w:val="25"/>
        </w:rPr>
        <w:t>SUPREME COURT OF INDIA</w:t>
      </w:r>
      <w:r w:rsidRPr="000B041D">
        <w:rPr>
          <w:rFonts w:ascii="Times New Roman" w:eastAsia="Times New Roman" w:hAnsi="Times New Roman" w:cs="Times New Roman"/>
          <w:sz w:val="25"/>
          <w:szCs w:val="25"/>
        </w:rPr>
        <w:t xml:space="preserve"> </w:t>
      </w:r>
    </w:p>
    <w:p w:rsidR="00CF4D09" w:rsidRPr="000B041D" w:rsidRDefault="00CF4D09" w:rsidP="000B041D">
      <w:pPr>
        <w:spacing w:after="0" w:line="240" w:lineRule="auto"/>
        <w:jc w:val="center"/>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 </w:t>
      </w:r>
    </w:p>
    <w:p w:rsidR="00CF4D09" w:rsidRPr="000B041D" w:rsidRDefault="00CF4D09" w:rsidP="000B041D">
      <w:pPr>
        <w:spacing w:after="0" w:line="240" w:lineRule="auto"/>
        <w:jc w:val="center"/>
        <w:rPr>
          <w:rFonts w:ascii="Times New Roman" w:eastAsia="Times New Roman" w:hAnsi="Times New Roman" w:cs="Times New Roman"/>
          <w:sz w:val="25"/>
          <w:szCs w:val="25"/>
        </w:rPr>
      </w:pPr>
      <w:proofErr w:type="spellStart"/>
      <w:r w:rsidRPr="000B041D">
        <w:rPr>
          <w:rFonts w:ascii="Times New Roman" w:eastAsia="Times New Roman" w:hAnsi="Times New Roman" w:cs="Times New Roman"/>
          <w:sz w:val="25"/>
          <w:szCs w:val="25"/>
        </w:rPr>
        <w:t>Tejumal</w:t>
      </w:r>
      <w:proofErr w:type="spellEnd"/>
      <w:r w:rsidRPr="000B041D">
        <w:rPr>
          <w:rFonts w:ascii="Times New Roman" w:eastAsia="Times New Roman" w:hAnsi="Times New Roman" w:cs="Times New Roman"/>
          <w:sz w:val="25"/>
          <w:szCs w:val="25"/>
        </w:rPr>
        <w:t xml:space="preserve"> </w:t>
      </w:r>
      <w:proofErr w:type="spellStart"/>
      <w:r w:rsidRPr="000B041D">
        <w:rPr>
          <w:rFonts w:ascii="Times New Roman" w:eastAsia="Times New Roman" w:hAnsi="Times New Roman" w:cs="Times New Roman"/>
          <w:sz w:val="25"/>
          <w:szCs w:val="25"/>
        </w:rPr>
        <w:t>Bhojwani</w:t>
      </w:r>
      <w:proofErr w:type="spellEnd"/>
    </w:p>
    <w:p w:rsidR="00CF4D09" w:rsidRPr="000B041D" w:rsidRDefault="00CF4D09" w:rsidP="000B041D">
      <w:pPr>
        <w:spacing w:after="0" w:line="240" w:lineRule="auto"/>
        <w:jc w:val="center"/>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 </w:t>
      </w:r>
    </w:p>
    <w:p w:rsidR="00CF4D09" w:rsidRPr="000B041D" w:rsidRDefault="00CF4D09" w:rsidP="000B041D">
      <w:pPr>
        <w:spacing w:after="0" w:line="240" w:lineRule="auto"/>
        <w:jc w:val="center"/>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Vs.</w:t>
      </w:r>
    </w:p>
    <w:p w:rsidR="00CF4D09" w:rsidRPr="000B041D" w:rsidRDefault="00CF4D09" w:rsidP="000B041D">
      <w:pPr>
        <w:spacing w:after="0" w:line="240" w:lineRule="auto"/>
        <w:jc w:val="center"/>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 </w:t>
      </w:r>
    </w:p>
    <w:p w:rsidR="00CF4D09" w:rsidRPr="000B041D" w:rsidRDefault="00CF4D09" w:rsidP="000B041D">
      <w:pPr>
        <w:spacing w:after="0" w:line="240" w:lineRule="auto"/>
        <w:jc w:val="center"/>
        <w:rPr>
          <w:rFonts w:ascii="Times New Roman" w:eastAsia="Times New Roman" w:hAnsi="Times New Roman" w:cs="Times New Roman"/>
          <w:sz w:val="25"/>
          <w:szCs w:val="25"/>
        </w:rPr>
      </w:pPr>
      <w:proofErr w:type="gramStart"/>
      <w:r w:rsidRPr="000B041D">
        <w:rPr>
          <w:rFonts w:ascii="Times New Roman" w:eastAsia="Times New Roman" w:hAnsi="Times New Roman" w:cs="Times New Roman"/>
          <w:sz w:val="25"/>
          <w:szCs w:val="25"/>
        </w:rPr>
        <w:t>State of U.P.</w:t>
      </w:r>
      <w:proofErr w:type="gramEnd"/>
    </w:p>
    <w:p w:rsidR="00CF4D09" w:rsidRPr="000B041D" w:rsidRDefault="00CF4D09" w:rsidP="000B041D">
      <w:pPr>
        <w:spacing w:after="0" w:line="240" w:lineRule="auto"/>
        <w:jc w:val="center"/>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 </w:t>
      </w:r>
    </w:p>
    <w:p w:rsidR="00CF4D09" w:rsidRPr="000B041D" w:rsidRDefault="00CF4D09" w:rsidP="000B041D">
      <w:pPr>
        <w:spacing w:after="0" w:line="240" w:lineRule="auto"/>
        <w:jc w:val="center"/>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C.A.Nos.6365-6382 with 6383-6398 of 1999</w:t>
      </w:r>
    </w:p>
    <w:p w:rsidR="00CF4D09" w:rsidRPr="000B041D" w:rsidRDefault="00CF4D09" w:rsidP="000B041D">
      <w:pPr>
        <w:spacing w:after="0" w:line="240" w:lineRule="auto"/>
        <w:jc w:val="center"/>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 </w:t>
      </w:r>
    </w:p>
    <w:p w:rsidR="00CF4D09" w:rsidRPr="000B041D" w:rsidRDefault="00CF4D09" w:rsidP="000B041D">
      <w:pPr>
        <w:spacing w:after="0" w:line="240" w:lineRule="auto"/>
        <w:jc w:val="center"/>
        <w:rPr>
          <w:rFonts w:ascii="Times New Roman" w:eastAsia="Times New Roman" w:hAnsi="Times New Roman" w:cs="Times New Roman"/>
          <w:sz w:val="25"/>
          <w:szCs w:val="25"/>
        </w:rPr>
      </w:pPr>
      <w:proofErr w:type="gramStart"/>
      <w:r w:rsidRPr="000B041D">
        <w:rPr>
          <w:rFonts w:ascii="Times New Roman" w:eastAsia="Times New Roman" w:hAnsi="Times New Roman" w:cs="Times New Roman"/>
          <w:sz w:val="25"/>
          <w:szCs w:val="25"/>
        </w:rPr>
        <w:t xml:space="preserve">(V. N. </w:t>
      </w:r>
      <w:proofErr w:type="spellStart"/>
      <w:r w:rsidRPr="000B041D">
        <w:rPr>
          <w:rFonts w:ascii="Times New Roman" w:eastAsia="Times New Roman" w:hAnsi="Times New Roman" w:cs="Times New Roman"/>
          <w:sz w:val="25"/>
          <w:szCs w:val="25"/>
        </w:rPr>
        <w:t>Khare</w:t>
      </w:r>
      <w:proofErr w:type="spellEnd"/>
      <w:r w:rsidRPr="000B041D">
        <w:rPr>
          <w:rFonts w:ascii="Times New Roman" w:eastAsia="Times New Roman" w:hAnsi="Times New Roman" w:cs="Times New Roman"/>
          <w:sz w:val="25"/>
          <w:szCs w:val="25"/>
        </w:rPr>
        <w:t xml:space="preserve"> CJI. and S. B. </w:t>
      </w:r>
      <w:proofErr w:type="spellStart"/>
      <w:r w:rsidRPr="000B041D">
        <w:rPr>
          <w:rFonts w:ascii="Times New Roman" w:eastAsia="Times New Roman" w:hAnsi="Times New Roman" w:cs="Times New Roman"/>
          <w:sz w:val="25"/>
          <w:szCs w:val="25"/>
        </w:rPr>
        <w:t>Sinha</w:t>
      </w:r>
      <w:proofErr w:type="spellEnd"/>
      <w:r w:rsidRPr="000B041D">
        <w:rPr>
          <w:rFonts w:ascii="Times New Roman" w:eastAsia="Times New Roman" w:hAnsi="Times New Roman" w:cs="Times New Roman"/>
          <w:sz w:val="25"/>
          <w:szCs w:val="25"/>
        </w:rPr>
        <w:t xml:space="preserve"> J.)</w:t>
      </w:r>
      <w:proofErr w:type="gramEnd"/>
    </w:p>
    <w:p w:rsidR="00CF4D09" w:rsidRPr="000B041D" w:rsidRDefault="00CF4D09" w:rsidP="000B041D">
      <w:pPr>
        <w:spacing w:after="0" w:line="240" w:lineRule="auto"/>
        <w:jc w:val="center"/>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 </w:t>
      </w:r>
    </w:p>
    <w:p w:rsidR="00CF4D09" w:rsidRPr="000B041D" w:rsidRDefault="00CF4D09" w:rsidP="000B041D">
      <w:pPr>
        <w:spacing w:after="0" w:line="240" w:lineRule="auto"/>
        <w:jc w:val="center"/>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26.08.2003</w:t>
      </w:r>
    </w:p>
    <w:p w:rsidR="00CF4D09" w:rsidRPr="000B041D" w:rsidRDefault="00CF4D09" w:rsidP="000B041D">
      <w:pPr>
        <w:spacing w:after="0" w:line="240" w:lineRule="auto"/>
        <w:jc w:val="center"/>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 </w:t>
      </w:r>
    </w:p>
    <w:p w:rsidR="00CF4D09" w:rsidRPr="000B041D" w:rsidRDefault="00CF4D09" w:rsidP="000B041D">
      <w:pPr>
        <w:spacing w:after="0" w:line="240" w:lineRule="auto"/>
        <w:jc w:val="center"/>
        <w:rPr>
          <w:rFonts w:ascii="Times New Roman" w:eastAsia="Times New Roman" w:hAnsi="Times New Roman" w:cs="Times New Roman"/>
          <w:sz w:val="25"/>
          <w:szCs w:val="25"/>
        </w:rPr>
      </w:pPr>
      <w:r w:rsidRPr="000B041D">
        <w:rPr>
          <w:rFonts w:ascii="Times New Roman" w:eastAsia="Times New Roman" w:hAnsi="Times New Roman" w:cs="Times New Roman"/>
          <w:b/>
          <w:bCs/>
          <w:sz w:val="25"/>
          <w:szCs w:val="25"/>
        </w:rPr>
        <w:t>ORDER</w:t>
      </w:r>
    </w:p>
    <w:p w:rsidR="00CF4D09" w:rsidRPr="000B041D" w:rsidRDefault="00CF4D09" w:rsidP="000B041D">
      <w:pPr>
        <w:spacing w:after="0" w:line="240" w:lineRule="auto"/>
        <w:jc w:val="both"/>
        <w:rPr>
          <w:rFonts w:ascii="Times New Roman" w:eastAsia="Times New Roman" w:hAnsi="Times New Roman" w:cs="Times New Roman"/>
          <w:sz w:val="25"/>
          <w:szCs w:val="25"/>
        </w:rPr>
      </w:pPr>
      <w:r w:rsidRPr="000B041D">
        <w:rPr>
          <w:rFonts w:ascii="Times New Roman" w:eastAsia="Times New Roman" w:hAnsi="Times New Roman" w:cs="Times New Roman"/>
          <w:b/>
          <w:bCs/>
          <w:sz w:val="25"/>
          <w:szCs w:val="25"/>
        </w:rPr>
        <w:t> </w:t>
      </w:r>
    </w:p>
    <w:p w:rsidR="00CF4D09" w:rsidRPr="000B041D" w:rsidRDefault="00CF4D09" w:rsidP="000B041D">
      <w:pPr>
        <w:spacing w:after="0" w:line="240" w:lineRule="auto"/>
        <w:jc w:val="both"/>
        <w:rPr>
          <w:rFonts w:ascii="Times New Roman" w:eastAsia="Times New Roman" w:hAnsi="Times New Roman" w:cs="Times New Roman"/>
          <w:sz w:val="25"/>
          <w:szCs w:val="25"/>
        </w:rPr>
      </w:pPr>
      <w:r w:rsidRPr="000B041D">
        <w:rPr>
          <w:rFonts w:ascii="Times New Roman" w:eastAsia="Times New Roman" w:hAnsi="Times New Roman" w:cs="Times New Roman"/>
          <w:bCs/>
          <w:sz w:val="25"/>
          <w:szCs w:val="25"/>
        </w:rPr>
        <w:t>1.</w:t>
      </w:r>
      <w:r w:rsidRPr="000B041D">
        <w:rPr>
          <w:rFonts w:ascii="Times New Roman" w:eastAsia="Times New Roman" w:hAnsi="Times New Roman" w:cs="Times New Roman"/>
          <w:b/>
          <w:bCs/>
          <w:sz w:val="25"/>
          <w:szCs w:val="25"/>
        </w:rPr>
        <w:t xml:space="preserve"> </w:t>
      </w:r>
      <w:r w:rsidRPr="000B041D">
        <w:rPr>
          <w:rFonts w:ascii="Times New Roman" w:eastAsia="Times New Roman" w:hAnsi="Times New Roman" w:cs="Times New Roman"/>
          <w:sz w:val="25"/>
          <w:szCs w:val="25"/>
        </w:rPr>
        <w:t xml:space="preserve"> The appellants herein (in C. A. Nos. 6365-6382 of 1999) were the owners of large tract of land situate in village </w:t>
      </w:r>
      <w:proofErr w:type="spellStart"/>
      <w:r w:rsidRPr="000B041D">
        <w:rPr>
          <w:rFonts w:ascii="Times New Roman" w:eastAsia="Times New Roman" w:hAnsi="Times New Roman" w:cs="Times New Roman"/>
          <w:sz w:val="25"/>
          <w:szCs w:val="25"/>
        </w:rPr>
        <w:t>Chhauni</w:t>
      </w:r>
      <w:proofErr w:type="spellEnd"/>
      <w:r w:rsidRPr="000B041D">
        <w:rPr>
          <w:rFonts w:ascii="Times New Roman" w:eastAsia="Times New Roman" w:hAnsi="Times New Roman" w:cs="Times New Roman"/>
          <w:sz w:val="25"/>
          <w:szCs w:val="25"/>
        </w:rPr>
        <w:t xml:space="preserve"> Gora </w:t>
      </w:r>
      <w:proofErr w:type="spellStart"/>
      <w:r w:rsidRPr="000B041D">
        <w:rPr>
          <w:rFonts w:ascii="Times New Roman" w:eastAsia="Times New Roman" w:hAnsi="Times New Roman" w:cs="Times New Roman"/>
          <w:sz w:val="25"/>
          <w:szCs w:val="25"/>
        </w:rPr>
        <w:t>Barik</w:t>
      </w:r>
      <w:proofErr w:type="spellEnd"/>
      <w:r w:rsidRPr="000B041D">
        <w:rPr>
          <w:rFonts w:ascii="Times New Roman" w:eastAsia="Times New Roman" w:hAnsi="Times New Roman" w:cs="Times New Roman"/>
          <w:sz w:val="25"/>
          <w:szCs w:val="25"/>
        </w:rPr>
        <w:t xml:space="preserve"> and/or </w:t>
      </w:r>
      <w:proofErr w:type="spellStart"/>
      <w:r w:rsidRPr="000B041D">
        <w:rPr>
          <w:rFonts w:ascii="Times New Roman" w:eastAsia="Times New Roman" w:hAnsi="Times New Roman" w:cs="Times New Roman"/>
          <w:sz w:val="25"/>
          <w:szCs w:val="25"/>
        </w:rPr>
        <w:t>Chhauni</w:t>
      </w:r>
      <w:proofErr w:type="spellEnd"/>
      <w:r w:rsidRPr="000B041D">
        <w:rPr>
          <w:rFonts w:ascii="Times New Roman" w:eastAsia="Times New Roman" w:hAnsi="Times New Roman" w:cs="Times New Roman"/>
          <w:sz w:val="25"/>
          <w:szCs w:val="25"/>
        </w:rPr>
        <w:t xml:space="preserve"> </w:t>
      </w:r>
      <w:proofErr w:type="spellStart"/>
      <w:r w:rsidRPr="000B041D">
        <w:rPr>
          <w:rFonts w:ascii="Times New Roman" w:eastAsia="Times New Roman" w:hAnsi="Times New Roman" w:cs="Times New Roman"/>
          <w:sz w:val="25"/>
          <w:szCs w:val="25"/>
        </w:rPr>
        <w:t>Qadim</w:t>
      </w:r>
      <w:proofErr w:type="spellEnd"/>
      <w:r w:rsidRPr="000B041D">
        <w:rPr>
          <w:rFonts w:ascii="Times New Roman" w:eastAsia="Times New Roman" w:hAnsi="Times New Roman" w:cs="Times New Roman"/>
          <w:sz w:val="25"/>
          <w:szCs w:val="25"/>
        </w:rPr>
        <w:t xml:space="preserve">, </w:t>
      </w:r>
      <w:proofErr w:type="spellStart"/>
      <w:r w:rsidRPr="000B041D">
        <w:rPr>
          <w:rFonts w:ascii="Times New Roman" w:eastAsia="Times New Roman" w:hAnsi="Times New Roman" w:cs="Times New Roman"/>
          <w:sz w:val="25"/>
          <w:szCs w:val="25"/>
        </w:rPr>
        <w:t>Pargana</w:t>
      </w:r>
      <w:proofErr w:type="spellEnd"/>
      <w:r w:rsidRPr="000B041D">
        <w:rPr>
          <w:rFonts w:ascii="Times New Roman" w:eastAsia="Times New Roman" w:hAnsi="Times New Roman" w:cs="Times New Roman"/>
          <w:sz w:val="25"/>
          <w:szCs w:val="25"/>
        </w:rPr>
        <w:t xml:space="preserve"> </w:t>
      </w:r>
      <w:proofErr w:type="spellStart"/>
      <w:r w:rsidRPr="000B041D">
        <w:rPr>
          <w:rFonts w:ascii="Times New Roman" w:eastAsia="Times New Roman" w:hAnsi="Times New Roman" w:cs="Times New Roman"/>
          <w:sz w:val="25"/>
          <w:szCs w:val="25"/>
        </w:rPr>
        <w:t>Khairabad</w:t>
      </w:r>
      <w:proofErr w:type="spellEnd"/>
      <w:r w:rsidRPr="000B041D">
        <w:rPr>
          <w:rFonts w:ascii="Times New Roman" w:eastAsia="Times New Roman" w:hAnsi="Times New Roman" w:cs="Times New Roman"/>
          <w:sz w:val="25"/>
          <w:szCs w:val="25"/>
        </w:rPr>
        <w:t xml:space="preserve">, Tehsil and District </w:t>
      </w:r>
      <w:proofErr w:type="spellStart"/>
      <w:r w:rsidRPr="000B041D">
        <w:rPr>
          <w:rFonts w:ascii="Times New Roman" w:eastAsia="Times New Roman" w:hAnsi="Times New Roman" w:cs="Times New Roman"/>
          <w:sz w:val="25"/>
          <w:szCs w:val="25"/>
        </w:rPr>
        <w:t>Sitapur</w:t>
      </w:r>
      <w:proofErr w:type="spellEnd"/>
      <w:r w:rsidRPr="000B041D">
        <w:rPr>
          <w:rFonts w:ascii="Times New Roman" w:eastAsia="Times New Roman" w:hAnsi="Times New Roman" w:cs="Times New Roman"/>
          <w:sz w:val="25"/>
          <w:szCs w:val="25"/>
        </w:rPr>
        <w:t xml:space="preserve"> in the State of Uttar Pradesh. The respondent herein (in C. A. Nos. 6365-6382 of 1999) is the State of U. P., through the Collector, (Land Acquisition Officer, </w:t>
      </w:r>
      <w:proofErr w:type="spellStart"/>
      <w:r w:rsidRPr="000B041D">
        <w:rPr>
          <w:rFonts w:ascii="Times New Roman" w:eastAsia="Times New Roman" w:hAnsi="Times New Roman" w:cs="Times New Roman"/>
          <w:sz w:val="25"/>
          <w:szCs w:val="25"/>
        </w:rPr>
        <w:t>Avas</w:t>
      </w:r>
      <w:proofErr w:type="spellEnd"/>
      <w:r w:rsidRPr="000B041D">
        <w:rPr>
          <w:rFonts w:ascii="Times New Roman" w:eastAsia="Times New Roman" w:hAnsi="Times New Roman" w:cs="Times New Roman"/>
          <w:sz w:val="25"/>
          <w:szCs w:val="25"/>
        </w:rPr>
        <w:t xml:space="preserve"> </w:t>
      </w:r>
      <w:proofErr w:type="spellStart"/>
      <w:r w:rsidRPr="000B041D">
        <w:rPr>
          <w:rFonts w:ascii="Times New Roman" w:eastAsia="Times New Roman" w:hAnsi="Times New Roman" w:cs="Times New Roman"/>
          <w:sz w:val="25"/>
          <w:szCs w:val="25"/>
        </w:rPr>
        <w:t>Evam</w:t>
      </w:r>
      <w:proofErr w:type="spellEnd"/>
      <w:r w:rsidRPr="000B041D">
        <w:rPr>
          <w:rFonts w:ascii="Times New Roman" w:eastAsia="Times New Roman" w:hAnsi="Times New Roman" w:cs="Times New Roman"/>
          <w:sz w:val="25"/>
          <w:szCs w:val="25"/>
        </w:rPr>
        <w:t xml:space="preserve"> </w:t>
      </w:r>
      <w:proofErr w:type="spellStart"/>
      <w:r w:rsidRPr="000B041D">
        <w:rPr>
          <w:rFonts w:ascii="Times New Roman" w:eastAsia="Times New Roman" w:hAnsi="Times New Roman" w:cs="Times New Roman"/>
          <w:sz w:val="25"/>
          <w:szCs w:val="25"/>
        </w:rPr>
        <w:t>Vikas</w:t>
      </w:r>
      <w:proofErr w:type="spellEnd"/>
      <w:r w:rsidRPr="000B041D">
        <w:rPr>
          <w:rFonts w:ascii="Times New Roman" w:eastAsia="Times New Roman" w:hAnsi="Times New Roman" w:cs="Times New Roman"/>
          <w:sz w:val="25"/>
          <w:szCs w:val="25"/>
        </w:rPr>
        <w:t xml:space="preserve"> </w:t>
      </w:r>
      <w:proofErr w:type="spellStart"/>
      <w:r w:rsidRPr="000B041D">
        <w:rPr>
          <w:rFonts w:ascii="Times New Roman" w:eastAsia="Times New Roman" w:hAnsi="Times New Roman" w:cs="Times New Roman"/>
          <w:sz w:val="25"/>
          <w:szCs w:val="25"/>
        </w:rPr>
        <w:t>Parishad</w:t>
      </w:r>
      <w:proofErr w:type="spellEnd"/>
      <w:r w:rsidRPr="000B041D">
        <w:rPr>
          <w:rFonts w:ascii="Times New Roman" w:eastAsia="Times New Roman" w:hAnsi="Times New Roman" w:cs="Times New Roman"/>
          <w:sz w:val="25"/>
          <w:szCs w:val="25"/>
        </w:rPr>
        <w:t xml:space="preserve"> (hereinafter referred to as 'the </w:t>
      </w:r>
      <w:proofErr w:type="spellStart"/>
      <w:r w:rsidRPr="000B041D">
        <w:rPr>
          <w:rFonts w:ascii="Times New Roman" w:eastAsia="Times New Roman" w:hAnsi="Times New Roman" w:cs="Times New Roman"/>
          <w:sz w:val="25"/>
          <w:szCs w:val="25"/>
        </w:rPr>
        <w:t>Parishad</w:t>
      </w:r>
      <w:proofErr w:type="spellEnd"/>
      <w:r w:rsidRPr="000B041D">
        <w:rPr>
          <w:rFonts w:ascii="Times New Roman" w:eastAsia="Times New Roman" w:hAnsi="Times New Roman" w:cs="Times New Roman"/>
          <w:sz w:val="25"/>
          <w:szCs w:val="25"/>
        </w:rPr>
        <w:t xml:space="preserve">')), established and constituted under the provisions of U. P. </w:t>
      </w:r>
      <w:proofErr w:type="spellStart"/>
      <w:r w:rsidRPr="000B041D">
        <w:rPr>
          <w:rFonts w:ascii="Times New Roman" w:eastAsia="Times New Roman" w:hAnsi="Times New Roman" w:cs="Times New Roman"/>
          <w:sz w:val="25"/>
          <w:szCs w:val="25"/>
        </w:rPr>
        <w:t>Avas</w:t>
      </w:r>
      <w:proofErr w:type="spellEnd"/>
      <w:r w:rsidRPr="000B041D">
        <w:rPr>
          <w:rFonts w:ascii="Times New Roman" w:eastAsia="Times New Roman" w:hAnsi="Times New Roman" w:cs="Times New Roman"/>
          <w:sz w:val="25"/>
          <w:szCs w:val="25"/>
        </w:rPr>
        <w:t xml:space="preserve"> </w:t>
      </w:r>
      <w:proofErr w:type="spellStart"/>
      <w:r w:rsidRPr="000B041D">
        <w:rPr>
          <w:rFonts w:ascii="Times New Roman" w:eastAsia="Times New Roman" w:hAnsi="Times New Roman" w:cs="Times New Roman"/>
          <w:sz w:val="25"/>
          <w:szCs w:val="25"/>
        </w:rPr>
        <w:t>Evam</w:t>
      </w:r>
      <w:proofErr w:type="spellEnd"/>
      <w:r w:rsidRPr="000B041D">
        <w:rPr>
          <w:rFonts w:ascii="Times New Roman" w:eastAsia="Times New Roman" w:hAnsi="Times New Roman" w:cs="Times New Roman"/>
          <w:sz w:val="25"/>
          <w:szCs w:val="25"/>
        </w:rPr>
        <w:t xml:space="preserve"> </w:t>
      </w:r>
      <w:proofErr w:type="spellStart"/>
      <w:r w:rsidRPr="000B041D">
        <w:rPr>
          <w:rFonts w:ascii="Times New Roman" w:eastAsia="Times New Roman" w:hAnsi="Times New Roman" w:cs="Times New Roman"/>
          <w:sz w:val="25"/>
          <w:szCs w:val="25"/>
        </w:rPr>
        <w:t>Vikas</w:t>
      </w:r>
      <w:proofErr w:type="spellEnd"/>
      <w:r w:rsidRPr="000B041D">
        <w:rPr>
          <w:rFonts w:ascii="Times New Roman" w:eastAsia="Times New Roman" w:hAnsi="Times New Roman" w:cs="Times New Roman"/>
          <w:sz w:val="25"/>
          <w:szCs w:val="25"/>
        </w:rPr>
        <w:t xml:space="preserve"> </w:t>
      </w:r>
      <w:proofErr w:type="spellStart"/>
      <w:r w:rsidRPr="000B041D">
        <w:rPr>
          <w:rFonts w:ascii="Times New Roman" w:eastAsia="Times New Roman" w:hAnsi="Times New Roman" w:cs="Times New Roman"/>
          <w:sz w:val="25"/>
          <w:szCs w:val="25"/>
        </w:rPr>
        <w:t>Parishad</w:t>
      </w:r>
      <w:proofErr w:type="spellEnd"/>
      <w:r w:rsidRPr="000B041D">
        <w:rPr>
          <w:rFonts w:ascii="Times New Roman" w:eastAsia="Times New Roman" w:hAnsi="Times New Roman" w:cs="Times New Roman"/>
          <w:sz w:val="25"/>
          <w:szCs w:val="25"/>
        </w:rPr>
        <w:t xml:space="preserve"> </w:t>
      </w:r>
      <w:proofErr w:type="spellStart"/>
      <w:r w:rsidRPr="000B041D">
        <w:rPr>
          <w:rFonts w:ascii="Times New Roman" w:eastAsia="Times New Roman" w:hAnsi="Times New Roman" w:cs="Times New Roman"/>
          <w:sz w:val="25"/>
          <w:szCs w:val="25"/>
        </w:rPr>
        <w:t>Adhiniyam</w:t>
      </w:r>
      <w:proofErr w:type="spellEnd"/>
      <w:r w:rsidRPr="000B041D">
        <w:rPr>
          <w:rFonts w:ascii="Times New Roman" w:eastAsia="Times New Roman" w:hAnsi="Times New Roman" w:cs="Times New Roman"/>
          <w:sz w:val="25"/>
          <w:szCs w:val="25"/>
        </w:rPr>
        <w:t xml:space="preserve">, 1965 (for short 'the </w:t>
      </w:r>
      <w:proofErr w:type="spellStart"/>
      <w:r w:rsidRPr="000B041D">
        <w:rPr>
          <w:rFonts w:ascii="Times New Roman" w:eastAsia="Times New Roman" w:hAnsi="Times New Roman" w:cs="Times New Roman"/>
          <w:sz w:val="25"/>
          <w:szCs w:val="25"/>
        </w:rPr>
        <w:t>Adhiniyam</w:t>
      </w:r>
      <w:proofErr w:type="spellEnd"/>
      <w:r w:rsidRPr="000B041D">
        <w:rPr>
          <w:rFonts w:ascii="Times New Roman" w:eastAsia="Times New Roman" w:hAnsi="Times New Roman" w:cs="Times New Roman"/>
          <w:sz w:val="25"/>
          <w:szCs w:val="25"/>
        </w:rPr>
        <w:t xml:space="preserve">'). Under the </w:t>
      </w:r>
      <w:proofErr w:type="spellStart"/>
      <w:r w:rsidRPr="000B041D">
        <w:rPr>
          <w:rFonts w:ascii="Times New Roman" w:eastAsia="Times New Roman" w:hAnsi="Times New Roman" w:cs="Times New Roman"/>
          <w:sz w:val="25"/>
          <w:szCs w:val="25"/>
        </w:rPr>
        <w:t>Adhiniyam</w:t>
      </w:r>
      <w:proofErr w:type="spellEnd"/>
      <w:r w:rsidRPr="000B041D">
        <w:rPr>
          <w:rFonts w:ascii="Times New Roman" w:eastAsia="Times New Roman" w:hAnsi="Times New Roman" w:cs="Times New Roman"/>
          <w:sz w:val="25"/>
          <w:szCs w:val="25"/>
        </w:rPr>
        <w:t xml:space="preserve">, the </w:t>
      </w:r>
      <w:proofErr w:type="spellStart"/>
      <w:r w:rsidRPr="000B041D">
        <w:rPr>
          <w:rFonts w:ascii="Times New Roman" w:eastAsia="Times New Roman" w:hAnsi="Times New Roman" w:cs="Times New Roman"/>
          <w:sz w:val="25"/>
          <w:szCs w:val="25"/>
        </w:rPr>
        <w:t>Parishad</w:t>
      </w:r>
      <w:proofErr w:type="spellEnd"/>
      <w:r w:rsidRPr="000B041D">
        <w:rPr>
          <w:rFonts w:ascii="Times New Roman" w:eastAsia="Times New Roman" w:hAnsi="Times New Roman" w:cs="Times New Roman"/>
          <w:sz w:val="25"/>
          <w:szCs w:val="25"/>
        </w:rPr>
        <w:t xml:space="preserve"> is entrusted with certain functions and duties for preparing and executing housing schemes. For the aforesaid purpose in mind, the </w:t>
      </w:r>
      <w:proofErr w:type="spellStart"/>
      <w:r w:rsidRPr="000B041D">
        <w:rPr>
          <w:rFonts w:ascii="Times New Roman" w:eastAsia="Times New Roman" w:hAnsi="Times New Roman" w:cs="Times New Roman"/>
          <w:sz w:val="25"/>
          <w:szCs w:val="25"/>
        </w:rPr>
        <w:t>Parishad</w:t>
      </w:r>
      <w:proofErr w:type="spellEnd"/>
      <w:r w:rsidRPr="000B041D">
        <w:rPr>
          <w:rFonts w:ascii="Times New Roman" w:eastAsia="Times New Roman" w:hAnsi="Times New Roman" w:cs="Times New Roman"/>
          <w:sz w:val="25"/>
          <w:szCs w:val="25"/>
        </w:rPr>
        <w:t xml:space="preserve"> issued a notification dated 1st of November, 1974 under Section 28 of the </w:t>
      </w:r>
      <w:proofErr w:type="spellStart"/>
      <w:r w:rsidRPr="000B041D">
        <w:rPr>
          <w:rFonts w:ascii="Times New Roman" w:eastAsia="Times New Roman" w:hAnsi="Times New Roman" w:cs="Times New Roman"/>
          <w:sz w:val="25"/>
          <w:szCs w:val="25"/>
        </w:rPr>
        <w:t>Adhiniyam</w:t>
      </w:r>
      <w:proofErr w:type="spellEnd"/>
      <w:r w:rsidRPr="000B041D">
        <w:rPr>
          <w:rFonts w:ascii="Times New Roman" w:eastAsia="Times New Roman" w:hAnsi="Times New Roman" w:cs="Times New Roman"/>
          <w:sz w:val="25"/>
          <w:szCs w:val="25"/>
        </w:rPr>
        <w:t xml:space="preserve">, which is equivalent to Section 4 of the Land Acquisition Act, 1894. By the aforesaid Notification a large tract of land was sought to be acquired pursuant to a Housing Scheme for construction of houses for the public. The said notification was followed by a Notification dated 11th November, 1978, under Section 32 of the </w:t>
      </w:r>
      <w:proofErr w:type="spellStart"/>
      <w:r w:rsidRPr="000B041D">
        <w:rPr>
          <w:rFonts w:ascii="Times New Roman" w:eastAsia="Times New Roman" w:hAnsi="Times New Roman" w:cs="Times New Roman"/>
          <w:sz w:val="25"/>
          <w:szCs w:val="25"/>
        </w:rPr>
        <w:t>Adhiniyam</w:t>
      </w:r>
      <w:proofErr w:type="spellEnd"/>
      <w:r w:rsidRPr="000B041D">
        <w:rPr>
          <w:rFonts w:ascii="Times New Roman" w:eastAsia="Times New Roman" w:hAnsi="Times New Roman" w:cs="Times New Roman"/>
          <w:sz w:val="25"/>
          <w:szCs w:val="25"/>
        </w:rPr>
        <w:t>, which is equivalent to Section 6 of the Notification.</w:t>
      </w:r>
    </w:p>
    <w:p w:rsidR="00CF4D09" w:rsidRPr="000B041D" w:rsidRDefault="00CF4D09" w:rsidP="000B041D">
      <w:pPr>
        <w:spacing w:after="0" w:line="240" w:lineRule="auto"/>
        <w:jc w:val="both"/>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 </w:t>
      </w:r>
    </w:p>
    <w:p w:rsidR="00CF4D09" w:rsidRPr="000B041D" w:rsidRDefault="00CF4D09" w:rsidP="000B041D">
      <w:pPr>
        <w:spacing w:after="0" w:line="240" w:lineRule="auto"/>
        <w:jc w:val="both"/>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 xml:space="preserve">2. The Land Acquisition Officer gave three different Awards on three different dates. In the case of appellants herein, the Land Acquisition Officer offered compensation for the acquired land @ </w:t>
      </w:r>
      <w:proofErr w:type="spellStart"/>
      <w:r w:rsidRPr="000B041D">
        <w:rPr>
          <w:rFonts w:ascii="Times New Roman" w:eastAsia="Times New Roman" w:hAnsi="Times New Roman" w:cs="Times New Roman"/>
          <w:sz w:val="25"/>
          <w:szCs w:val="25"/>
        </w:rPr>
        <w:t>Rs</w:t>
      </w:r>
      <w:proofErr w:type="spellEnd"/>
      <w:r w:rsidRPr="000B041D">
        <w:rPr>
          <w:rFonts w:ascii="Times New Roman" w:eastAsia="Times New Roman" w:hAnsi="Times New Roman" w:cs="Times New Roman"/>
          <w:sz w:val="25"/>
          <w:szCs w:val="25"/>
        </w:rPr>
        <w:t xml:space="preserve">. 2/- per square feet in first two Awards and </w:t>
      </w:r>
      <w:proofErr w:type="spellStart"/>
      <w:r w:rsidRPr="000B041D">
        <w:rPr>
          <w:rFonts w:ascii="Times New Roman" w:eastAsia="Times New Roman" w:hAnsi="Times New Roman" w:cs="Times New Roman"/>
          <w:sz w:val="25"/>
          <w:szCs w:val="25"/>
        </w:rPr>
        <w:t>Rs</w:t>
      </w:r>
      <w:proofErr w:type="spellEnd"/>
      <w:r w:rsidRPr="000B041D">
        <w:rPr>
          <w:rFonts w:ascii="Times New Roman" w:eastAsia="Times New Roman" w:hAnsi="Times New Roman" w:cs="Times New Roman"/>
          <w:sz w:val="25"/>
          <w:szCs w:val="25"/>
        </w:rPr>
        <w:t xml:space="preserve">. 3/- per square feet in the last Award. It is pertinent to mention here that the Land Acquisition Officer offered separate compensation for the structure standing on the land as well as to the existing Tube Well. The claimants were not satisfied by the compensation and, therefore, they sought compensation before the Civil Court. The Civil Court enhanced the compensation to </w:t>
      </w:r>
      <w:proofErr w:type="spellStart"/>
      <w:r w:rsidRPr="000B041D">
        <w:rPr>
          <w:rFonts w:ascii="Times New Roman" w:eastAsia="Times New Roman" w:hAnsi="Times New Roman" w:cs="Times New Roman"/>
          <w:sz w:val="25"/>
          <w:szCs w:val="25"/>
        </w:rPr>
        <w:t>Rs</w:t>
      </w:r>
      <w:proofErr w:type="spellEnd"/>
      <w:r w:rsidRPr="000B041D">
        <w:rPr>
          <w:rFonts w:ascii="Times New Roman" w:eastAsia="Times New Roman" w:hAnsi="Times New Roman" w:cs="Times New Roman"/>
          <w:sz w:val="25"/>
          <w:szCs w:val="25"/>
        </w:rPr>
        <w:t xml:space="preserve">. 7.75, </w:t>
      </w:r>
      <w:proofErr w:type="spellStart"/>
      <w:r w:rsidRPr="000B041D">
        <w:rPr>
          <w:rFonts w:ascii="Times New Roman" w:eastAsia="Times New Roman" w:hAnsi="Times New Roman" w:cs="Times New Roman"/>
          <w:sz w:val="25"/>
          <w:szCs w:val="25"/>
        </w:rPr>
        <w:t>Rs</w:t>
      </w:r>
      <w:proofErr w:type="spellEnd"/>
      <w:r w:rsidRPr="000B041D">
        <w:rPr>
          <w:rFonts w:ascii="Times New Roman" w:eastAsia="Times New Roman" w:hAnsi="Times New Roman" w:cs="Times New Roman"/>
          <w:sz w:val="25"/>
          <w:szCs w:val="25"/>
        </w:rPr>
        <w:t xml:space="preserve">. 12/- and </w:t>
      </w:r>
      <w:proofErr w:type="spellStart"/>
      <w:r w:rsidRPr="000B041D">
        <w:rPr>
          <w:rFonts w:ascii="Times New Roman" w:eastAsia="Times New Roman" w:hAnsi="Times New Roman" w:cs="Times New Roman"/>
          <w:sz w:val="25"/>
          <w:szCs w:val="25"/>
        </w:rPr>
        <w:t>Rs</w:t>
      </w:r>
      <w:proofErr w:type="spellEnd"/>
      <w:r w:rsidRPr="000B041D">
        <w:rPr>
          <w:rFonts w:ascii="Times New Roman" w:eastAsia="Times New Roman" w:hAnsi="Times New Roman" w:cs="Times New Roman"/>
          <w:sz w:val="25"/>
          <w:szCs w:val="25"/>
        </w:rPr>
        <w:t>. 15/- per square feet respectively and also enhanced the compensation awarded for the Tube Well as well as the structure standing on the land. Aggrieved, the parties preferred appeals and cross-appeals before the High Court.</w:t>
      </w:r>
    </w:p>
    <w:p w:rsidR="00CF4D09" w:rsidRPr="000B041D" w:rsidRDefault="00CF4D09" w:rsidP="000B041D">
      <w:pPr>
        <w:spacing w:after="0" w:line="240" w:lineRule="auto"/>
        <w:jc w:val="both"/>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 </w:t>
      </w:r>
    </w:p>
    <w:p w:rsidR="00CF4D09" w:rsidRPr="000B041D" w:rsidRDefault="00CF4D09" w:rsidP="000B041D">
      <w:pPr>
        <w:spacing w:after="0" w:line="240" w:lineRule="auto"/>
        <w:jc w:val="both"/>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 xml:space="preserve">3. The High Court after considering the </w:t>
      </w:r>
      <w:proofErr w:type="gramStart"/>
      <w:r w:rsidRPr="000B041D">
        <w:rPr>
          <w:rFonts w:ascii="Times New Roman" w:eastAsia="Times New Roman" w:hAnsi="Times New Roman" w:cs="Times New Roman"/>
          <w:sz w:val="25"/>
          <w:szCs w:val="25"/>
        </w:rPr>
        <w:t>matters,</w:t>
      </w:r>
      <w:proofErr w:type="gramEnd"/>
      <w:r w:rsidRPr="000B041D">
        <w:rPr>
          <w:rFonts w:ascii="Times New Roman" w:eastAsia="Times New Roman" w:hAnsi="Times New Roman" w:cs="Times New Roman"/>
          <w:sz w:val="25"/>
          <w:szCs w:val="25"/>
        </w:rPr>
        <w:t xml:space="preserve"> modified the judgment of the Reference Court awarding compensation @ </w:t>
      </w:r>
      <w:proofErr w:type="spellStart"/>
      <w:r w:rsidRPr="000B041D">
        <w:rPr>
          <w:rFonts w:ascii="Times New Roman" w:eastAsia="Times New Roman" w:hAnsi="Times New Roman" w:cs="Times New Roman"/>
          <w:sz w:val="25"/>
          <w:szCs w:val="25"/>
        </w:rPr>
        <w:t>Rs</w:t>
      </w:r>
      <w:proofErr w:type="spellEnd"/>
      <w:r w:rsidRPr="000B041D">
        <w:rPr>
          <w:rFonts w:ascii="Times New Roman" w:eastAsia="Times New Roman" w:hAnsi="Times New Roman" w:cs="Times New Roman"/>
          <w:sz w:val="25"/>
          <w:szCs w:val="25"/>
        </w:rPr>
        <w:t xml:space="preserve">. 10/- per square feet. However, it declined to award separate compensation for the Tube Well and the structure standing on the Land. The High </w:t>
      </w:r>
      <w:r w:rsidRPr="000B041D">
        <w:rPr>
          <w:rFonts w:ascii="Times New Roman" w:eastAsia="Times New Roman" w:hAnsi="Times New Roman" w:cs="Times New Roman"/>
          <w:sz w:val="25"/>
          <w:szCs w:val="25"/>
        </w:rPr>
        <w:lastRenderedPageBreak/>
        <w:t xml:space="preserve">Court, however, held that there would be further deduction @ 10% towards the development of the land. The claimants, (appellants in C. A. Nos. 6365-6382 of 1999 and the U. P. </w:t>
      </w:r>
      <w:proofErr w:type="spellStart"/>
      <w:r w:rsidRPr="000B041D">
        <w:rPr>
          <w:rFonts w:ascii="Times New Roman" w:eastAsia="Times New Roman" w:hAnsi="Times New Roman" w:cs="Times New Roman"/>
          <w:sz w:val="25"/>
          <w:szCs w:val="25"/>
        </w:rPr>
        <w:t>Avas</w:t>
      </w:r>
      <w:proofErr w:type="spellEnd"/>
      <w:r w:rsidRPr="000B041D">
        <w:rPr>
          <w:rFonts w:ascii="Times New Roman" w:eastAsia="Times New Roman" w:hAnsi="Times New Roman" w:cs="Times New Roman"/>
          <w:sz w:val="25"/>
          <w:szCs w:val="25"/>
        </w:rPr>
        <w:t xml:space="preserve"> </w:t>
      </w:r>
      <w:proofErr w:type="spellStart"/>
      <w:r w:rsidRPr="000B041D">
        <w:rPr>
          <w:rFonts w:ascii="Times New Roman" w:eastAsia="Times New Roman" w:hAnsi="Times New Roman" w:cs="Times New Roman"/>
          <w:sz w:val="25"/>
          <w:szCs w:val="25"/>
        </w:rPr>
        <w:t>Evam</w:t>
      </w:r>
      <w:proofErr w:type="spellEnd"/>
      <w:r w:rsidRPr="000B041D">
        <w:rPr>
          <w:rFonts w:ascii="Times New Roman" w:eastAsia="Times New Roman" w:hAnsi="Times New Roman" w:cs="Times New Roman"/>
          <w:sz w:val="25"/>
          <w:szCs w:val="25"/>
        </w:rPr>
        <w:t xml:space="preserve"> </w:t>
      </w:r>
      <w:proofErr w:type="spellStart"/>
      <w:r w:rsidRPr="000B041D">
        <w:rPr>
          <w:rFonts w:ascii="Times New Roman" w:eastAsia="Times New Roman" w:hAnsi="Times New Roman" w:cs="Times New Roman"/>
          <w:sz w:val="25"/>
          <w:szCs w:val="25"/>
        </w:rPr>
        <w:t>Vikas</w:t>
      </w:r>
      <w:proofErr w:type="spellEnd"/>
      <w:r w:rsidRPr="000B041D">
        <w:rPr>
          <w:rFonts w:ascii="Times New Roman" w:eastAsia="Times New Roman" w:hAnsi="Times New Roman" w:cs="Times New Roman"/>
          <w:sz w:val="25"/>
          <w:szCs w:val="25"/>
        </w:rPr>
        <w:t xml:space="preserve"> </w:t>
      </w:r>
      <w:proofErr w:type="spellStart"/>
      <w:r w:rsidRPr="000B041D">
        <w:rPr>
          <w:rFonts w:ascii="Times New Roman" w:eastAsia="Times New Roman" w:hAnsi="Times New Roman" w:cs="Times New Roman"/>
          <w:sz w:val="25"/>
          <w:szCs w:val="25"/>
        </w:rPr>
        <w:t>Parishad</w:t>
      </w:r>
      <w:proofErr w:type="spellEnd"/>
      <w:r w:rsidRPr="000B041D">
        <w:rPr>
          <w:rFonts w:ascii="Times New Roman" w:eastAsia="Times New Roman" w:hAnsi="Times New Roman" w:cs="Times New Roman"/>
          <w:sz w:val="25"/>
          <w:szCs w:val="25"/>
        </w:rPr>
        <w:t xml:space="preserve"> and appellants in C. A. Nos. 6383-6398 of 1999) not satisfied, preferred separate appeals by way of special leave petition.</w:t>
      </w:r>
    </w:p>
    <w:p w:rsidR="00CF4D09" w:rsidRPr="000B041D" w:rsidRDefault="00CF4D09" w:rsidP="000B041D">
      <w:pPr>
        <w:spacing w:after="0" w:line="240" w:lineRule="auto"/>
        <w:jc w:val="both"/>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 </w:t>
      </w:r>
    </w:p>
    <w:p w:rsidR="00CF4D09" w:rsidRPr="000B041D" w:rsidRDefault="00CF4D09" w:rsidP="000B041D">
      <w:pPr>
        <w:spacing w:after="0" w:line="240" w:lineRule="auto"/>
        <w:jc w:val="both"/>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 xml:space="preserve">4. This Court, while entertaining the special leave petitions, restricted the notice on the following three </w:t>
      </w:r>
      <w:proofErr w:type="gramStart"/>
      <w:r w:rsidRPr="000B041D">
        <w:rPr>
          <w:rFonts w:ascii="Times New Roman" w:eastAsia="Times New Roman" w:hAnsi="Times New Roman" w:cs="Times New Roman"/>
          <w:sz w:val="25"/>
          <w:szCs w:val="25"/>
        </w:rPr>
        <w:t>questions :</w:t>
      </w:r>
      <w:proofErr w:type="gramEnd"/>
    </w:p>
    <w:p w:rsidR="00CF4D09" w:rsidRPr="000B041D" w:rsidRDefault="00CF4D09" w:rsidP="000B041D">
      <w:pPr>
        <w:spacing w:after="0" w:line="240" w:lineRule="auto"/>
        <w:jc w:val="both"/>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 </w:t>
      </w:r>
    </w:p>
    <w:p w:rsidR="000B041D" w:rsidRDefault="00CF4D09" w:rsidP="000B041D">
      <w:pPr>
        <w:spacing w:after="0" w:line="240" w:lineRule="auto"/>
        <w:ind w:left="720"/>
        <w:jc w:val="both"/>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 xml:space="preserve">(1) Whether </w:t>
      </w:r>
      <w:proofErr w:type="spellStart"/>
      <w:r w:rsidRPr="000B041D">
        <w:rPr>
          <w:rFonts w:ascii="Times New Roman" w:eastAsia="Times New Roman" w:hAnsi="Times New Roman" w:cs="Times New Roman"/>
          <w:sz w:val="25"/>
          <w:szCs w:val="25"/>
        </w:rPr>
        <w:t>solatium</w:t>
      </w:r>
      <w:proofErr w:type="spellEnd"/>
      <w:r w:rsidRPr="000B041D">
        <w:rPr>
          <w:rFonts w:ascii="Times New Roman" w:eastAsia="Times New Roman" w:hAnsi="Times New Roman" w:cs="Times New Roman"/>
          <w:sz w:val="25"/>
          <w:szCs w:val="25"/>
        </w:rPr>
        <w:t xml:space="preserve"> and interest should have been awarded as per the </w:t>
      </w:r>
      <w:r w:rsidRPr="000B041D">
        <w:rPr>
          <w:rFonts w:ascii="Times New Roman" w:eastAsia="Times New Roman" w:hAnsi="Times New Roman" w:cs="Times New Roman"/>
          <w:i/>
          <w:sz w:val="25"/>
          <w:szCs w:val="25"/>
        </w:rPr>
        <w:t>Land Acquisition (Amendment) Act, 1984</w:t>
      </w:r>
      <w:r w:rsidRPr="000B041D">
        <w:rPr>
          <w:rFonts w:ascii="Times New Roman" w:eastAsia="Times New Roman" w:hAnsi="Times New Roman" w:cs="Times New Roman"/>
          <w:sz w:val="25"/>
          <w:szCs w:val="25"/>
        </w:rPr>
        <w:t xml:space="preserve"> as laid down by this Court in U. P. </w:t>
      </w:r>
      <w:proofErr w:type="spellStart"/>
      <w:r w:rsidRPr="000B041D">
        <w:rPr>
          <w:rFonts w:ascii="Times New Roman" w:eastAsia="Times New Roman" w:hAnsi="Times New Roman" w:cs="Times New Roman"/>
          <w:sz w:val="25"/>
          <w:szCs w:val="25"/>
        </w:rPr>
        <w:t>Avas</w:t>
      </w:r>
      <w:proofErr w:type="spellEnd"/>
      <w:r w:rsidRPr="000B041D">
        <w:rPr>
          <w:rFonts w:ascii="Times New Roman" w:eastAsia="Times New Roman" w:hAnsi="Times New Roman" w:cs="Times New Roman"/>
          <w:sz w:val="25"/>
          <w:szCs w:val="25"/>
        </w:rPr>
        <w:t xml:space="preserve"> </w:t>
      </w:r>
      <w:proofErr w:type="spellStart"/>
      <w:r w:rsidRPr="000B041D">
        <w:rPr>
          <w:rFonts w:ascii="Times New Roman" w:eastAsia="Times New Roman" w:hAnsi="Times New Roman" w:cs="Times New Roman"/>
          <w:sz w:val="25"/>
          <w:szCs w:val="25"/>
        </w:rPr>
        <w:t>Evam</w:t>
      </w:r>
      <w:proofErr w:type="spellEnd"/>
      <w:r w:rsidRPr="000B041D">
        <w:rPr>
          <w:rFonts w:ascii="Times New Roman" w:eastAsia="Times New Roman" w:hAnsi="Times New Roman" w:cs="Times New Roman"/>
          <w:sz w:val="25"/>
          <w:szCs w:val="25"/>
        </w:rPr>
        <w:t xml:space="preserve"> </w:t>
      </w:r>
      <w:proofErr w:type="spellStart"/>
      <w:r w:rsidRPr="000B041D">
        <w:rPr>
          <w:rFonts w:ascii="Times New Roman" w:eastAsia="Times New Roman" w:hAnsi="Times New Roman" w:cs="Times New Roman"/>
          <w:sz w:val="25"/>
          <w:szCs w:val="25"/>
        </w:rPr>
        <w:t>Vikas</w:t>
      </w:r>
      <w:proofErr w:type="spellEnd"/>
      <w:r w:rsidRPr="000B041D">
        <w:rPr>
          <w:rFonts w:ascii="Times New Roman" w:eastAsia="Times New Roman" w:hAnsi="Times New Roman" w:cs="Times New Roman"/>
          <w:sz w:val="25"/>
          <w:szCs w:val="25"/>
        </w:rPr>
        <w:t xml:space="preserve"> </w:t>
      </w:r>
      <w:proofErr w:type="spellStart"/>
      <w:r w:rsidRPr="000B041D">
        <w:rPr>
          <w:rFonts w:ascii="Times New Roman" w:eastAsia="Times New Roman" w:hAnsi="Times New Roman" w:cs="Times New Roman"/>
          <w:sz w:val="25"/>
          <w:szCs w:val="25"/>
        </w:rPr>
        <w:t>Parishad</w:t>
      </w:r>
      <w:proofErr w:type="spellEnd"/>
      <w:r w:rsidRPr="000B041D">
        <w:rPr>
          <w:rFonts w:ascii="Times New Roman" w:eastAsia="Times New Roman" w:hAnsi="Times New Roman" w:cs="Times New Roman"/>
          <w:sz w:val="25"/>
          <w:szCs w:val="25"/>
        </w:rPr>
        <w:t xml:space="preserve"> v. </w:t>
      </w:r>
      <w:proofErr w:type="spellStart"/>
      <w:r w:rsidRPr="000B041D">
        <w:rPr>
          <w:rFonts w:ascii="Times New Roman" w:eastAsia="Times New Roman" w:hAnsi="Times New Roman" w:cs="Times New Roman"/>
          <w:sz w:val="25"/>
          <w:szCs w:val="25"/>
        </w:rPr>
        <w:t>Jainul</w:t>
      </w:r>
      <w:proofErr w:type="spellEnd"/>
      <w:r w:rsidRPr="000B041D">
        <w:rPr>
          <w:rFonts w:ascii="Times New Roman" w:eastAsia="Times New Roman" w:hAnsi="Times New Roman" w:cs="Times New Roman"/>
          <w:sz w:val="25"/>
          <w:szCs w:val="25"/>
        </w:rPr>
        <w:t xml:space="preserve"> Islam and Anr.</w:t>
      </w:r>
      <w:r w:rsidR="000B041D" w:rsidRPr="000B041D">
        <w:rPr>
          <w:rFonts w:ascii="Times New Roman" w:eastAsia="Times New Roman" w:hAnsi="Times New Roman" w:cs="Times New Roman"/>
          <w:sz w:val="25"/>
          <w:szCs w:val="25"/>
          <w:vertAlign w:val="superscript"/>
        </w:rPr>
        <w:t>1</w:t>
      </w:r>
    </w:p>
    <w:p w:rsidR="00CF4D09" w:rsidRPr="000B041D" w:rsidRDefault="00CF4D09" w:rsidP="000B041D">
      <w:pPr>
        <w:spacing w:after="0" w:line="240" w:lineRule="auto"/>
        <w:ind w:left="720"/>
        <w:jc w:val="both"/>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 </w:t>
      </w:r>
    </w:p>
    <w:p w:rsidR="00CF4D09" w:rsidRPr="000B041D" w:rsidRDefault="00CF4D09" w:rsidP="000B041D">
      <w:pPr>
        <w:spacing w:after="0" w:line="240" w:lineRule="auto"/>
        <w:ind w:left="720"/>
        <w:jc w:val="both"/>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(2) Whether appropriate compensation should have been awarded for structures and tube wells situated on the land concerned; and</w:t>
      </w:r>
    </w:p>
    <w:p w:rsidR="00CF4D09" w:rsidRPr="000B041D" w:rsidRDefault="00CF4D09" w:rsidP="000B041D">
      <w:pPr>
        <w:spacing w:after="0" w:line="240" w:lineRule="auto"/>
        <w:ind w:left="720"/>
        <w:jc w:val="both"/>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 </w:t>
      </w:r>
    </w:p>
    <w:p w:rsidR="00CF4D09" w:rsidRPr="000B041D" w:rsidRDefault="00CF4D09" w:rsidP="000B041D">
      <w:pPr>
        <w:spacing w:after="0" w:line="240" w:lineRule="auto"/>
        <w:ind w:left="720"/>
        <w:jc w:val="both"/>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(3) Whether the offer regarding payment of compensation for trees given by the Land Acquisition Officer could be withdrawn in Section 18 proceedings.</w:t>
      </w:r>
    </w:p>
    <w:p w:rsidR="00CF4D09" w:rsidRPr="000B041D" w:rsidRDefault="00CF4D09" w:rsidP="000B041D">
      <w:pPr>
        <w:spacing w:after="0" w:line="240" w:lineRule="auto"/>
        <w:jc w:val="both"/>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 </w:t>
      </w:r>
    </w:p>
    <w:p w:rsidR="00CF4D09" w:rsidRPr="000B041D" w:rsidRDefault="00CF4D09" w:rsidP="000B041D">
      <w:pPr>
        <w:spacing w:after="0" w:line="240" w:lineRule="auto"/>
        <w:jc w:val="both"/>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5. So far Civil Appeal Nos. 6365-6382 of 1999 are concerned, the grounds challenged were limited as indicated above.</w:t>
      </w:r>
    </w:p>
    <w:p w:rsidR="00CF4D09" w:rsidRPr="000B041D" w:rsidRDefault="00CF4D09" w:rsidP="000B041D">
      <w:pPr>
        <w:spacing w:after="0" w:line="240" w:lineRule="auto"/>
        <w:jc w:val="both"/>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 </w:t>
      </w:r>
    </w:p>
    <w:p w:rsidR="000B041D" w:rsidRDefault="00CF4D09" w:rsidP="000B041D">
      <w:pPr>
        <w:spacing w:after="0" w:line="240" w:lineRule="auto"/>
        <w:jc w:val="both"/>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 xml:space="preserve">6. Mr. S. Ganesh, learned Senior Counsel appearing for the appellants, urged that in view of the latest decision of this Court in the case of </w:t>
      </w:r>
      <w:proofErr w:type="spellStart"/>
      <w:r w:rsidRPr="000B041D">
        <w:rPr>
          <w:rFonts w:ascii="Times New Roman" w:eastAsia="Times New Roman" w:hAnsi="Times New Roman" w:cs="Times New Roman"/>
          <w:i/>
          <w:sz w:val="25"/>
          <w:szCs w:val="25"/>
        </w:rPr>
        <w:t>Savitri</w:t>
      </w:r>
      <w:proofErr w:type="spellEnd"/>
      <w:r w:rsidRPr="000B041D">
        <w:rPr>
          <w:rFonts w:ascii="Times New Roman" w:eastAsia="Times New Roman" w:hAnsi="Times New Roman" w:cs="Times New Roman"/>
          <w:i/>
          <w:sz w:val="25"/>
          <w:szCs w:val="25"/>
        </w:rPr>
        <w:t xml:space="preserve"> </w:t>
      </w:r>
      <w:proofErr w:type="spellStart"/>
      <w:r w:rsidRPr="000B041D">
        <w:rPr>
          <w:rFonts w:ascii="Times New Roman" w:eastAsia="Times New Roman" w:hAnsi="Times New Roman" w:cs="Times New Roman"/>
          <w:i/>
          <w:sz w:val="25"/>
          <w:szCs w:val="25"/>
        </w:rPr>
        <w:t>Cairae</w:t>
      </w:r>
      <w:proofErr w:type="spellEnd"/>
      <w:r w:rsidRPr="000B041D">
        <w:rPr>
          <w:rFonts w:ascii="Times New Roman" w:eastAsia="Times New Roman" w:hAnsi="Times New Roman" w:cs="Times New Roman"/>
          <w:i/>
          <w:sz w:val="25"/>
          <w:szCs w:val="25"/>
        </w:rPr>
        <w:t xml:space="preserve"> v. U. P. </w:t>
      </w:r>
      <w:proofErr w:type="spellStart"/>
      <w:r w:rsidRPr="000B041D">
        <w:rPr>
          <w:rFonts w:ascii="Times New Roman" w:eastAsia="Times New Roman" w:hAnsi="Times New Roman" w:cs="Times New Roman"/>
          <w:i/>
          <w:sz w:val="25"/>
          <w:szCs w:val="25"/>
        </w:rPr>
        <w:t>Avas</w:t>
      </w:r>
      <w:proofErr w:type="spellEnd"/>
      <w:r w:rsidRPr="000B041D">
        <w:rPr>
          <w:rFonts w:ascii="Times New Roman" w:eastAsia="Times New Roman" w:hAnsi="Times New Roman" w:cs="Times New Roman"/>
          <w:i/>
          <w:sz w:val="25"/>
          <w:szCs w:val="25"/>
        </w:rPr>
        <w:t xml:space="preserve"> </w:t>
      </w:r>
      <w:proofErr w:type="spellStart"/>
      <w:r w:rsidRPr="000B041D">
        <w:rPr>
          <w:rFonts w:ascii="Times New Roman" w:eastAsia="Times New Roman" w:hAnsi="Times New Roman" w:cs="Times New Roman"/>
          <w:i/>
          <w:sz w:val="25"/>
          <w:szCs w:val="25"/>
        </w:rPr>
        <w:t>Evam</w:t>
      </w:r>
      <w:proofErr w:type="spellEnd"/>
      <w:r w:rsidRPr="000B041D">
        <w:rPr>
          <w:rFonts w:ascii="Times New Roman" w:eastAsia="Times New Roman" w:hAnsi="Times New Roman" w:cs="Times New Roman"/>
          <w:i/>
          <w:sz w:val="25"/>
          <w:szCs w:val="25"/>
        </w:rPr>
        <w:t xml:space="preserve"> </w:t>
      </w:r>
      <w:proofErr w:type="spellStart"/>
      <w:r w:rsidRPr="000B041D">
        <w:rPr>
          <w:rFonts w:ascii="Times New Roman" w:eastAsia="Times New Roman" w:hAnsi="Times New Roman" w:cs="Times New Roman"/>
          <w:i/>
          <w:sz w:val="25"/>
          <w:szCs w:val="25"/>
        </w:rPr>
        <w:t>Vikas</w:t>
      </w:r>
      <w:proofErr w:type="spellEnd"/>
      <w:r w:rsidRPr="000B041D">
        <w:rPr>
          <w:rFonts w:ascii="Times New Roman" w:eastAsia="Times New Roman" w:hAnsi="Times New Roman" w:cs="Times New Roman"/>
          <w:i/>
          <w:sz w:val="25"/>
          <w:szCs w:val="25"/>
        </w:rPr>
        <w:t xml:space="preserve"> </w:t>
      </w:r>
      <w:proofErr w:type="spellStart"/>
      <w:r w:rsidRPr="000B041D">
        <w:rPr>
          <w:rFonts w:ascii="Times New Roman" w:eastAsia="Times New Roman" w:hAnsi="Times New Roman" w:cs="Times New Roman"/>
          <w:i/>
          <w:sz w:val="25"/>
          <w:szCs w:val="25"/>
        </w:rPr>
        <w:t>Parishad</w:t>
      </w:r>
      <w:proofErr w:type="spellEnd"/>
      <w:r w:rsidRPr="000B041D">
        <w:rPr>
          <w:rFonts w:ascii="Times New Roman" w:eastAsia="Times New Roman" w:hAnsi="Times New Roman" w:cs="Times New Roman"/>
          <w:i/>
          <w:sz w:val="25"/>
          <w:szCs w:val="25"/>
        </w:rPr>
        <w:t xml:space="preserve"> and another, reported in</w:t>
      </w:r>
      <w:r w:rsidR="000B041D" w:rsidRPr="000B041D">
        <w:rPr>
          <w:rFonts w:ascii="Times New Roman" w:eastAsia="Times New Roman" w:hAnsi="Times New Roman" w:cs="Times New Roman"/>
          <w:i/>
          <w:sz w:val="25"/>
          <w:szCs w:val="25"/>
          <w:vertAlign w:val="superscript"/>
        </w:rPr>
        <w:t>2</w:t>
      </w:r>
      <w:r w:rsidRPr="000B041D">
        <w:rPr>
          <w:rFonts w:ascii="Times New Roman" w:eastAsia="Times New Roman" w:hAnsi="Times New Roman" w:cs="Times New Roman"/>
          <w:sz w:val="25"/>
          <w:szCs w:val="25"/>
        </w:rPr>
        <w:t xml:space="preserve"> the claimants whose land were acquired by the </w:t>
      </w:r>
      <w:proofErr w:type="spellStart"/>
      <w:r w:rsidRPr="000B041D">
        <w:rPr>
          <w:rFonts w:ascii="Times New Roman" w:eastAsia="Times New Roman" w:hAnsi="Times New Roman" w:cs="Times New Roman"/>
          <w:sz w:val="25"/>
          <w:szCs w:val="25"/>
        </w:rPr>
        <w:t>Parishad</w:t>
      </w:r>
      <w:proofErr w:type="spellEnd"/>
      <w:r w:rsidRPr="000B041D">
        <w:rPr>
          <w:rFonts w:ascii="Times New Roman" w:eastAsia="Times New Roman" w:hAnsi="Times New Roman" w:cs="Times New Roman"/>
          <w:sz w:val="25"/>
          <w:szCs w:val="25"/>
        </w:rPr>
        <w:t xml:space="preserve"> and whose proceedings are pending in the year 1984, are entitled to </w:t>
      </w:r>
      <w:proofErr w:type="spellStart"/>
      <w:r w:rsidRPr="000B041D">
        <w:rPr>
          <w:rFonts w:ascii="Times New Roman" w:eastAsia="Times New Roman" w:hAnsi="Times New Roman" w:cs="Times New Roman"/>
          <w:sz w:val="25"/>
          <w:szCs w:val="25"/>
        </w:rPr>
        <w:t>solatium</w:t>
      </w:r>
      <w:proofErr w:type="spellEnd"/>
      <w:r w:rsidRPr="000B041D">
        <w:rPr>
          <w:rFonts w:ascii="Times New Roman" w:eastAsia="Times New Roman" w:hAnsi="Times New Roman" w:cs="Times New Roman"/>
          <w:sz w:val="25"/>
          <w:szCs w:val="25"/>
        </w:rPr>
        <w:t xml:space="preserve"> as provided under the </w:t>
      </w:r>
      <w:r w:rsidRPr="000B041D">
        <w:rPr>
          <w:rFonts w:ascii="Times New Roman" w:eastAsia="Times New Roman" w:hAnsi="Times New Roman" w:cs="Times New Roman"/>
          <w:i/>
          <w:sz w:val="25"/>
          <w:szCs w:val="25"/>
        </w:rPr>
        <w:t>Land Acquisition (Amendment) Act, 1984</w:t>
      </w:r>
      <w:r w:rsidRPr="000B041D">
        <w:rPr>
          <w:rFonts w:ascii="Times New Roman" w:eastAsia="Times New Roman" w:hAnsi="Times New Roman" w:cs="Times New Roman"/>
          <w:sz w:val="25"/>
          <w:szCs w:val="25"/>
        </w:rPr>
        <w:t xml:space="preserve">. We find merit in the submission. In view of the decision in </w:t>
      </w:r>
      <w:proofErr w:type="spellStart"/>
      <w:r w:rsidRPr="000B041D">
        <w:rPr>
          <w:rFonts w:ascii="Times New Roman" w:eastAsia="Times New Roman" w:hAnsi="Times New Roman" w:cs="Times New Roman"/>
          <w:sz w:val="25"/>
          <w:szCs w:val="25"/>
        </w:rPr>
        <w:t>Savitri</w:t>
      </w:r>
      <w:proofErr w:type="spellEnd"/>
      <w:r w:rsidRPr="000B041D">
        <w:rPr>
          <w:rFonts w:ascii="Times New Roman" w:eastAsia="Times New Roman" w:hAnsi="Times New Roman" w:cs="Times New Roman"/>
          <w:sz w:val="25"/>
          <w:szCs w:val="25"/>
        </w:rPr>
        <w:t xml:space="preserve"> </w:t>
      </w:r>
      <w:proofErr w:type="spellStart"/>
      <w:r w:rsidRPr="000B041D">
        <w:rPr>
          <w:rFonts w:ascii="Times New Roman" w:eastAsia="Times New Roman" w:hAnsi="Times New Roman" w:cs="Times New Roman"/>
          <w:sz w:val="25"/>
          <w:szCs w:val="25"/>
        </w:rPr>
        <w:t>Cairae's</w:t>
      </w:r>
      <w:proofErr w:type="spellEnd"/>
      <w:r w:rsidRPr="000B041D">
        <w:rPr>
          <w:rFonts w:ascii="Times New Roman" w:eastAsia="Times New Roman" w:hAnsi="Times New Roman" w:cs="Times New Roman"/>
          <w:sz w:val="25"/>
          <w:szCs w:val="25"/>
        </w:rPr>
        <w:t xml:space="preserve"> case (supra), it must be held that each of the appellants </w:t>
      </w:r>
      <w:proofErr w:type="gramStart"/>
      <w:r w:rsidRPr="000B041D">
        <w:rPr>
          <w:rFonts w:ascii="Times New Roman" w:eastAsia="Times New Roman" w:hAnsi="Times New Roman" w:cs="Times New Roman"/>
          <w:sz w:val="25"/>
          <w:szCs w:val="25"/>
        </w:rPr>
        <w:t>are</w:t>
      </w:r>
      <w:proofErr w:type="gramEnd"/>
      <w:r w:rsidRPr="000B041D">
        <w:rPr>
          <w:rFonts w:ascii="Times New Roman" w:eastAsia="Times New Roman" w:hAnsi="Times New Roman" w:cs="Times New Roman"/>
          <w:sz w:val="25"/>
          <w:szCs w:val="25"/>
        </w:rPr>
        <w:t xml:space="preserve"> entitled to </w:t>
      </w:r>
      <w:proofErr w:type="spellStart"/>
      <w:r w:rsidRPr="000B041D">
        <w:rPr>
          <w:rFonts w:ascii="Times New Roman" w:eastAsia="Times New Roman" w:hAnsi="Times New Roman" w:cs="Times New Roman"/>
          <w:sz w:val="25"/>
          <w:szCs w:val="25"/>
        </w:rPr>
        <w:t>solatium</w:t>
      </w:r>
      <w:proofErr w:type="spellEnd"/>
      <w:r w:rsidRPr="000B041D">
        <w:rPr>
          <w:rFonts w:ascii="Times New Roman" w:eastAsia="Times New Roman" w:hAnsi="Times New Roman" w:cs="Times New Roman"/>
          <w:sz w:val="25"/>
          <w:szCs w:val="25"/>
        </w:rPr>
        <w:t xml:space="preserve"> @ 30%, interest and additional compensation.          </w:t>
      </w:r>
    </w:p>
    <w:p w:rsidR="00CF4D09" w:rsidRPr="000B041D" w:rsidRDefault="00CF4D09" w:rsidP="000B041D">
      <w:pPr>
        <w:spacing w:after="0" w:line="240" w:lineRule="auto"/>
        <w:jc w:val="both"/>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 </w:t>
      </w:r>
    </w:p>
    <w:p w:rsidR="000B041D" w:rsidRDefault="00CF4D09" w:rsidP="000B041D">
      <w:pPr>
        <w:spacing w:after="0" w:line="240" w:lineRule="auto"/>
        <w:jc w:val="both"/>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 xml:space="preserve">7. Next submission of learned Senior Counsel is that the claimants were entitled to separate compensation for the Tube Well as well as for the structure standing on the land and the High Court committed error while denying compensation for the above items, although the Land Acquisition Officer has granted compensation for those items. We find substance in the argument. However, learned counsel appearing for the </w:t>
      </w:r>
      <w:proofErr w:type="spellStart"/>
      <w:r w:rsidRPr="000B041D">
        <w:rPr>
          <w:rFonts w:ascii="Times New Roman" w:eastAsia="Times New Roman" w:hAnsi="Times New Roman" w:cs="Times New Roman"/>
          <w:sz w:val="25"/>
          <w:szCs w:val="25"/>
        </w:rPr>
        <w:t>Parishad</w:t>
      </w:r>
      <w:proofErr w:type="spellEnd"/>
      <w:r w:rsidRPr="000B041D">
        <w:rPr>
          <w:rFonts w:ascii="Times New Roman" w:eastAsia="Times New Roman" w:hAnsi="Times New Roman" w:cs="Times New Roman"/>
          <w:sz w:val="25"/>
          <w:szCs w:val="25"/>
        </w:rPr>
        <w:t xml:space="preserve"> argued that the claimants were not entitled to compensation for value of land and building separately and for that purpose cited a decision of this Court in </w:t>
      </w:r>
      <w:proofErr w:type="spellStart"/>
      <w:r w:rsidRPr="000B041D">
        <w:rPr>
          <w:rFonts w:ascii="Times New Roman" w:eastAsia="Times New Roman" w:hAnsi="Times New Roman" w:cs="Times New Roman"/>
          <w:i/>
          <w:sz w:val="25"/>
          <w:szCs w:val="25"/>
        </w:rPr>
        <w:t>Ratan</w:t>
      </w:r>
      <w:proofErr w:type="spellEnd"/>
      <w:r w:rsidRPr="000B041D">
        <w:rPr>
          <w:rFonts w:ascii="Times New Roman" w:eastAsia="Times New Roman" w:hAnsi="Times New Roman" w:cs="Times New Roman"/>
          <w:i/>
          <w:sz w:val="25"/>
          <w:szCs w:val="25"/>
        </w:rPr>
        <w:t xml:space="preserve"> Kumar </w:t>
      </w:r>
      <w:proofErr w:type="spellStart"/>
      <w:r w:rsidRPr="000B041D">
        <w:rPr>
          <w:rFonts w:ascii="Times New Roman" w:eastAsia="Times New Roman" w:hAnsi="Times New Roman" w:cs="Times New Roman"/>
          <w:i/>
          <w:sz w:val="25"/>
          <w:szCs w:val="25"/>
        </w:rPr>
        <w:t>Tandon</w:t>
      </w:r>
      <w:proofErr w:type="spellEnd"/>
      <w:r w:rsidRPr="000B041D">
        <w:rPr>
          <w:rFonts w:ascii="Times New Roman" w:eastAsia="Times New Roman" w:hAnsi="Times New Roman" w:cs="Times New Roman"/>
          <w:i/>
          <w:sz w:val="25"/>
          <w:szCs w:val="25"/>
        </w:rPr>
        <w:t xml:space="preserve"> and </w:t>
      </w:r>
      <w:proofErr w:type="spellStart"/>
      <w:r w:rsidRPr="000B041D">
        <w:rPr>
          <w:rFonts w:ascii="Times New Roman" w:eastAsia="Times New Roman" w:hAnsi="Times New Roman" w:cs="Times New Roman"/>
          <w:i/>
          <w:sz w:val="25"/>
          <w:szCs w:val="25"/>
        </w:rPr>
        <w:t>Ors</w:t>
      </w:r>
      <w:proofErr w:type="spellEnd"/>
      <w:r w:rsidRPr="000B041D">
        <w:rPr>
          <w:rFonts w:ascii="Times New Roman" w:eastAsia="Times New Roman" w:hAnsi="Times New Roman" w:cs="Times New Roman"/>
          <w:i/>
          <w:sz w:val="25"/>
          <w:szCs w:val="25"/>
        </w:rPr>
        <w:t xml:space="preserve">. </w:t>
      </w:r>
      <w:proofErr w:type="gramStart"/>
      <w:r w:rsidRPr="000B041D">
        <w:rPr>
          <w:rFonts w:ascii="Times New Roman" w:eastAsia="Times New Roman" w:hAnsi="Times New Roman" w:cs="Times New Roman"/>
          <w:i/>
          <w:sz w:val="25"/>
          <w:szCs w:val="25"/>
        </w:rPr>
        <w:t>v</w:t>
      </w:r>
      <w:proofErr w:type="gramEnd"/>
      <w:r w:rsidRPr="000B041D">
        <w:rPr>
          <w:rFonts w:ascii="Times New Roman" w:eastAsia="Times New Roman" w:hAnsi="Times New Roman" w:cs="Times New Roman"/>
          <w:i/>
          <w:sz w:val="25"/>
          <w:szCs w:val="25"/>
        </w:rPr>
        <w:t>. State of U. P.</w:t>
      </w:r>
      <w:r w:rsidR="000B041D" w:rsidRPr="000B041D">
        <w:rPr>
          <w:rFonts w:ascii="Times New Roman" w:eastAsia="Times New Roman" w:hAnsi="Times New Roman" w:cs="Times New Roman"/>
          <w:i/>
          <w:sz w:val="25"/>
          <w:szCs w:val="25"/>
          <w:vertAlign w:val="superscript"/>
        </w:rPr>
        <w:t>3</w:t>
      </w:r>
      <w:r w:rsidRPr="000B041D">
        <w:rPr>
          <w:rFonts w:ascii="Times New Roman" w:eastAsia="Times New Roman" w:hAnsi="Times New Roman" w:cs="Times New Roman"/>
          <w:sz w:val="25"/>
          <w:szCs w:val="25"/>
        </w:rPr>
        <w:t xml:space="preserve">. We find that the said decision is distinguishable. In that case we find that there was </w:t>
      </w:r>
      <w:proofErr w:type="spellStart"/>
      <w:r w:rsidRPr="000B041D">
        <w:rPr>
          <w:rFonts w:ascii="Times New Roman" w:eastAsia="Times New Roman" w:hAnsi="Times New Roman" w:cs="Times New Roman"/>
          <w:sz w:val="25"/>
          <w:szCs w:val="25"/>
        </w:rPr>
        <w:t>capitalisation</w:t>
      </w:r>
      <w:proofErr w:type="spellEnd"/>
      <w:r w:rsidRPr="000B041D">
        <w:rPr>
          <w:rFonts w:ascii="Times New Roman" w:eastAsia="Times New Roman" w:hAnsi="Times New Roman" w:cs="Times New Roman"/>
          <w:sz w:val="25"/>
          <w:szCs w:val="25"/>
        </w:rPr>
        <w:t xml:space="preserve"> of the value of land and structure and, therefore, the claimants were not given separate compensation for land and building. Here we find that there was no </w:t>
      </w:r>
      <w:proofErr w:type="spellStart"/>
      <w:r w:rsidRPr="000B041D">
        <w:rPr>
          <w:rFonts w:ascii="Times New Roman" w:eastAsia="Times New Roman" w:hAnsi="Times New Roman" w:cs="Times New Roman"/>
          <w:sz w:val="25"/>
          <w:szCs w:val="25"/>
        </w:rPr>
        <w:t>capitalisation</w:t>
      </w:r>
      <w:proofErr w:type="spellEnd"/>
      <w:r w:rsidRPr="000B041D">
        <w:rPr>
          <w:rFonts w:ascii="Times New Roman" w:eastAsia="Times New Roman" w:hAnsi="Times New Roman" w:cs="Times New Roman"/>
          <w:sz w:val="25"/>
          <w:szCs w:val="25"/>
        </w:rPr>
        <w:t xml:space="preserve"> of value of land and structure by the Land Acquisition Officer in his award. On the other hand, Land Acquisition Officer has given compensation separately for the land, building and Tube Well. In that view of the matter claimants are entitled to separate compensation for land, Tube Well and structure.         </w:t>
      </w:r>
    </w:p>
    <w:p w:rsidR="00CF4D09" w:rsidRPr="000B041D" w:rsidRDefault="00CF4D09" w:rsidP="000B041D">
      <w:pPr>
        <w:spacing w:after="0" w:line="240" w:lineRule="auto"/>
        <w:jc w:val="both"/>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 </w:t>
      </w:r>
    </w:p>
    <w:p w:rsidR="000B041D" w:rsidRDefault="00CF4D09" w:rsidP="000B041D">
      <w:pPr>
        <w:spacing w:after="0" w:line="240" w:lineRule="auto"/>
        <w:jc w:val="both"/>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lastRenderedPageBreak/>
        <w:t xml:space="preserve">8. Learned counsel appearing in C. A. Nos. 6383-6398 of 1999 urged that the High Court, while deducting the development charges @ 10% from compensation, acted erroneously and in fact the deduction ought to have been between 30 to 40% and for that purpose he relied on the decision in </w:t>
      </w:r>
      <w:r w:rsidRPr="000B041D">
        <w:rPr>
          <w:rFonts w:ascii="Times New Roman" w:eastAsia="Times New Roman" w:hAnsi="Times New Roman" w:cs="Times New Roman"/>
          <w:i/>
          <w:sz w:val="25"/>
          <w:szCs w:val="25"/>
        </w:rPr>
        <w:t xml:space="preserve">Shimla Development Authority and </w:t>
      </w:r>
      <w:proofErr w:type="spellStart"/>
      <w:r w:rsidRPr="000B041D">
        <w:rPr>
          <w:rFonts w:ascii="Times New Roman" w:eastAsia="Times New Roman" w:hAnsi="Times New Roman" w:cs="Times New Roman"/>
          <w:i/>
          <w:sz w:val="25"/>
          <w:szCs w:val="25"/>
        </w:rPr>
        <w:t>Ors</w:t>
      </w:r>
      <w:proofErr w:type="spellEnd"/>
      <w:r w:rsidRPr="000B041D">
        <w:rPr>
          <w:rFonts w:ascii="Times New Roman" w:eastAsia="Times New Roman" w:hAnsi="Times New Roman" w:cs="Times New Roman"/>
          <w:i/>
          <w:sz w:val="25"/>
          <w:szCs w:val="25"/>
        </w:rPr>
        <w:t xml:space="preserve">. </w:t>
      </w:r>
      <w:proofErr w:type="gramStart"/>
      <w:r w:rsidRPr="000B041D">
        <w:rPr>
          <w:rFonts w:ascii="Times New Roman" w:eastAsia="Times New Roman" w:hAnsi="Times New Roman" w:cs="Times New Roman"/>
          <w:i/>
          <w:sz w:val="25"/>
          <w:szCs w:val="25"/>
        </w:rPr>
        <w:t>v</w:t>
      </w:r>
      <w:proofErr w:type="gramEnd"/>
      <w:r w:rsidRPr="000B041D">
        <w:rPr>
          <w:rFonts w:ascii="Times New Roman" w:eastAsia="Times New Roman" w:hAnsi="Times New Roman" w:cs="Times New Roman"/>
          <w:i/>
          <w:sz w:val="25"/>
          <w:szCs w:val="25"/>
        </w:rPr>
        <w:t xml:space="preserve">. Smt. </w:t>
      </w:r>
      <w:proofErr w:type="spellStart"/>
      <w:r w:rsidRPr="000B041D">
        <w:rPr>
          <w:rFonts w:ascii="Times New Roman" w:eastAsia="Times New Roman" w:hAnsi="Times New Roman" w:cs="Times New Roman"/>
          <w:i/>
          <w:sz w:val="25"/>
          <w:szCs w:val="25"/>
        </w:rPr>
        <w:t>Santosh</w:t>
      </w:r>
      <w:proofErr w:type="spellEnd"/>
      <w:r w:rsidRPr="000B041D">
        <w:rPr>
          <w:rFonts w:ascii="Times New Roman" w:eastAsia="Times New Roman" w:hAnsi="Times New Roman" w:cs="Times New Roman"/>
          <w:i/>
          <w:sz w:val="25"/>
          <w:szCs w:val="25"/>
        </w:rPr>
        <w:t xml:space="preserve"> Sharma and </w:t>
      </w:r>
      <w:proofErr w:type="spellStart"/>
      <w:r w:rsidRPr="000B041D">
        <w:rPr>
          <w:rFonts w:ascii="Times New Roman" w:eastAsia="Times New Roman" w:hAnsi="Times New Roman" w:cs="Times New Roman"/>
          <w:i/>
          <w:sz w:val="25"/>
          <w:szCs w:val="25"/>
        </w:rPr>
        <w:t>Anr</w:t>
      </w:r>
      <w:proofErr w:type="spellEnd"/>
      <w:r w:rsidRPr="000B041D">
        <w:rPr>
          <w:rFonts w:ascii="Times New Roman" w:eastAsia="Times New Roman" w:hAnsi="Times New Roman" w:cs="Times New Roman"/>
          <w:i/>
          <w:sz w:val="25"/>
          <w:szCs w:val="25"/>
        </w:rPr>
        <w:t>., reported in</w:t>
      </w:r>
      <w:r w:rsidR="000B041D" w:rsidRPr="000B041D">
        <w:rPr>
          <w:rFonts w:ascii="Times New Roman" w:eastAsia="Times New Roman" w:hAnsi="Times New Roman" w:cs="Times New Roman"/>
          <w:i/>
          <w:sz w:val="25"/>
          <w:szCs w:val="25"/>
          <w:vertAlign w:val="superscript"/>
        </w:rPr>
        <w:t>4</w:t>
      </w:r>
      <w:r w:rsidRPr="000B041D">
        <w:rPr>
          <w:rFonts w:ascii="Times New Roman" w:eastAsia="Times New Roman" w:hAnsi="Times New Roman" w:cs="Times New Roman"/>
          <w:sz w:val="25"/>
          <w:szCs w:val="25"/>
        </w:rPr>
        <w:t xml:space="preserve">. It is true that the deduction for development charges ought to be adequately provided for, but it varies from place to place, area to area and amount of developments which are required to be carried out and thus there cannot be any fixed amount of deduction towards development charges. In the present case, we find that the total land acquired was about 27 acres. We are, therefore, of the view that it would be appropriate if the development </w:t>
      </w:r>
      <w:proofErr w:type="gramStart"/>
      <w:r w:rsidRPr="000B041D">
        <w:rPr>
          <w:rFonts w:ascii="Times New Roman" w:eastAsia="Times New Roman" w:hAnsi="Times New Roman" w:cs="Times New Roman"/>
          <w:sz w:val="25"/>
          <w:szCs w:val="25"/>
        </w:rPr>
        <w:t>charges @ 25% is</w:t>
      </w:r>
      <w:proofErr w:type="gramEnd"/>
      <w:r w:rsidRPr="000B041D">
        <w:rPr>
          <w:rFonts w:ascii="Times New Roman" w:eastAsia="Times New Roman" w:hAnsi="Times New Roman" w:cs="Times New Roman"/>
          <w:sz w:val="25"/>
          <w:szCs w:val="25"/>
        </w:rPr>
        <w:t xml:space="preserve"> deducted from the compensation awarded to the claimants.  </w:t>
      </w:r>
    </w:p>
    <w:p w:rsidR="00CF4D09" w:rsidRPr="000B041D" w:rsidRDefault="00CF4D09" w:rsidP="000B041D">
      <w:pPr>
        <w:spacing w:after="0" w:line="240" w:lineRule="auto"/>
        <w:jc w:val="both"/>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 </w:t>
      </w:r>
    </w:p>
    <w:p w:rsidR="00CF4D09" w:rsidRPr="000B041D" w:rsidRDefault="00CF4D09" w:rsidP="000B041D">
      <w:pPr>
        <w:spacing w:after="0" w:line="240" w:lineRule="auto"/>
        <w:jc w:val="both"/>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9. For the aforesaid reasons, the orders and judgment under challenge are modified and the appeals are disposed of in the aforesaid terms. No costs.</w:t>
      </w:r>
    </w:p>
    <w:p w:rsidR="000B041D" w:rsidRDefault="000B041D" w:rsidP="000B041D">
      <w:pPr>
        <w:spacing w:after="0" w:line="240" w:lineRule="auto"/>
        <w:jc w:val="both"/>
        <w:rPr>
          <w:rFonts w:ascii="Times New Roman" w:eastAsia="Times New Roman" w:hAnsi="Times New Roman" w:cs="Times New Roman"/>
          <w:sz w:val="25"/>
          <w:szCs w:val="25"/>
        </w:rPr>
      </w:pPr>
    </w:p>
    <w:p w:rsidR="00CF4D09" w:rsidRPr="000B041D" w:rsidRDefault="00CF4D09" w:rsidP="000B041D">
      <w:pPr>
        <w:spacing w:after="0" w:line="240" w:lineRule="auto"/>
        <w:jc w:val="both"/>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Order accordingly.</w:t>
      </w:r>
    </w:p>
    <w:p w:rsidR="00CF4D09" w:rsidRPr="000B041D" w:rsidRDefault="00CF4D09" w:rsidP="000B041D">
      <w:pPr>
        <w:spacing w:after="0" w:line="240" w:lineRule="auto"/>
        <w:rPr>
          <w:rFonts w:ascii="Times New Roman" w:eastAsia="Times New Roman" w:hAnsi="Times New Roman" w:cs="Times New Roman"/>
          <w:sz w:val="25"/>
          <w:szCs w:val="25"/>
        </w:rPr>
      </w:pPr>
      <w:r w:rsidRPr="000B041D">
        <w:rPr>
          <w:rFonts w:ascii="Times New Roman" w:eastAsia="Times New Roman" w:hAnsi="Times New Roman" w:cs="Times New Roman"/>
          <w:sz w:val="25"/>
          <w:szCs w:val="25"/>
        </w:rPr>
        <w:t> </w:t>
      </w:r>
    </w:p>
    <w:p w:rsidR="000B041D" w:rsidRPr="000B041D" w:rsidRDefault="000B041D" w:rsidP="000B041D">
      <w:pPr>
        <w:spacing w:after="0" w:line="240" w:lineRule="auto"/>
        <w:rPr>
          <w:rFonts w:ascii="Times New Roman" w:eastAsia="Times New Roman" w:hAnsi="Times New Roman" w:cs="Times New Roman"/>
          <w:i/>
        </w:rPr>
      </w:pPr>
      <w:r w:rsidRPr="000B041D">
        <w:rPr>
          <w:rFonts w:ascii="Times New Roman" w:eastAsia="Times New Roman" w:hAnsi="Times New Roman" w:cs="Times New Roman"/>
          <w:i/>
          <w:vertAlign w:val="superscript"/>
        </w:rPr>
        <w:t>1</w:t>
      </w:r>
      <w:r w:rsidRPr="000B041D">
        <w:rPr>
          <w:rFonts w:ascii="Times New Roman" w:eastAsia="Times New Roman" w:hAnsi="Times New Roman" w:cs="Times New Roman"/>
          <w:i/>
        </w:rPr>
        <w:t xml:space="preserve">1998 (2) SCC 467 </w:t>
      </w:r>
    </w:p>
    <w:p w:rsidR="000B041D" w:rsidRPr="000B041D" w:rsidRDefault="000B041D" w:rsidP="000B041D">
      <w:pPr>
        <w:spacing w:after="0" w:line="240" w:lineRule="auto"/>
        <w:rPr>
          <w:rFonts w:ascii="Times New Roman" w:eastAsia="Times New Roman" w:hAnsi="Times New Roman" w:cs="Times New Roman"/>
          <w:i/>
        </w:rPr>
      </w:pPr>
      <w:r w:rsidRPr="000B041D">
        <w:rPr>
          <w:rFonts w:ascii="Times New Roman" w:eastAsia="Times New Roman" w:hAnsi="Times New Roman" w:cs="Times New Roman"/>
          <w:i/>
          <w:vertAlign w:val="superscript"/>
        </w:rPr>
        <w:t>2</w:t>
      </w:r>
      <w:r w:rsidRPr="000B041D">
        <w:rPr>
          <w:rFonts w:ascii="Times New Roman" w:eastAsia="Times New Roman" w:hAnsi="Times New Roman" w:cs="Times New Roman"/>
          <w:i/>
        </w:rPr>
        <w:t xml:space="preserve">2003 (6) SCC 255 </w:t>
      </w:r>
    </w:p>
    <w:p w:rsidR="000B041D" w:rsidRPr="000B041D" w:rsidRDefault="000B041D" w:rsidP="000B041D">
      <w:pPr>
        <w:spacing w:after="0" w:line="240" w:lineRule="auto"/>
        <w:rPr>
          <w:rFonts w:ascii="Times New Roman" w:eastAsia="Times New Roman" w:hAnsi="Times New Roman" w:cs="Times New Roman"/>
          <w:i/>
        </w:rPr>
      </w:pPr>
      <w:r w:rsidRPr="000B041D">
        <w:rPr>
          <w:rFonts w:ascii="Times New Roman" w:eastAsia="Times New Roman" w:hAnsi="Times New Roman" w:cs="Times New Roman"/>
          <w:i/>
          <w:vertAlign w:val="superscript"/>
        </w:rPr>
        <w:t>3</w:t>
      </w:r>
      <w:r w:rsidRPr="000B041D">
        <w:rPr>
          <w:rFonts w:ascii="Times New Roman" w:eastAsia="Times New Roman" w:hAnsi="Times New Roman" w:cs="Times New Roman"/>
          <w:i/>
        </w:rPr>
        <w:t>1997 (2) SCC 161</w:t>
      </w:r>
    </w:p>
    <w:p w:rsidR="00DB43DF" w:rsidRPr="000B041D" w:rsidRDefault="000B041D" w:rsidP="000B041D">
      <w:pPr>
        <w:spacing w:after="0" w:line="240" w:lineRule="auto"/>
        <w:rPr>
          <w:rFonts w:ascii="Times New Roman" w:hAnsi="Times New Roman" w:cs="Times New Roman"/>
          <w:i/>
        </w:rPr>
      </w:pPr>
      <w:r w:rsidRPr="000B041D">
        <w:rPr>
          <w:rFonts w:ascii="Times New Roman" w:eastAsia="Times New Roman" w:hAnsi="Times New Roman" w:cs="Times New Roman"/>
          <w:i/>
          <w:vertAlign w:val="superscript"/>
        </w:rPr>
        <w:t>4</w:t>
      </w:r>
      <w:r w:rsidRPr="000B041D">
        <w:rPr>
          <w:rFonts w:ascii="Times New Roman" w:eastAsia="Times New Roman" w:hAnsi="Times New Roman" w:cs="Times New Roman"/>
          <w:i/>
        </w:rPr>
        <w:t>AIR 1997 SC 1791</w:t>
      </w:r>
    </w:p>
    <w:sectPr w:rsidR="00DB43DF" w:rsidRPr="000B041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2D2" w:rsidRDefault="008622D2" w:rsidP="00DA0365">
      <w:pPr>
        <w:spacing w:after="0" w:line="240" w:lineRule="auto"/>
      </w:pPr>
      <w:r>
        <w:separator/>
      </w:r>
    </w:p>
  </w:endnote>
  <w:endnote w:type="continuationSeparator" w:id="0">
    <w:p w:rsidR="008622D2" w:rsidRDefault="008622D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B041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2D2" w:rsidRDefault="008622D2" w:rsidP="00DA0365">
      <w:pPr>
        <w:spacing w:after="0" w:line="240" w:lineRule="auto"/>
      </w:pPr>
      <w:r>
        <w:separator/>
      </w:r>
    </w:p>
  </w:footnote>
  <w:footnote w:type="continuationSeparator" w:id="0">
    <w:p w:rsidR="008622D2" w:rsidRDefault="008622D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041D"/>
    <w:rsid w:val="005C7F20"/>
    <w:rsid w:val="008622D2"/>
    <w:rsid w:val="008D320C"/>
    <w:rsid w:val="00CF4D09"/>
    <w:rsid w:val="00DA0365"/>
    <w:rsid w:val="00E027E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B04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B04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952808">
      <w:bodyDiv w:val="1"/>
      <w:marLeft w:val="0"/>
      <w:marRight w:val="0"/>
      <w:marTop w:val="0"/>
      <w:marBottom w:val="0"/>
      <w:divBdr>
        <w:top w:val="none" w:sz="0" w:space="0" w:color="auto"/>
        <w:left w:val="none" w:sz="0" w:space="0" w:color="auto"/>
        <w:bottom w:val="none" w:sz="0" w:space="0" w:color="auto"/>
        <w:right w:val="none" w:sz="0" w:space="0" w:color="auto"/>
      </w:divBdr>
      <w:divsChild>
        <w:div w:id="1646085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977</Words>
  <Characters>5571</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2016-05-08T13:56:00Z</dcterms:modified>
</cp:coreProperties>
</file>