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744" w:rsidRPr="00DA5765" w:rsidRDefault="002E4744" w:rsidP="00DA5765">
      <w:pPr>
        <w:spacing w:after="0" w:line="240" w:lineRule="auto"/>
        <w:jc w:val="center"/>
        <w:rPr>
          <w:rFonts w:ascii="Times New Roman" w:eastAsia="Times New Roman" w:hAnsi="Times New Roman" w:cs="Times New Roman"/>
          <w:sz w:val="25"/>
          <w:szCs w:val="25"/>
        </w:rPr>
      </w:pPr>
      <w:bookmarkStart w:id="0" w:name="_GoBack"/>
      <w:bookmarkEnd w:id="0"/>
      <w:r w:rsidRPr="00DA5765">
        <w:rPr>
          <w:rFonts w:ascii="Times New Roman" w:eastAsia="Times New Roman" w:hAnsi="Times New Roman" w:cs="Times New Roman"/>
          <w:b/>
          <w:bCs/>
          <w:sz w:val="25"/>
          <w:szCs w:val="25"/>
        </w:rPr>
        <w:t>SUPREME COURT OF INDIA</w:t>
      </w:r>
      <w:r w:rsidRPr="00DA5765">
        <w:rPr>
          <w:rFonts w:ascii="Times New Roman" w:eastAsia="Times New Roman" w:hAnsi="Times New Roman" w:cs="Times New Roman"/>
          <w:sz w:val="25"/>
          <w:szCs w:val="25"/>
        </w:rPr>
        <w:t xml:space="preserve"> </w:t>
      </w:r>
    </w:p>
    <w:p w:rsidR="002E4744" w:rsidRPr="00DA5765" w:rsidRDefault="002E4744" w:rsidP="00DA5765">
      <w:pPr>
        <w:spacing w:after="0" w:line="240" w:lineRule="auto"/>
        <w:jc w:val="center"/>
        <w:rPr>
          <w:rFonts w:ascii="Times New Roman" w:eastAsia="Times New Roman" w:hAnsi="Times New Roman" w:cs="Times New Roman"/>
          <w:sz w:val="25"/>
          <w:szCs w:val="25"/>
        </w:rPr>
      </w:pPr>
      <w:r w:rsidRPr="00DA5765">
        <w:rPr>
          <w:rFonts w:ascii="Times New Roman" w:eastAsia="Times New Roman" w:hAnsi="Times New Roman" w:cs="Times New Roman"/>
          <w:sz w:val="25"/>
          <w:szCs w:val="25"/>
        </w:rPr>
        <w:t> </w:t>
      </w:r>
    </w:p>
    <w:p w:rsidR="002E4744" w:rsidRPr="00DA5765" w:rsidRDefault="002E4744" w:rsidP="00DA5765">
      <w:pPr>
        <w:spacing w:after="0" w:line="240" w:lineRule="auto"/>
        <w:jc w:val="center"/>
        <w:rPr>
          <w:rFonts w:ascii="Times New Roman" w:eastAsia="Times New Roman" w:hAnsi="Times New Roman" w:cs="Times New Roman"/>
          <w:sz w:val="25"/>
          <w:szCs w:val="25"/>
        </w:rPr>
      </w:pPr>
      <w:r w:rsidRPr="00DA5765">
        <w:rPr>
          <w:rFonts w:ascii="Times New Roman" w:eastAsia="Times New Roman" w:hAnsi="Times New Roman" w:cs="Times New Roman"/>
          <w:sz w:val="25"/>
          <w:szCs w:val="25"/>
        </w:rPr>
        <w:t>Khalil Khan</w:t>
      </w:r>
    </w:p>
    <w:p w:rsidR="002E4744" w:rsidRPr="00DA5765" w:rsidRDefault="002E4744" w:rsidP="00DA5765">
      <w:pPr>
        <w:spacing w:after="0" w:line="240" w:lineRule="auto"/>
        <w:jc w:val="center"/>
        <w:rPr>
          <w:rFonts w:ascii="Times New Roman" w:eastAsia="Times New Roman" w:hAnsi="Times New Roman" w:cs="Times New Roman"/>
          <w:sz w:val="25"/>
          <w:szCs w:val="25"/>
        </w:rPr>
      </w:pPr>
      <w:r w:rsidRPr="00DA5765">
        <w:rPr>
          <w:rFonts w:ascii="Times New Roman" w:eastAsia="Times New Roman" w:hAnsi="Times New Roman" w:cs="Times New Roman"/>
          <w:sz w:val="25"/>
          <w:szCs w:val="25"/>
        </w:rPr>
        <w:t> </w:t>
      </w:r>
    </w:p>
    <w:p w:rsidR="002E4744" w:rsidRPr="00DA5765" w:rsidRDefault="002E4744" w:rsidP="00DA5765">
      <w:pPr>
        <w:spacing w:after="0" w:line="240" w:lineRule="auto"/>
        <w:jc w:val="center"/>
        <w:rPr>
          <w:rFonts w:ascii="Times New Roman" w:eastAsia="Times New Roman" w:hAnsi="Times New Roman" w:cs="Times New Roman"/>
          <w:sz w:val="25"/>
          <w:szCs w:val="25"/>
        </w:rPr>
      </w:pPr>
      <w:r w:rsidRPr="00DA5765">
        <w:rPr>
          <w:rFonts w:ascii="Times New Roman" w:eastAsia="Times New Roman" w:hAnsi="Times New Roman" w:cs="Times New Roman"/>
          <w:sz w:val="25"/>
          <w:szCs w:val="25"/>
        </w:rPr>
        <w:t>Vs.</w:t>
      </w:r>
    </w:p>
    <w:p w:rsidR="002E4744" w:rsidRPr="00DA5765" w:rsidRDefault="002E4744" w:rsidP="00DA5765">
      <w:pPr>
        <w:spacing w:after="0" w:line="240" w:lineRule="auto"/>
        <w:jc w:val="center"/>
        <w:rPr>
          <w:rFonts w:ascii="Times New Roman" w:eastAsia="Times New Roman" w:hAnsi="Times New Roman" w:cs="Times New Roman"/>
          <w:sz w:val="25"/>
          <w:szCs w:val="25"/>
        </w:rPr>
      </w:pPr>
      <w:r w:rsidRPr="00DA5765">
        <w:rPr>
          <w:rFonts w:ascii="Times New Roman" w:eastAsia="Times New Roman" w:hAnsi="Times New Roman" w:cs="Times New Roman"/>
          <w:sz w:val="25"/>
          <w:szCs w:val="25"/>
        </w:rPr>
        <w:t> </w:t>
      </w:r>
    </w:p>
    <w:p w:rsidR="002E4744" w:rsidRPr="00DA5765" w:rsidRDefault="002E4744" w:rsidP="00DA5765">
      <w:pPr>
        <w:spacing w:after="0" w:line="240" w:lineRule="auto"/>
        <w:jc w:val="center"/>
        <w:rPr>
          <w:rFonts w:ascii="Times New Roman" w:eastAsia="Times New Roman" w:hAnsi="Times New Roman" w:cs="Times New Roman"/>
          <w:sz w:val="25"/>
          <w:szCs w:val="25"/>
        </w:rPr>
      </w:pPr>
      <w:proofErr w:type="gramStart"/>
      <w:r w:rsidRPr="00DA5765">
        <w:rPr>
          <w:rFonts w:ascii="Times New Roman" w:eastAsia="Times New Roman" w:hAnsi="Times New Roman" w:cs="Times New Roman"/>
          <w:sz w:val="25"/>
          <w:szCs w:val="25"/>
        </w:rPr>
        <w:t>State of M.P.</w:t>
      </w:r>
      <w:proofErr w:type="gramEnd"/>
    </w:p>
    <w:p w:rsidR="002E4744" w:rsidRPr="00DA5765" w:rsidRDefault="002E4744" w:rsidP="00DA5765">
      <w:pPr>
        <w:spacing w:after="0" w:line="240" w:lineRule="auto"/>
        <w:jc w:val="center"/>
        <w:rPr>
          <w:rFonts w:ascii="Times New Roman" w:eastAsia="Times New Roman" w:hAnsi="Times New Roman" w:cs="Times New Roman"/>
          <w:sz w:val="25"/>
          <w:szCs w:val="25"/>
        </w:rPr>
      </w:pPr>
      <w:r w:rsidRPr="00DA5765">
        <w:rPr>
          <w:rFonts w:ascii="Times New Roman" w:eastAsia="Times New Roman" w:hAnsi="Times New Roman" w:cs="Times New Roman"/>
          <w:sz w:val="25"/>
          <w:szCs w:val="25"/>
        </w:rPr>
        <w:t> </w:t>
      </w:r>
    </w:p>
    <w:p w:rsidR="002E4744" w:rsidRPr="00DA5765" w:rsidRDefault="002E4744" w:rsidP="00DA5765">
      <w:pPr>
        <w:spacing w:after="0" w:line="240" w:lineRule="auto"/>
        <w:jc w:val="center"/>
        <w:rPr>
          <w:rFonts w:ascii="Times New Roman" w:eastAsia="Times New Roman" w:hAnsi="Times New Roman" w:cs="Times New Roman"/>
          <w:sz w:val="25"/>
          <w:szCs w:val="25"/>
        </w:rPr>
      </w:pPr>
      <w:r w:rsidRPr="00DA5765">
        <w:rPr>
          <w:rFonts w:ascii="Times New Roman" w:eastAsia="Times New Roman" w:hAnsi="Times New Roman" w:cs="Times New Roman"/>
          <w:sz w:val="25"/>
          <w:szCs w:val="25"/>
        </w:rPr>
        <w:t>Crl.A.No.693 of 2003</w:t>
      </w:r>
    </w:p>
    <w:p w:rsidR="002E4744" w:rsidRPr="00DA5765" w:rsidRDefault="002E4744" w:rsidP="00DA5765">
      <w:pPr>
        <w:spacing w:after="0" w:line="240" w:lineRule="auto"/>
        <w:jc w:val="center"/>
        <w:rPr>
          <w:rFonts w:ascii="Times New Roman" w:eastAsia="Times New Roman" w:hAnsi="Times New Roman" w:cs="Times New Roman"/>
          <w:sz w:val="25"/>
          <w:szCs w:val="25"/>
        </w:rPr>
      </w:pPr>
      <w:r w:rsidRPr="00DA5765">
        <w:rPr>
          <w:rFonts w:ascii="Times New Roman" w:eastAsia="Times New Roman" w:hAnsi="Times New Roman" w:cs="Times New Roman"/>
          <w:sz w:val="25"/>
          <w:szCs w:val="25"/>
        </w:rPr>
        <w:t> </w:t>
      </w:r>
    </w:p>
    <w:p w:rsidR="002E4744" w:rsidRPr="00DA5765" w:rsidRDefault="002E4744" w:rsidP="00DA5765">
      <w:pPr>
        <w:spacing w:after="0" w:line="240" w:lineRule="auto"/>
        <w:jc w:val="center"/>
        <w:rPr>
          <w:rFonts w:ascii="Times New Roman" w:eastAsia="Times New Roman" w:hAnsi="Times New Roman" w:cs="Times New Roman"/>
          <w:sz w:val="25"/>
          <w:szCs w:val="25"/>
        </w:rPr>
      </w:pPr>
      <w:proofErr w:type="gramStart"/>
      <w:r w:rsidRPr="00DA5765">
        <w:rPr>
          <w:rFonts w:ascii="Times New Roman" w:eastAsia="Times New Roman" w:hAnsi="Times New Roman" w:cs="Times New Roman"/>
          <w:sz w:val="25"/>
          <w:szCs w:val="25"/>
        </w:rPr>
        <w:t xml:space="preserve">(N. </w:t>
      </w:r>
      <w:proofErr w:type="spellStart"/>
      <w:r w:rsidRPr="00DA5765">
        <w:rPr>
          <w:rFonts w:ascii="Times New Roman" w:eastAsia="Times New Roman" w:hAnsi="Times New Roman" w:cs="Times New Roman"/>
          <w:sz w:val="25"/>
          <w:szCs w:val="25"/>
        </w:rPr>
        <w:t>Santosh</w:t>
      </w:r>
      <w:proofErr w:type="spellEnd"/>
      <w:r w:rsidRPr="00DA5765">
        <w:rPr>
          <w:rFonts w:ascii="Times New Roman" w:eastAsia="Times New Roman" w:hAnsi="Times New Roman" w:cs="Times New Roman"/>
          <w:sz w:val="25"/>
          <w:szCs w:val="25"/>
        </w:rPr>
        <w:t xml:space="preserve"> </w:t>
      </w:r>
      <w:proofErr w:type="spellStart"/>
      <w:r w:rsidRPr="00DA5765">
        <w:rPr>
          <w:rFonts w:ascii="Times New Roman" w:eastAsia="Times New Roman" w:hAnsi="Times New Roman" w:cs="Times New Roman"/>
          <w:sz w:val="25"/>
          <w:szCs w:val="25"/>
        </w:rPr>
        <w:t>Hegde</w:t>
      </w:r>
      <w:proofErr w:type="spellEnd"/>
      <w:r w:rsidRPr="00DA5765">
        <w:rPr>
          <w:rFonts w:ascii="Times New Roman" w:eastAsia="Times New Roman" w:hAnsi="Times New Roman" w:cs="Times New Roman"/>
          <w:sz w:val="25"/>
          <w:szCs w:val="25"/>
        </w:rPr>
        <w:t xml:space="preserve"> and B. P. Singh JJ.)</w:t>
      </w:r>
      <w:proofErr w:type="gramEnd"/>
    </w:p>
    <w:p w:rsidR="002E4744" w:rsidRPr="00DA5765" w:rsidRDefault="002E4744" w:rsidP="00DA5765">
      <w:pPr>
        <w:spacing w:after="0" w:line="240" w:lineRule="auto"/>
        <w:jc w:val="center"/>
        <w:rPr>
          <w:rFonts w:ascii="Times New Roman" w:eastAsia="Times New Roman" w:hAnsi="Times New Roman" w:cs="Times New Roman"/>
          <w:sz w:val="25"/>
          <w:szCs w:val="25"/>
        </w:rPr>
      </w:pPr>
      <w:r w:rsidRPr="00DA5765">
        <w:rPr>
          <w:rFonts w:ascii="Times New Roman" w:eastAsia="Times New Roman" w:hAnsi="Times New Roman" w:cs="Times New Roman"/>
          <w:sz w:val="25"/>
          <w:szCs w:val="25"/>
        </w:rPr>
        <w:t> </w:t>
      </w:r>
    </w:p>
    <w:p w:rsidR="002E4744" w:rsidRPr="00DA5765" w:rsidRDefault="002E4744" w:rsidP="00DA5765">
      <w:pPr>
        <w:spacing w:after="0" w:line="240" w:lineRule="auto"/>
        <w:jc w:val="center"/>
        <w:rPr>
          <w:rFonts w:ascii="Times New Roman" w:eastAsia="Times New Roman" w:hAnsi="Times New Roman" w:cs="Times New Roman"/>
          <w:sz w:val="25"/>
          <w:szCs w:val="25"/>
        </w:rPr>
      </w:pPr>
      <w:r w:rsidRPr="00DA5765">
        <w:rPr>
          <w:rFonts w:ascii="Times New Roman" w:eastAsia="Times New Roman" w:hAnsi="Times New Roman" w:cs="Times New Roman"/>
          <w:sz w:val="25"/>
          <w:szCs w:val="25"/>
        </w:rPr>
        <w:t>08.10.2003</w:t>
      </w:r>
    </w:p>
    <w:p w:rsidR="002E4744" w:rsidRPr="00DA5765" w:rsidRDefault="002E4744" w:rsidP="00DA5765">
      <w:pPr>
        <w:spacing w:after="0" w:line="240" w:lineRule="auto"/>
        <w:jc w:val="center"/>
        <w:rPr>
          <w:rFonts w:ascii="Times New Roman" w:eastAsia="Times New Roman" w:hAnsi="Times New Roman" w:cs="Times New Roman"/>
          <w:sz w:val="25"/>
          <w:szCs w:val="25"/>
        </w:rPr>
      </w:pPr>
      <w:r w:rsidRPr="00DA5765">
        <w:rPr>
          <w:rFonts w:ascii="Times New Roman" w:eastAsia="Times New Roman" w:hAnsi="Times New Roman" w:cs="Times New Roman"/>
          <w:sz w:val="25"/>
          <w:szCs w:val="25"/>
        </w:rPr>
        <w:t> </w:t>
      </w:r>
    </w:p>
    <w:p w:rsidR="002E4744" w:rsidRPr="00DA5765" w:rsidRDefault="002E4744" w:rsidP="00DA5765">
      <w:pPr>
        <w:spacing w:after="0" w:line="240" w:lineRule="auto"/>
        <w:jc w:val="center"/>
        <w:rPr>
          <w:rFonts w:ascii="Times New Roman" w:eastAsia="Times New Roman" w:hAnsi="Times New Roman" w:cs="Times New Roman"/>
          <w:sz w:val="25"/>
          <w:szCs w:val="25"/>
        </w:rPr>
      </w:pPr>
      <w:r w:rsidRPr="00DA5765">
        <w:rPr>
          <w:rFonts w:ascii="Times New Roman" w:eastAsia="Times New Roman" w:hAnsi="Times New Roman" w:cs="Times New Roman"/>
          <w:b/>
          <w:bCs/>
          <w:sz w:val="25"/>
          <w:szCs w:val="25"/>
        </w:rPr>
        <w:t>JUDGEMENT</w:t>
      </w:r>
    </w:p>
    <w:p w:rsidR="002E4744" w:rsidRPr="00DA5765" w:rsidRDefault="002E4744" w:rsidP="00DA5765">
      <w:pPr>
        <w:spacing w:after="0" w:line="240" w:lineRule="auto"/>
        <w:jc w:val="both"/>
        <w:rPr>
          <w:rFonts w:ascii="Times New Roman" w:eastAsia="Times New Roman" w:hAnsi="Times New Roman" w:cs="Times New Roman"/>
          <w:sz w:val="25"/>
          <w:szCs w:val="25"/>
        </w:rPr>
      </w:pPr>
      <w:r w:rsidRPr="00DA5765">
        <w:rPr>
          <w:rFonts w:ascii="Times New Roman" w:eastAsia="Times New Roman" w:hAnsi="Times New Roman" w:cs="Times New Roman"/>
          <w:sz w:val="25"/>
          <w:szCs w:val="25"/>
        </w:rPr>
        <w:t> </w:t>
      </w:r>
    </w:p>
    <w:p w:rsidR="002E4744" w:rsidRPr="00DA5765" w:rsidRDefault="00DA5765" w:rsidP="00DA5765">
      <w:pPr>
        <w:spacing w:after="0" w:line="240" w:lineRule="auto"/>
        <w:jc w:val="both"/>
        <w:rPr>
          <w:rFonts w:ascii="Times New Roman" w:eastAsia="Times New Roman" w:hAnsi="Times New Roman" w:cs="Times New Roman"/>
          <w:sz w:val="25"/>
          <w:szCs w:val="25"/>
        </w:rPr>
      </w:pPr>
      <w:proofErr w:type="spellStart"/>
      <w:r w:rsidRPr="00DA5765">
        <w:rPr>
          <w:rFonts w:ascii="Times New Roman" w:eastAsia="Times New Roman" w:hAnsi="Times New Roman" w:cs="Times New Roman"/>
          <w:b/>
          <w:bCs/>
          <w:sz w:val="25"/>
          <w:szCs w:val="25"/>
        </w:rPr>
        <w:t>Santosh</w:t>
      </w:r>
      <w:proofErr w:type="spellEnd"/>
      <w:r w:rsidRPr="00DA5765">
        <w:rPr>
          <w:rFonts w:ascii="Times New Roman" w:eastAsia="Times New Roman" w:hAnsi="Times New Roman" w:cs="Times New Roman"/>
          <w:b/>
          <w:bCs/>
          <w:sz w:val="25"/>
          <w:szCs w:val="25"/>
        </w:rPr>
        <w:t xml:space="preserve"> </w:t>
      </w:r>
      <w:proofErr w:type="spellStart"/>
      <w:r w:rsidRPr="00DA5765">
        <w:rPr>
          <w:rFonts w:ascii="Times New Roman" w:eastAsia="Times New Roman" w:hAnsi="Times New Roman" w:cs="Times New Roman"/>
          <w:b/>
          <w:bCs/>
          <w:sz w:val="25"/>
          <w:szCs w:val="25"/>
        </w:rPr>
        <w:t>Hegde</w:t>
      </w:r>
      <w:proofErr w:type="spellEnd"/>
      <w:r w:rsidR="002E4744" w:rsidRPr="00DA5765">
        <w:rPr>
          <w:rFonts w:ascii="Times New Roman" w:eastAsia="Times New Roman" w:hAnsi="Times New Roman" w:cs="Times New Roman"/>
          <w:b/>
          <w:bCs/>
          <w:sz w:val="25"/>
          <w:szCs w:val="25"/>
        </w:rPr>
        <w:t>, J.</w:t>
      </w:r>
    </w:p>
    <w:p w:rsidR="002E4744" w:rsidRPr="00DA5765" w:rsidRDefault="002E4744" w:rsidP="00DA5765">
      <w:pPr>
        <w:spacing w:after="0" w:line="240" w:lineRule="auto"/>
        <w:jc w:val="both"/>
        <w:rPr>
          <w:rFonts w:ascii="Times New Roman" w:eastAsia="Times New Roman" w:hAnsi="Times New Roman" w:cs="Times New Roman"/>
          <w:sz w:val="25"/>
          <w:szCs w:val="25"/>
        </w:rPr>
      </w:pPr>
      <w:r w:rsidRPr="00DA5765">
        <w:rPr>
          <w:rFonts w:ascii="Times New Roman" w:eastAsia="Times New Roman" w:hAnsi="Times New Roman" w:cs="Times New Roman"/>
          <w:b/>
          <w:bCs/>
          <w:sz w:val="25"/>
          <w:szCs w:val="25"/>
        </w:rPr>
        <w:t> </w:t>
      </w:r>
    </w:p>
    <w:p w:rsidR="002E4744" w:rsidRPr="00DA5765" w:rsidRDefault="002E4744" w:rsidP="00DA5765">
      <w:pPr>
        <w:spacing w:after="0" w:line="240" w:lineRule="auto"/>
        <w:jc w:val="both"/>
        <w:rPr>
          <w:rFonts w:ascii="Times New Roman" w:eastAsia="Times New Roman" w:hAnsi="Times New Roman" w:cs="Times New Roman"/>
          <w:sz w:val="25"/>
          <w:szCs w:val="25"/>
        </w:rPr>
      </w:pPr>
      <w:r w:rsidRPr="00DA5765">
        <w:rPr>
          <w:rFonts w:ascii="Times New Roman" w:eastAsia="Times New Roman" w:hAnsi="Times New Roman" w:cs="Times New Roman"/>
          <w:bCs/>
          <w:sz w:val="25"/>
          <w:szCs w:val="25"/>
        </w:rPr>
        <w:t xml:space="preserve">1. </w:t>
      </w:r>
      <w:r w:rsidRPr="00DA5765">
        <w:rPr>
          <w:rFonts w:ascii="Times New Roman" w:eastAsia="Times New Roman" w:hAnsi="Times New Roman" w:cs="Times New Roman"/>
          <w:sz w:val="25"/>
          <w:szCs w:val="25"/>
        </w:rPr>
        <w:t xml:space="preserve"> The appellant in this appeal was convicted by the learned Sessions Judge, Shiv </w:t>
      </w:r>
      <w:proofErr w:type="spellStart"/>
      <w:r w:rsidRPr="00DA5765">
        <w:rPr>
          <w:rFonts w:ascii="Times New Roman" w:eastAsia="Times New Roman" w:hAnsi="Times New Roman" w:cs="Times New Roman"/>
          <w:sz w:val="25"/>
          <w:szCs w:val="25"/>
        </w:rPr>
        <w:t>Puri</w:t>
      </w:r>
      <w:proofErr w:type="spellEnd"/>
      <w:r w:rsidRPr="00DA5765">
        <w:rPr>
          <w:rFonts w:ascii="Times New Roman" w:eastAsia="Times New Roman" w:hAnsi="Times New Roman" w:cs="Times New Roman"/>
          <w:sz w:val="25"/>
          <w:szCs w:val="25"/>
        </w:rPr>
        <w:t xml:space="preserve"> in Sessions Case No. 65 of 1986 for an offence punishable under Section 302, IPC and was sentenced to undergo imprisonment for life and was further imposed a fine of Rs.1,000/- in default to </w:t>
      </w:r>
      <w:proofErr w:type="spellStart"/>
      <w:r w:rsidRPr="00DA5765">
        <w:rPr>
          <w:rFonts w:ascii="Times New Roman" w:eastAsia="Times New Roman" w:hAnsi="Times New Roman" w:cs="Times New Roman"/>
          <w:sz w:val="25"/>
          <w:szCs w:val="25"/>
        </w:rPr>
        <w:t>underto</w:t>
      </w:r>
      <w:proofErr w:type="spellEnd"/>
      <w:r w:rsidRPr="00DA5765">
        <w:rPr>
          <w:rFonts w:ascii="Times New Roman" w:eastAsia="Times New Roman" w:hAnsi="Times New Roman" w:cs="Times New Roman"/>
          <w:sz w:val="25"/>
          <w:szCs w:val="25"/>
        </w:rPr>
        <w:t xml:space="preserve"> further rigorous imprisonment for a period of six months. His appeal to the High Court of Judicature of Madhya Pradesh, Gwalior Bench, having failed, he is before us in this appeal.</w:t>
      </w:r>
    </w:p>
    <w:p w:rsidR="002E4744" w:rsidRPr="00DA5765" w:rsidRDefault="002E4744" w:rsidP="00DA5765">
      <w:pPr>
        <w:spacing w:after="0" w:line="240" w:lineRule="auto"/>
        <w:jc w:val="both"/>
        <w:rPr>
          <w:rFonts w:ascii="Times New Roman" w:eastAsia="Times New Roman" w:hAnsi="Times New Roman" w:cs="Times New Roman"/>
          <w:sz w:val="25"/>
          <w:szCs w:val="25"/>
        </w:rPr>
      </w:pPr>
      <w:r w:rsidRPr="00DA5765">
        <w:rPr>
          <w:rFonts w:ascii="Times New Roman" w:eastAsia="Times New Roman" w:hAnsi="Times New Roman" w:cs="Times New Roman"/>
          <w:sz w:val="25"/>
          <w:szCs w:val="25"/>
        </w:rPr>
        <w:t> </w:t>
      </w:r>
    </w:p>
    <w:p w:rsidR="002E4744" w:rsidRPr="00DA5765" w:rsidRDefault="002E4744" w:rsidP="00DA5765">
      <w:pPr>
        <w:spacing w:after="0" w:line="240" w:lineRule="auto"/>
        <w:jc w:val="both"/>
        <w:rPr>
          <w:rFonts w:ascii="Times New Roman" w:eastAsia="Times New Roman" w:hAnsi="Times New Roman" w:cs="Times New Roman"/>
          <w:sz w:val="25"/>
          <w:szCs w:val="25"/>
        </w:rPr>
      </w:pPr>
      <w:r w:rsidRPr="00DA5765">
        <w:rPr>
          <w:rFonts w:ascii="Times New Roman" w:eastAsia="Times New Roman" w:hAnsi="Times New Roman" w:cs="Times New Roman"/>
          <w:sz w:val="25"/>
          <w:szCs w:val="25"/>
        </w:rPr>
        <w:t xml:space="preserve">2. Brief facts necessary for the disposal of this case are that on 6th April, 1986 at about 11 p.m., in view of certain prior enmity, the appellant stabbed and killed one Wahid Khan, son of Bashir Khan. According to the prosecution there were no eye-witnesses as such witnessing the incident but Rashid Khan (PW-3), </w:t>
      </w:r>
      <w:proofErr w:type="spellStart"/>
      <w:r w:rsidRPr="00DA5765">
        <w:rPr>
          <w:rFonts w:ascii="Times New Roman" w:eastAsia="Times New Roman" w:hAnsi="Times New Roman" w:cs="Times New Roman"/>
          <w:sz w:val="25"/>
          <w:szCs w:val="25"/>
        </w:rPr>
        <w:t>Munshi</w:t>
      </w:r>
      <w:proofErr w:type="spellEnd"/>
      <w:r w:rsidRPr="00DA5765">
        <w:rPr>
          <w:rFonts w:ascii="Times New Roman" w:eastAsia="Times New Roman" w:hAnsi="Times New Roman" w:cs="Times New Roman"/>
          <w:sz w:val="25"/>
          <w:szCs w:val="25"/>
        </w:rPr>
        <w:t xml:space="preserve"> </w:t>
      </w:r>
      <w:proofErr w:type="spellStart"/>
      <w:r w:rsidRPr="00DA5765">
        <w:rPr>
          <w:rFonts w:ascii="Times New Roman" w:eastAsia="Times New Roman" w:hAnsi="Times New Roman" w:cs="Times New Roman"/>
          <w:sz w:val="25"/>
          <w:szCs w:val="25"/>
        </w:rPr>
        <w:t>Sani</w:t>
      </w:r>
      <w:proofErr w:type="spellEnd"/>
      <w:r w:rsidRPr="00DA5765">
        <w:rPr>
          <w:rFonts w:ascii="Times New Roman" w:eastAsia="Times New Roman" w:hAnsi="Times New Roman" w:cs="Times New Roman"/>
          <w:sz w:val="25"/>
          <w:szCs w:val="25"/>
        </w:rPr>
        <w:t xml:space="preserve"> Mohammad (PW-4) and </w:t>
      </w:r>
      <w:proofErr w:type="spellStart"/>
      <w:r w:rsidRPr="00DA5765">
        <w:rPr>
          <w:rFonts w:ascii="Times New Roman" w:eastAsia="Times New Roman" w:hAnsi="Times New Roman" w:cs="Times New Roman"/>
          <w:sz w:val="25"/>
          <w:szCs w:val="25"/>
        </w:rPr>
        <w:t>Nasir</w:t>
      </w:r>
      <w:proofErr w:type="spellEnd"/>
      <w:r w:rsidRPr="00DA5765">
        <w:rPr>
          <w:rFonts w:ascii="Times New Roman" w:eastAsia="Times New Roman" w:hAnsi="Times New Roman" w:cs="Times New Roman"/>
          <w:sz w:val="25"/>
          <w:szCs w:val="25"/>
        </w:rPr>
        <w:t xml:space="preserve"> Khan (PW-6) and </w:t>
      </w:r>
      <w:proofErr w:type="spellStart"/>
      <w:r w:rsidRPr="00DA5765">
        <w:rPr>
          <w:rFonts w:ascii="Times New Roman" w:eastAsia="Times New Roman" w:hAnsi="Times New Roman" w:cs="Times New Roman"/>
          <w:sz w:val="25"/>
          <w:szCs w:val="25"/>
        </w:rPr>
        <w:t>Imami</w:t>
      </w:r>
      <w:proofErr w:type="spellEnd"/>
      <w:r w:rsidRPr="00DA5765">
        <w:rPr>
          <w:rFonts w:ascii="Times New Roman" w:eastAsia="Times New Roman" w:hAnsi="Times New Roman" w:cs="Times New Roman"/>
          <w:sz w:val="25"/>
          <w:szCs w:val="25"/>
        </w:rPr>
        <w:t xml:space="preserve"> (PW-9) had seen the appellant running away with the knife in his hand. It is the further case of the prosecution. P.Ws. 2, 3, 5, 6 and 8 heard the deceased say that it was appellant who stabbed him. The prosecution further states that when the deceased was taken to police station-Shiv </w:t>
      </w:r>
      <w:proofErr w:type="spellStart"/>
      <w:r w:rsidRPr="00DA5765">
        <w:rPr>
          <w:rFonts w:ascii="Times New Roman" w:eastAsia="Times New Roman" w:hAnsi="Times New Roman" w:cs="Times New Roman"/>
          <w:sz w:val="25"/>
          <w:szCs w:val="25"/>
        </w:rPr>
        <w:t>Puri</w:t>
      </w:r>
      <w:proofErr w:type="spellEnd"/>
      <w:r w:rsidRPr="00DA5765">
        <w:rPr>
          <w:rFonts w:ascii="Times New Roman" w:eastAsia="Times New Roman" w:hAnsi="Times New Roman" w:cs="Times New Roman"/>
          <w:sz w:val="25"/>
          <w:szCs w:val="25"/>
        </w:rPr>
        <w:t xml:space="preserve"> by P.Ws. 1, 2, 5 and 6 he again told the Head Constable Ram Singh (PW-8) that the appellant had stabbed him. Hence a FIR (Exhibit P6) was lodged at about 11.40 p.m. in the same night. That FIR does mention the fact that the deceased had made a dying declaration naming the appellant as the accused. Originally the FIR registered was for an offence under Section 307, IPC. Subsequently on 7th April, 1986, the deceased having died, the FIR was altered to include an offence punishable under Section 302, IPC.</w:t>
      </w:r>
    </w:p>
    <w:p w:rsidR="002E4744" w:rsidRPr="00DA5765" w:rsidRDefault="002E4744" w:rsidP="00DA5765">
      <w:pPr>
        <w:spacing w:after="0" w:line="240" w:lineRule="auto"/>
        <w:jc w:val="both"/>
        <w:rPr>
          <w:rFonts w:ascii="Times New Roman" w:eastAsia="Times New Roman" w:hAnsi="Times New Roman" w:cs="Times New Roman"/>
          <w:sz w:val="25"/>
          <w:szCs w:val="25"/>
        </w:rPr>
      </w:pPr>
      <w:r w:rsidRPr="00DA5765">
        <w:rPr>
          <w:rFonts w:ascii="Times New Roman" w:eastAsia="Times New Roman" w:hAnsi="Times New Roman" w:cs="Times New Roman"/>
          <w:sz w:val="25"/>
          <w:szCs w:val="25"/>
        </w:rPr>
        <w:t> </w:t>
      </w:r>
    </w:p>
    <w:p w:rsidR="002E4744" w:rsidRPr="00DA5765" w:rsidRDefault="002E4744" w:rsidP="00DA5765">
      <w:pPr>
        <w:spacing w:after="0" w:line="240" w:lineRule="auto"/>
        <w:jc w:val="both"/>
        <w:rPr>
          <w:rFonts w:ascii="Times New Roman" w:eastAsia="Times New Roman" w:hAnsi="Times New Roman" w:cs="Times New Roman"/>
          <w:sz w:val="25"/>
          <w:szCs w:val="25"/>
        </w:rPr>
      </w:pPr>
      <w:r w:rsidRPr="00DA5765">
        <w:rPr>
          <w:rFonts w:ascii="Times New Roman" w:eastAsia="Times New Roman" w:hAnsi="Times New Roman" w:cs="Times New Roman"/>
          <w:sz w:val="25"/>
          <w:szCs w:val="25"/>
        </w:rPr>
        <w:t>3. The prosecution relied on the said dying declaration as well as the evidence of P.Ws. 2, 5 and 8 as also on the recovery of a blood-stained knife and blood-stained personal clothes of the appellant. The trial Court as well as the High Court have accepted this evidence to base a conviction as against the appellant.</w:t>
      </w:r>
    </w:p>
    <w:p w:rsidR="002E4744" w:rsidRPr="00DA5765" w:rsidRDefault="002E4744" w:rsidP="00DA5765">
      <w:pPr>
        <w:spacing w:after="0" w:line="240" w:lineRule="auto"/>
        <w:jc w:val="both"/>
        <w:rPr>
          <w:rFonts w:ascii="Times New Roman" w:eastAsia="Times New Roman" w:hAnsi="Times New Roman" w:cs="Times New Roman"/>
          <w:sz w:val="25"/>
          <w:szCs w:val="25"/>
        </w:rPr>
      </w:pPr>
      <w:r w:rsidRPr="00DA5765">
        <w:rPr>
          <w:rFonts w:ascii="Times New Roman" w:eastAsia="Times New Roman" w:hAnsi="Times New Roman" w:cs="Times New Roman"/>
          <w:sz w:val="25"/>
          <w:szCs w:val="25"/>
        </w:rPr>
        <w:t> </w:t>
      </w:r>
    </w:p>
    <w:p w:rsidR="002E4744" w:rsidRPr="00DA5765" w:rsidRDefault="002E4744" w:rsidP="00DA5765">
      <w:pPr>
        <w:spacing w:after="0" w:line="240" w:lineRule="auto"/>
        <w:jc w:val="both"/>
        <w:rPr>
          <w:rFonts w:ascii="Times New Roman" w:eastAsia="Times New Roman" w:hAnsi="Times New Roman" w:cs="Times New Roman"/>
          <w:sz w:val="25"/>
          <w:szCs w:val="25"/>
        </w:rPr>
      </w:pPr>
      <w:r w:rsidRPr="00DA5765">
        <w:rPr>
          <w:rFonts w:ascii="Times New Roman" w:eastAsia="Times New Roman" w:hAnsi="Times New Roman" w:cs="Times New Roman"/>
          <w:sz w:val="25"/>
          <w:szCs w:val="25"/>
        </w:rPr>
        <w:lastRenderedPageBreak/>
        <w:t xml:space="preserve">4. </w:t>
      </w:r>
      <w:proofErr w:type="spellStart"/>
      <w:r w:rsidRPr="00DA5765">
        <w:rPr>
          <w:rFonts w:ascii="Times New Roman" w:eastAsia="Times New Roman" w:hAnsi="Times New Roman" w:cs="Times New Roman"/>
          <w:sz w:val="25"/>
          <w:szCs w:val="25"/>
        </w:rPr>
        <w:t>Shri</w:t>
      </w:r>
      <w:proofErr w:type="spellEnd"/>
      <w:r w:rsidRPr="00DA5765">
        <w:rPr>
          <w:rFonts w:ascii="Times New Roman" w:eastAsia="Times New Roman" w:hAnsi="Times New Roman" w:cs="Times New Roman"/>
          <w:sz w:val="25"/>
          <w:szCs w:val="25"/>
        </w:rPr>
        <w:t xml:space="preserve"> Rishi </w:t>
      </w:r>
      <w:proofErr w:type="spellStart"/>
      <w:r w:rsidRPr="00DA5765">
        <w:rPr>
          <w:rFonts w:ascii="Times New Roman" w:eastAsia="Times New Roman" w:hAnsi="Times New Roman" w:cs="Times New Roman"/>
          <w:sz w:val="25"/>
          <w:szCs w:val="25"/>
        </w:rPr>
        <w:t>Malhotra</w:t>
      </w:r>
      <w:proofErr w:type="spellEnd"/>
      <w:r w:rsidRPr="00DA5765">
        <w:rPr>
          <w:rFonts w:ascii="Times New Roman" w:eastAsia="Times New Roman" w:hAnsi="Times New Roman" w:cs="Times New Roman"/>
          <w:sz w:val="25"/>
          <w:szCs w:val="25"/>
        </w:rPr>
        <w:t>, learned counsel for the appellant contended that the prosecution has failed to establish that the deceased could have been in a fit condition to make a dying declaration or for that matter he did make a dying declaration. He also contended that the evidence of P.Ws. 2, 5 and 8 who stated before the Court that they had heard the deceased, naming the appellant, cannot be believed because these witnesses have made improvements in their evidence as to the dying declaration because in their first statement recorded by the Investigating Officer under Section 161 of the Cr. P.C. they did not make any such statement regarding they having heard the dying declaration made by the deceased. He also contended that the so-called recovery of the knife as also the clothes which were found to be stained with human blood cannot be relied upon because one of the prosecution witnesses who had witnessed the said recovery had specifically stated that these articles were found in the police station and the same was recovered from there and not at the instance of the appellant.</w:t>
      </w:r>
    </w:p>
    <w:p w:rsidR="002E4744" w:rsidRPr="00DA5765" w:rsidRDefault="002E4744" w:rsidP="00DA5765">
      <w:pPr>
        <w:spacing w:after="0" w:line="240" w:lineRule="auto"/>
        <w:jc w:val="both"/>
        <w:rPr>
          <w:rFonts w:ascii="Times New Roman" w:eastAsia="Times New Roman" w:hAnsi="Times New Roman" w:cs="Times New Roman"/>
          <w:sz w:val="25"/>
          <w:szCs w:val="25"/>
        </w:rPr>
      </w:pPr>
      <w:r w:rsidRPr="00DA5765">
        <w:rPr>
          <w:rFonts w:ascii="Times New Roman" w:eastAsia="Times New Roman" w:hAnsi="Times New Roman" w:cs="Times New Roman"/>
          <w:sz w:val="25"/>
          <w:szCs w:val="25"/>
        </w:rPr>
        <w:t> </w:t>
      </w:r>
    </w:p>
    <w:p w:rsidR="002E4744" w:rsidRPr="00DA5765" w:rsidRDefault="002E4744" w:rsidP="00DA5765">
      <w:pPr>
        <w:spacing w:after="0" w:line="240" w:lineRule="auto"/>
        <w:jc w:val="both"/>
        <w:rPr>
          <w:rFonts w:ascii="Times New Roman" w:eastAsia="Times New Roman" w:hAnsi="Times New Roman" w:cs="Times New Roman"/>
          <w:sz w:val="25"/>
          <w:szCs w:val="25"/>
        </w:rPr>
      </w:pPr>
      <w:r w:rsidRPr="00DA5765">
        <w:rPr>
          <w:rFonts w:ascii="Times New Roman" w:eastAsia="Times New Roman" w:hAnsi="Times New Roman" w:cs="Times New Roman"/>
          <w:sz w:val="25"/>
          <w:szCs w:val="25"/>
        </w:rPr>
        <w:t xml:space="preserve">5. Ms. </w:t>
      </w:r>
      <w:proofErr w:type="spellStart"/>
      <w:r w:rsidRPr="00DA5765">
        <w:rPr>
          <w:rFonts w:ascii="Times New Roman" w:eastAsia="Times New Roman" w:hAnsi="Times New Roman" w:cs="Times New Roman"/>
          <w:sz w:val="25"/>
          <w:szCs w:val="25"/>
        </w:rPr>
        <w:t>Vibha</w:t>
      </w:r>
      <w:proofErr w:type="spellEnd"/>
      <w:r w:rsidRPr="00DA5765">
        <w:rPr>
          <w:rFonts w:ascii="Times New Roman" w:eastAsia="Times New Roman" w:hAnsi="Times New Roman" w:cs="Times New Roman"/>
          <w:sz w:val="25"/>
          <w:szCs w:val="25"/>
        </w:rPr>
        <w:t xml:space="preserve"> </w:t>
      </w:r>
      <w:proofErr w:type="spellStart"/>
      <w:r w:rsidRPr="00DA5765">
        <w:rPr>
          <w:rFonts w:ascii="Times New Roman" w:eastAsia="Times New Roman" w:hAnsi="Times New Roman" w:cs="Times New Roman"/>
          <w:sz w:val="25"/>
          <w:szCs w:val="25"/>
        </w:rPr>
        <w:t>Dutta</w:t>
      </w:r>
      <w:proofErr w:type="spellEnd"/>
      <w:r w:rsidRPr="00DA5765">
        <w:rPr>
          <w:rFonts w:ascii="Times New Roman" w:eastAsia="Times New Roman" w:hAnsi="Times New Roman" w:cs="Times New Roman"/>
          <w:sz w:val="25"/>
          <w:szCs w:val="25"/>
        </w:rPr>
        <w:t xml:space="preserve"> </w:t>
      </w:r>
      <w:proofErr w:type="spellStart"/>
      <w:r w:rsidRPr="00DA5765">
        <w:rPr>
          <w:rFonts w:ascii="Times New Roman" w:eastAsia="Times New Roman" w:hAnsi="Times New Roman" w:cs="Times New Roman"/>
          <w:sz w:val="25"/>
          <w:szCs w:val="25"/>
        </w:rPr>
        <w:t>Makhija</w:t>
      </w:r>
      <w:proofErr w:type="spellEnd"/>
      <w:r w:rsidRPr="00DA5765">
        <w:rPr>
          <w:rFonts w:ascii="Times New Roman" w:eastAsia="Times New Roman" w:hAnsi="Times New Roman" w:cs="Times New Roman"/>
          <w:sz w:val="25"/>
          <w:szCs w:val="25"/>
        </w:rPr>
        <w:t>, learned counsel appearing for the State however, contended that the fact, that P.Ws. 2, 5 and 8 were present when the deceased made the dying declaration, is corroborated by the contents of the FIR. Therefore, assuming that this fact was not mentioned in the previous statement, it would not make any difference to the prosecution case. She also contended while one of the witnesses of recovery has turned hostile, the other witness having supported the prosecution, his evidence is sufficient proof of the recoveries made by the investigating agencies.</w:t>
      </w:r>
    </w:p>
    <w:p w:rsidR="002E4744" w:rsidRPr="00DA5765" w:rsidRDefault="002E4744" w:rsidP="00DA5765">
      <w:pPr>
        <w:spacing w:after="0" w:line="240" w:lineRule="auto"/>
        <w:jc w:val="both"/>
        <w:rPr>
          <w:rFonts w:ascii="Times New Roman" w:eastAsia="Times New Roman" w:hAnsi="Times New Roman" w:cs="Times New Roman"/>
          <w:sz w:val="25"/>
          <w:szCs w:val="25"/>
        </w:rPr>
      </w:pPr>
      <w:r w:rsidRPr="00DA5765">
        <w:rPr>
          <w:rFonts w:ascii="Times New Roman" w:eastAsia="Times New Roman" w:hAnsi="Times New Roman" w:cs="Times New Roman"/>
          <w:sz w:val="25"/>
          <w:szCs w:val="25"/>
        </w:rPr>
        <w:t> </w:t>
      </w:r>
    </w:p>
    <w:p w:rsidR="002E4744" w:rsidRPr="00DA5765" w:rsidRDefault="002E4744" w:rsidP="00DA5765">
      <w:pPr>
        <w:spacing w:after="0" w:line="240" w:lineRule="auto"/>
        <w:jc w:val="both"/>
        <w:rPr>
          <w:rFonts w:ascii="Times New Roman" w:eastAsia="Times New Roman" w:hAnsi="Times New Roman" w:cs="Times New Roman"/>
          <w:sz w:val="25"/>
          <w:szCs w:val="25"/>
        </w:rPr>
      </w:pPr>
      <w:r w:rsidRPr="00DA5765">
        <w:rPr>
          <w:rFonts w:ascii="Times New Roman" w:eastAsia="Times New Roman" w:hAnsi="Times New Roman" w:cs="Times New Roman"/>
          <w:sz w:val="25"/>
          <w:szCs w:val="25"/>
        </w:rPr>
        <w:t xml:space="preserve">6. We have heard the learned counsel for the parties and perused the records as noted above. The prosecution case rests mainly on the fact that the deceased had </w:t>
      </w:r>
      <w:proofErr w:type="gramStart"/>
      <w:r w:rsidRPr="00DA5765">
        <w:rPr>
          <w:rFonts w:ascii="Times New Roman" w:eastAsia="Times New Roman" w:hAnsi="Times New Roman" w:cs="Times New Roman"/>
          <w:sz w:val="25"/>
          <w:szCs w:val="25"/>
        </w:rPr>
        <w:t>make</w:t>
      </w:r>
      <w:proofErr w:type="gramEnd"/>
      <w:r w:rsidRPr="00DA5765">
        <w:rPr>
          <w:rFonts w:ascii="Times New Roman" w:eastAsia="Times New Roman" w:hAnsi="Times New Roman" w:cs="Times New Roman"/>
          <w:sz w:val="25"/>
          <w:szCs w:val="25"/>
        </w:rPr>
        <w:t xml:space="preserve"> a dying declaration. This fact assumes all importance because there was no eye-witness to the incident. Apart from all other discrepancies in the evidence of </w:t>
      </w:r>
      <w:proofErr w:type="spellStart"/>
      <w:r w:rsidRPr="00DA5765">
        <w:rPr>
          <w:rFonts w:ascii="Times New Roman" w:eastAsia="Times New Roman" w:hAnsi="Times New Roman" w:cs="Times New Roman"/>
          <w:sz w:val="25"/>
          <w:szCs w:val="25"/>
        </w:rPr>
        <w:t>of</w:t>
      </w:r>
      <w:proofErr w:type="spellEnd"/>
      <w:r w:rsidRPr="00DA5765">
        <w:rPr>
          <w:rFonts w:ascii="Times New Roman" w:eastAsia="Times New Roman" w:hAnsi="Times New Roman" w:cs="Times New Roman"/>
          <w:sz w:val="25"/>
          <w:szCs w:val="25"/>
        </w:rPr>
        <w:t xml:space="preserve"> P.Ws. 1, 2, 5 and 8 we notice that this important fact, namely, that the deceased did make a statement implicating the appellant as the assailant, was not made to the Investigating Officer when their statements were first recorded and their saying for the first time before the Court this fact raises some doubts as to the veracity of said fact. Taking into consideration the nature of injuries suffered and the prosecution evidence itself that the deceased while being taking to the hospital had become unconscious, we think it is not safe to rely upon the evidence of these witnesses who have made this important statement as to the dying declaration for the first time before the Court. While holding so, we have borne in mind the fact that all these witnesses are very closely related to the deceased.</w:t>
      </w:r>
    </w:p>
    <w:p w:rsidR="002E4744" w:rsidRPr="00DA5765" w:rsidRDefault="002E4744" w:rsidP="00DA5765">
      <w:pPr>
        <w:spacing w:after="0" w:line="240" w:lineRule="auto"/>
        <w:jc w:val="both"/>
        <w:rPr>
          <w:rFonts w:ascii="Times New Roman" w:eastAsia="Times New Roman" w:hAnsi="Times New Roman" w:cs="Times New Roman"/>
          <w:sz w:val="25"/>
          <w:szCs w:val="25"/>
        </w:rPr>
      </w:pPr>
      <w:r w:rsidRPr="00DA5765">
        <w:rPr>
          <w:rFonts w:ascii="Times New Roman" w:eastAsia="Times New Roman" w:hAnsi="Times New Roman" w:cs="Times New Roman"/>
          <w:sz w:val="25"/>
          <w:szCs w:val="25"/>
        </w:rPr>
        <w:t> </w:t>
      </w:r>
    </w:p>
    <w:p w:rsidR="002E4744" w:rsidRPr="00DA5765" w:rsidRDefault="002E4744" w:rsidP="00DA5765">
      <w:pPr>
        <w:spacing w:after="0" w:line="240" w:lineRule="auto"/>
        <w:jc w:val="both"/>
        <w:rPr>
          <w:rFonts w:ascii="Times New Roman" w:eastAsia="Times New Roman" w:hAnsi="Times New Roman" w:cs="Times New Roman"/>
          <w:sz w:val="25"/>
          <w:szCs w:val="25"/>
        </w:rPr>
      </w:pPr>
      <w:r w:rsidRPr="00DA5765">
        <w:rPr>
          <w:rFonts w:ascii="Times New Roman" w:eastAsia="Times New Roman" w:hAnsi="Times New Roman" w:cs="Times New Roman"/>
          <w:sz w:val="25"/>
          <w:szCs w:val="25"/>
        </w:rPr>
        <w:t xml:space="preserve">7. If this part of the evidence of the prosecution is to be excluded then, in our opinion, there is no </w:t>
      </w:r>
      <w:proofErr w:type="spellStart"/>
      <w:r w:rsidRPr="00DA5765">
        <w:rPr>
          <w:rFonts w:ascii="Times New Roman" w:eastAsia="Times New Roman" w:hAnsi="Times New Roman" w:cs="Times New Roman"/>
          <w:sz w:val="25"/>
          <w:szCs w:val="25"/>
        </w:rPr>
        <w:t>suficient</w:t>
      </w:r>
      <w:proofErr w:type="spellEnd"/>
      <w:r w:rsidRPr="00DA5765">
        <w:rPr>
          <w:rFonts w:ascii="Times New Roman" w:eastAsia="Times New Roman" w:hAnsi="Times New Roman" w:cs="Times New Roman"/>
          <w:sz w:val="25"/>
          <w:szCs w:val="25"/>
        </w:rPr>
        <w:t xml:space="preserve"> material to hold the appellant guilty. Be that as it may, we may refer to the recovery part relied upon by the Courts below. We notice that one of the witnesses to the recovery has not supported the prosecution case. That apart the incident in question had taken place on 6th April, 1986 and the accused was arrested only on 11th April, 1986, nearly four days thereafter. We find it extremely difficult to believe that a person who is involved in such a serious crime like murder would still be wearing clothes which are blood-stained even four days after the murder which fact we find is opposed to normal human conduct. In this background, the evidence of the hostile witness that the recoveries were made at the police </w:t>
      </w:r>
      <w:r w:rsidRPr="00DA5765">
        <w:rPr>
          <w:rFonts w:ascii="Times New Roman" w:eastAsia="Times New Roman" w:hAnsi="Times New Roman" w:cs="Times New Roman"/>
          <w:sz w:val="25"/>
          <w:szCs w:val="25"/>
        </w:rPr>
        <w:lastRenderedPageBreak/>
        <w:t>station assumes importance. We think it is not safe to place reliance on this part of the prosecution case also.</w:t>
      </w:r>
    </w:p>
    <w:p w:rsidR="002E4744" w:rsidRPr="00DA5765" w:rsidRDefault="002E4744" w:rsidP="00DA5765">
      <w:pPr>
        <w:spacing w:after="0" w:line="240" w:lineRule="auto"/>
        <w:jc w:val="both"/>
        <w:rPr>
          <w:rFonts w:ascii="Times New Roman" w:eastAsia="Times New Roman" w:hAnsi="Times New Roman" w:cs="Times New Roman"/>
          <w:sz w:val="25"/>
          <w:szCs w:val="25"/>
        </w:rPr>
      </w:pPr>
      <w:r w:rsidRPr="00DA5765">
        <w:rPr>
          <w:rFonts w:ascii="Times New Roman" w:eastAsia="Times New Roman" w:hAnsi="Times New Roman" w:cs="Times New Roman"/>
          <w:sz w:val="25"/>
          <w:szCs w:val="25"/>
        </w:rPr>
        <w:t> </w:t>
      </w:r>
    </w:p>
    <w:p w:rsidR="002E4744" w:rsidRPr="00DA5765" w:rsidRDefault="002E4744" w:rsidP="00DA5765">
      <w:pPr>
        <w:spacing w:after="0" w:line="240" w:lineRule="auto"/>
        <w:jc w:val="both"/>
        <w:rPr>
          <w:rFonts w:ascii="Times New Roman" w:eastAsia="Times New Roman" w:hAnsi="Times New Roman" w:cs="Times New Roman"/>
          <w:sz w:val="25"/>
          <w:szCs w:val="25"/>
        </w:rPr>
      </w:pPr>
      <w:r w:rsidRPr="00DA5765">
        <w:rPr>
          <w:rFonts w:ascii="Times New Roman" w:eastAsia="Times New Roman" w:hAnsi="Times New Roman" w:cs="Times New Roman"/>
          <w:sz w:val="25"/>
          <w:szCs w:val="25"/>
        </w:rPr>
        <w:t>8. Since, in our opinion, the prosecution case in regard to the dying declaration and also the recovery is not beyond reasonable doubt, hence, the benefit of the same must go to the appellant.</w:t>
      </w:r>
    </w:p>
    <w:p w:rsidR="002E4744" w:rsidRPr="00DA5765" w:rsidRDefault="002E4744" w:rsidP="00DA5765">
      <w:pPr>
        <w:spacing w:after="0" w:line="240" w:lineRule="auto"/>
        <w:jc w:val="both"/>
        <w:rPr>
          <w:rFonts w:ascii="Times New Roman" w:eastAsia="Times New Roman" w:hAnsi="Times New Roman" w:cs="Times New Roman"/>
          <w:sz w:val="25"/>
          <w:szCs w:val="25"/>
        </w:rPr>
      </w:pPr>
      <w:r w:rsidRPr="00DA5765">
        <w:rPr>
          <w:rFonts w:ascii="Times New Roman" w:eastAsia="Times New Roman" w:hAnsi="Times New Roman" w:cs="Times New Roman"/>
          <w:sz w:val="25"/>
          <w:szCs w:val="25"/>
        </w:rPr>
        <w:t> </w:t>
      </w:r>
    </w:p>
    <w:p w:rsidR="002E4744" w:rsidRPr="00DA5765" w:rsidRDefault="002E4744" w:rsidP="00DA5765">
      <w:pPr>
        <w:spacing w:after="0" w:line="240" w:lineRule="auto"/>
        <w:jc w:val="both"/>
        <w:rPr>
          <w:rFonts w:ascii="Times New Roman" w:eastAsia="Times New Roman" w:hAnsi="Times New Roman" w:cs="Times New Roman"/>
          <w:sz w:val="25"/>
          <w:szCs w:val="25"/>
        </w:rPr>
      </w:pPr>
      <w:r w:rsidRPr="00DA5765">
        <w:rPr>
          <w:rFonts w:ascii="Times New Roman" w:eastAsia="Times New Roman" w:hAnsi="Times New Roman" w:cs="Times New Roman"/>
          <w:sz w:val="25"/>
          <w:szCs w:val="25"/>
        </w:rPr>
        <w:t>9. For the reasons stated above this appeal succeeds. The judgment and conviction made by the Courts below are set aside. The appellant shall be released forthwith (if in custody), if not wanted in any other case.</w:t>
      </w:r>
    </w:p>
    <w:p w:rsidR="002E4744" w:rsidRPr="00DA5765" w:rsidRDefault="002E4744" w:rsidP="00DA5765">
      <w:pPr>
        <w:spacing w:after="0" w:line="240" w:lineRule="auto"/>
        <w:jc w:val="both"/>
        <w:rPr>
          <w:rFonts w:ascii="Times New Roman" w:eastAsia="Times New Roman" w:hAnsi="Times New Roman" w:cs="Times New Roman"/>
          <w:sz w:val="25"/>
          <w:szCs w:val="25"/>
        </w:rPr>
      </w:pPr>
      <w:r w:rsidRPr="00DA5765">
        <w:rPr>
          <w:rFonts w:ascii="Times New Roman" w:eastAsia="Times New Roman" w:hAnsi="Times New Roman" w:cs="Times New Roman"/>
          <w:sz w:val="25"/>
          <w:szCs w:val="25"/>
        </w:rPr>
        <w:t>            Appeal allowed.</w:t>
      </w:r>
    </w:p>
    <w:p w:rsidR="002E4744" w:rsidRPr="00DA5765" w:rsidRDefault="002E4744" w:rsidP="00DA5765">
      <w:pPr>
        <w:spacing w:after="0" w:line="240" w:lineRule="auto"/>
        <w:rPr>
          <w:rFonts w:ascii="Times New Roman" w:eastAsia="Times New Roman" w:hAnsi="Times New Roman" w:cs="Times New Roman"/>
          <w:sz w:val="25"/>
          <w:szCs w:val="25"/>
        </w:rPr>
      </w:pPr>
      <w:r w:rsidRPr="00DA5765">
        <w:rPr>
          <w:rFonts w:ascii="Times New Roman" w:eastAsia="Times New Roman" w:hAnsi="Times New Roman" w:cs="Times New Roman"/>
          <w:sz w:val="25"/>
          <w:szCs w:val="25"/>
        </w:rPr>
        <w:t> </w:t>
      </w:r>
    </w:p>
    <w:p w:rsidR="00DB43DF" w:rsidRPr="00DA5765" w:rsidRDefault="00C66286" w:rsidP="00DA5765">
      <w:pPr>
        <w:spacing w:after="0" w:line="240" w:lineRule="auto"/>
        <w:rPr>
          <w:rFonts w:ascii="Times New Roman" w:hAnsi="Times New Roman" w:cs="Times New Roman"/>
          <w:sz w:val="25"/>
          <w:szCs w:val="25"/>
        </w:rPr>
      </w:pPr>
    </w:p>
    <w:sectPr w:rsidR="00DB43DF" w:rsidRPr="00DA576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286" w:rsidRDefault="00C66286" w:rsidP="00DA0365">
      <w:pPr>
        <w:spacing w:after="0" w:line="240" w:lineRule="auto"/>
      </w:pPr>
      <w:r>
        <w:separator/>
      </w:r>
    </w:p>
  </w:endnote>
  <w:endnote w:type="continuationSeparator" w:id="0">
    <w:p w:rsidR="00C66286" w:rsidRDefault="00C6628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A576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286" w:rsidRDefault="00C66286" w:rsidP="00DA0365">
      <w:pPr>
        <w:spacing w:after="0" w:line="240" w:lineRule="auto"/>
      </w:pPr>
      <w:r>
        <w:separator/>
      </w:r>
    </w:p>
  </w:footnote>
  <w:footnote w:type="continuationSeparator" w:id="0">
    <w:p w:rsidR="00C66286" w:rsidRDefault="00C6628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E4744"/>
    <w:rsid w:val="005C7F20"/>
    <w:rsid w:val="008D320C"/>
    <w:rsid w:val="00C66286"/>
    <w:rsid w:val="00DA0365"/>
    <w:rsid w:val="00DA5765"/>
    <w:rsid w:val="00E26A9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025913">
      <w:bodyDiv w:val="1"/>
      <w:marLeft w:val="0"/>
      <w:marRight w:val="0"/>
      <w:marTop w:val="0"/>
      <w:marBottom w:val="0"/>
      <w:divBdr>
        <w:top w:val="none" w:sz="0" w:space="0" w:color="auto"/>
        <w:left w:val="none" w:sz="0" w:space="0" w:color="auto"/>
        <w:bottom w:val="none" w:sz="0" w:space="0" w:color="auto"/>
        <w:right w:val="none" w:sz="0" w:space="0" w:color="auto"/>
      </w:divBdr>
      <w:divsChild>
        <w:div w:id="335966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947</Words>
  <Characters>5399</Characters>
  <Application>Microsoft Office Word</Application>
  <DocSecurity>0</DocSecurity>
  <Lines>44</Lines>
  <Paragraphs>12</Paragraphs>
  <ScaleCrop>false</ScaleCrop>
  <Company/>
  <LinksUpToDate>false</LinksUpToDate>
  <CharactersWithSpaces>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2016-05-08T15:50:00Z</dcterms:modified>
</cp:coreProperties>
</file>