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33" w:rsidRPr="00C5381A" w:rsidRDefault="00E04A33" w:rsidP="00C5381A">
      <w:pPr>
        <w:spacing w:after="0" w:line="240" w:lineRule="auto"/>
        <w:jc w:val="center"/>
        <w:rPr>
          <w:rFonts w:ascii="Times New Roman" w:eastAsia="Times New Roman" w:hAnsi="Times New Roman" w:cs="Times New Roman"/>
          <w:sz w:val="25"/>
          <w:szCs w:val="25"/>
        </w:rPr>
      </w:pPr>
      <w:bookmarkStart w:id="0" w:name="_GoBack"/>
      <w:bookmarkEnd w:id="0"/>
      <w:r w:rsidRPr="00C5381A">
        <w:rPr>
          <w:rFonts w:ascii="Times New Roman" w:eastAsia="Times New Roman" w:hAnsi="Times New Roman" w:cs="Times New Roman"/>
          <w:b/>
          <w:bCs/>
          <w:sz w:val="25"/>
          <w:szCs w:val="25"/>
        </w:rPr>
        <w:t>SUPREME COURT OF INDIA</w:t>
      </w:r>
      <w:r w:rsidRPr="00C5381A">
        <w:rPr>
          <w:rFonts w:ascii="Times New Roman" w:eastAsia="Times New Roman" w:hAnsi="Times New Roman" w:cs="Times New Roman"/>
          <w:sz w:val="25"/>
          <w:szCs w:val="25"/>
        </w:rPr>
        <w:t xml:space="preserve">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proofErr w:type="spellStart"/>
      <w:r w:rsidRPr="00C5381A">
        <w:rPr>
          <w:rFonts w:ascii="Times New Roman" w:eastAsia="Times New Roman" w:hAnsi="Times New Roman" w:cs="Times New Roman"/>
          <w:sz w:val="25"/>
          <w:szCs w:val="25"/>
        </w:rPr>
        <w:t>Chander</w:t>
      </w:r>
      <w:proofErr w:type="spellEnd"/>
      <w:r w:rsidRPr="00C5381A">
        <w:rPr>
          <w:rFonts w:ascii="Times New Roman" w:eastAsia="Times New Roman" w:hAnsi="Times New Roman" w:cs="Times New Roman"/>
          <w:sz w:val="25"/>
          <w:szCs w:val="25"/>
        </w:rPr>
        <w:t xml:space="preserve"> Pal</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Vs.</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State of Haryana</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Crl.A.Nos.744 with 745 of 2003</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proofErr w:type="gramStart"/>
      <w:r w:rsidRPr="00C5381A">
        <w:rPr>
          <w:rFonts w:ascii="Times New Roman" w:eastAsia="Times New Roman" w:hAnsi="Times New Roman" w:cs="Times New Roman"/>
          <w:sz w:val="25"/>
          <w:szCs w:val="25"/>
        </w:rPr>
        <w:t xml:space="preserve">(K. G. </w:t>
      </w:r>
      <w:proofErr w:type="spellStart"/>
      <w:r w:rsidRPr="00C5381A">
        <w:rPr>
          <w:rFonts w:ascii="Times New Roman" w:eastAsia="Times New Roman" w:hAnsi="Times New Roman" w:cs="Times New Roman"/>
          <w:sz w:val="25"/>
          <w:szCs w:val="25"/>
        </w:rPr>
        <w:t>Balakrishnan</w:t>
      </w:r>
      <w:proofErr w:type="spellEnd"/>
      <w:r w:rsidRPr="00C5381A">
        <w:rPr>
          <w:rFonts w:ascii="Times New Roman" w:eastAsia="Times New Roman" w:hAnsi="Times New Roman" w:cs="Times New Roman"/>
          <w:sz w:val="25"/>
          <w:szCs w:val="25"/>
        </w:rPr>
        <w:t xml:space="preserve"> and B. N. </w:t>
      </w:r>
      <w:proofErr w:type="spellStart"/>
      <w:r w:rsidRPr="00C5381A">
        <w:rPr>
          <w:rFonts w:ascii="Times New Roman" w:eastAsia="Times New Roman" w:hAnsi="Times New Roman" w:cs="Times New Roman"/>
          <w:sz w:val="25"/>
          <w:szCs w:val="25"/>
        </w:rPr>
        <w:t>Srikrishna</w:t>
      </w:r>
      <w:proofErr w:type="spellEnd"/>
      <w:r w:rsidRPr="00C5381A">
        <w:rPr>
          <w:rFonts w:ascii="Times New Roman" w:eastAsia="Times New Roman" w:hAnsi="Times New Roman" w:cs="Times New Roman"/>
          <w:sz w:val="25"/>
          <w:szCs w:val="25"/>
        </w:rPr>
        <w:t xml:space="preserve"> JJ.)</w:t>
      </w:r>
      <w:proofErr w:type="gramEnd"/>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16.10.2003</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center"/>
        <w:rPr>
          <w:rFonts w:ascii="Times New Roman" w:eastAsia="Times New Roman" w:hAnsi="Times New Roman" w:cs="Times New Roman"/>
          <w:sz w:val="25"/>
          <w:szCs w:val="25"/>
        </w:rPr>
      </w:pPr>
      <w:r w:rsidRPr="00C5381A">
        <w:rPr>
          <w:rFonts w:ascii="Times New Roman" w:eastAsia="Times New Roman" w:hAnsi="Times New Roman" w:cs="Times New Roman"/>
          <w:b/>
          <w:bCs/>
          <w:sz w:val="25"/>
          <w:szCs w:val="25"/>
        </w:rPr>
        <w:t>ORDER</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b/>
          <w:bCs/>
          <w:sz w:val="25"/>
          <w:szCs w:val="25"/>
        </w:rPr>
        <w:t>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bCs/>
          <w:sz w:val="25"/>
          <w:szCs w:val="25"/>
        </w:rPr>
        <w:t>1.</w:t>
      </w:r>
      <w:r w:rsidRPr="00C5381A">
        <w:rPr>
          <w:rFonts w:ascii="Times New Roman" w:eastAsia="Times New Roman" w:hAnsi="Times New Roman" w:cs="Times New Roman"/>
          <w:b/>
          <w:bCs/>
          <w:sz w:val="25"/>
          <w:szCs w:val="25"/>
        </w:rPr>
        <w:t xml:space="preserve"> </w:t>
      </w:r>
      <w:r w:rsidRPr="00C5381A">
        <w:rPr>
          <w:rFonts w:ascii="Times New Roman" w:eastAsia="Times New Roman" w:hAnsi="Times New Roman" w:cs="Times New Roman"/>
          <w:sz w:val="25"/>
          <w:szCs w:val="25"/>
        </w:rPr>
        <w:t xml:space="preserve"> Eleven accused persons were tried by the Additional Sessions Judge, Faridabad for the offence punishable under Section 148, 302, 326, 324, 323 and 412 read with Section 149. The Sessions Judge convicted seven out of eleven for the offence punishable under Section 302 read with Section 149 and also for the various other offences for which they were charged. These seven appellants filed appeal before the High Court and the Division Bench of the Punjab and Haryana High Court acquitted two of them. As regards the five other accused, the High Court confirmed the conviction and sentence imposed on them. Criminal Appeal No. 744/2003 is the appeal preferred by one of the convicted persons, namely </w:t>
      </w:r>
      <w:proofErr w:type="spellStart"/>
      <w:r w:rsidRPr="00C5381A">
        <w:rPr>
          <w:rFonts w:ascii="Times New Roman" w:eastAsia="Times New Roman" w:hAnsi="Times New Roman" w:cs="Times New Roman"/>
          <w:sz w:val="25"/>
          <w:szCs w:val="25"/>
        </w:rPr>
        <w:t>Chander</w:t>
      </w:r>
      <w:proofErr w:type="spellEnd"/>
      <w:r w:rsidRPr="00C5381A">
        <w:rPr>
          <w:rFonts w:ascii="Times New Roman" w:eastAsia="Times New Roman" w:hAnsi="Times New Roman" w:cs="Times New Roman"/>
          <w:sz w:val="25"/>
          <w:szCs w:val="25"/>
        </w:rPr>
        <w:t xml:space="preserve"> Pal @ Raj Pal. Criminal Appeal No. 745/2003 is filed by </w:t>
      </w:r>
      <w:proofErr w:type="spellStart"/>
      <w:r w:rsidRPr="00C5381A">
        <w:rPr>
          <w:rFonts w:ascii="Times New Roman" w:eastAsia="Times New Roman" w:hAnsi="Times New Roman" w:cs="Times New Roman"/>
          <w:sz w:val="25"/>
          <w:szCs w:val="25"/>
        </w:rPr>
        <w:t>Rakesh</w:t>
      </w:r>
      <w:proofErr w:type="spellEnd"/>
      <w:r w:rsidRPr="00C5381A">
        <w:rPr>
          <w:rFonts w:ascii="Times New Roman" w:eastAsia="Times New Roman" w:hAnsi="Times New Roman" w:cs="Times New Roman"/>
          <w:sz w:val="25"/>
          <w:szCs w:val="25"/>
        </w:rPr>
        <w:t xml:space="preserve">, Shiv Kumar alias </w:t>
      </w:r>
      <w:proofErr w:type="spellStart"/>
      <w:r w:rsidRPr="00C5381A">
        <w:rPr>
          <w:rFonts w:ascii="Times New Roman" w:eastAsia="Times New Roman" w:hAnsi="Times New Roman" w:cs="Times New Roman"/>
          <w:sz w:val="25"/>
          <w:szCs w:val="25"/>
        </w:rPr>
        <w:t>Shibbu</w:t>
      </w:r>
      <w:proofErr w:type="spellEnd"/>
      <w:r w:rsidRPr="00C5381A">
        <w:rPr>
          <w:rFonts w:ascii="Times New Roman" w:eastAsia="Times New Roman" w:hAnsi="Times New Roman" w:cs="Times New Roman"/>
          <w:sz w:val="25"/>
          <w:szCs w:val="25"/>
        </w:rPr>
        <w:t xml:space="preserve"> and </w:t>
      </w:r>
      <w:proofErr w:type="spellStart"/>
      <w:r w:rsidRPr="00C5381A">
        <w:rPr>
          <w:rFonts w:ascii="Times New Roman" w:eastAsia="Times New Roman" w:hAnsi="Times New Roman" w:cs="Times New Roman"/>
          <w:sz w:val="25"/>
          <w:szCs w:val="25"/>
        </w:rPr>
        <w:t>Anang</w:t>
      </w:r>
      <w:proofErr w:type="spellEnd"/>
      <w:r w:rsidRPr="00C5381A">
        <w:rPr>
          <w:rFonts w:ascii="Times New Roman" w:eastAsia="Times New Roman" w:hAnsi="Times New Roman" w:cs="Times New Roman"/>
          <w:sz w:val="25"/>
          <w:szCs w:val="25"/>
        </w:rPr>
        <w:t xml:space="preserve"> Pal. Sunder, who was also convicted along with these appellants, has not filed any appeal challenging his conviction and sentence.</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xml:space="preserve">2. The incident took place on 11-7-1996 at about 4.00 a.m. at place called </w:t>
      </w:r>
      <w:proofErr w:type="spellStart"/>
      <w:r w:rsidRPr="00C5381A">
        <w:rPr>
          <w:rFonts w:ascii="Times New Roman" w:eastAsia="Times New Roman" w:hAnsi="Times New Roman" w:cs="Times New Roman"/>
          <w:sz w:val="25"/>
          <w:szCs w:val="25"/>
        </w:rPr>
        <w:t>Ballabhgarh</w:t>
      </w:r>
      <w:proofErr w:type="spellEnd"/>
      <w:r w:rsidRPr="00C5381A">
        <w:rPr>
          <w:rFonts w:ascii="Times New Roman" w:eastAsia="Times New Roman" w:hAnsi="Times New Roman" w:cs="Times New Roman"/>
          <w:sz w:val="25"/>
          <w:szCs w:val="25"/>
        </w:rPr>
        <w:t xml:space="preserve"> in Haryana State. PW-4 Mann Singh and PW-6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Singh were milking their cows in their cattle shed. According to the prosecution about 10 to 12 persons including these appellants came to that place and attacked PW-4 Mann Singh and PW-6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Singh with </w:t>
      </w:r>
      <w:proofErr w:type="spellStart"/>
      <w:r w:rsidRPr="00C5381A">
        <w:rPr>
          <w:rFonts w:ascii="Times New Roman" w:eastAsia="Times New Roman" w:hAnsi="Times New Roman" w:cs="Times New Roman"/>
          <w:sz w:val="25"/>
          <w:szCs w:val="25"/>
        </w:rPr>
        <w:t>lathi</w:t>
      </w:r>
      <w:proofErr w:type="spellEnd"/>
      <w:r w:rsidRPr="00C5381A">
        <w:rPr>
          <w:rFonts w:ascii="Times New Roman" w:eastAsia="Times New Roman" w:hAnsi="Times New Roman" w:cs="Times New Roman"/>
          <w:sz w:val="25"/>
          <w:szCs w:val="25"/>
        </w:rPr>
        <w:t xml:space="preserve"> and </w:t>
      </w:r>
      <w:proofErr w:type="spellStart"/>
      <w:r w:rsidRPr="00C5381A">
        <w:rPr>
          <w:rFonts w:ascii="Times New Roman" w:eastAsia="Times New Roman" w:hAnsi="Times New Roman" w:cs="Times New Roman"/>
          <w:sz w:val="25"/>
          <w:szCs w:val="25"/>
        </w:rPr>
        <w:t>Ballam</w:t>
      </w:r>
      <w:proofErr w:type="spellEnd"/>
      <w:r w:rsidRPr="00C5381A">
        <w:rPr>
          <w:rFonts w:ascii="Times New Roman" w:eastAsia="Times New Roman" w:hAnsi="Times New Roman" w:cs="Times New Roman"/>
          <w:sz w:val="25"/>
          <w:szCs w:val="25"/>
        </w:rPr>
        <w:t xml:space="preserve">. At this time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came to the place and on seeing him all the accused surrounded him and attacked him with </w:t>
      </w:r>
      <w:proofErr w:type="spellStart"/>
      <w:r w:rsidRPr="00C5381A">
        <w:rPr>
          <w:rFonts w:ascii="Times New Roman" w:eastAsia="Times New Roman" w:hAnsi="Times New Roman" w:cs="Times New Roman"/>
          <w:sz w:val="25"/>
          <w:szCs w:val="25"/>
        </w:rPr>
        <w:t>Ballam</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Pharas</w:t>
      </w:r>
      <w:proofErr w:type="spellEnd"/>
      <w:r w:rsidRPr="00C5381A">
        <w:rPr>
          <w:rFonts w:ascii="Times New Roman" w:eastAsia="Times New Roman" w:hAnsi="Times New Roman" w:cs="Times New Roman"/>
          <w:sz w:val="25"/>
          <w:szCs w:val="25"/>
        </w:rPr>
        <w:t xml:space="preserve"> and </w:t>
      </w:r>
      <w:proofErr w:type="spellStart"/>
      <w:r w:rsidRPr="00C5381A">
        <w:rPr>
          <w:rFonts w:ascii="Times New Roman" w:eastAsia="Times New Roman" w:hAnsi="Times New Roman" w:cs="Times New Roman"/>
          <w:sz w:val="25"/>
          <w:szCs w:val="25"/>
        </w:rPr>
        <w:t>Lathi</w:t>
      </w:r>
      <w:proofErr w:type="spellEnd"/>
      <w:r w:rsidRPr="00C5381A">
        <w:rPr>
          <w:rFonts w:ascii="Times New Roman" w:eastAsia="Times New Roman" w:hAnsi="Times New Roman" w:cs="Times New Roman"/>
          <w:sz w:val="25"/>
          <w:szCs w:val="25"/>
        </w:rPr>
        <w:t xml:space="preserve">. Accused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was armed with a country-made pistol and he shot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and caused injury on his head. All the appellants left the place with their weapons of offence. PW-4 and PW-6 and one </w:t>
      </w:r>
      <w:proofErr w:type="spellStart"/>
      <w:r w:rsidRPr="00C5381A">
        <w:rPr>
          <w:rFonts w:ascii="Times New Roman" w:eastAsia="Times New Roman" w:hAnsi="Times New Roman" w:cs="Times New Roman"/>
          <w:sz w:val="25"/>
          <w:szCs w:val="25"/>
        </w:rPr>
        <w:t>Giani</w:t>
      </w:r>
      <w:proofErr w:type="spellEnd"/>
      <w:r w:rsidRPr="00C5381A">
        <w:rPr>
          <w:rFonts w:ascii="Times New Roman" w:eastAsia="Times New Roman" w:hAnsi="Times New Roman" w:cs="Times New Roman"/>
          <w:sz w:val="25"/>
          <w:szCs w:val="25"/>
        </w:rPr>
        <w:t xml:space="preserve"> Singh also sustained injury. PW-4 and PW-6 and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were taken to B. K. Hospital and as the condition of Mann Singh was serious, he was referred to </w:t>
      </w:r>
      <w:proofErr w:type="spellStart"/>
      <w:r w:rsidRPr="00C5381A">
        <w:rPr>
          <w:rFonts w:ascii="Times New Roman" w:eastAsia="Times New Roman" w:hAnsi="Times New Roman" w:cs="Times New Roman"/>
          <w:sz w:val="25"/>
          <w:szCs w:val="25"/>
        </w:rPr>
        <w:t>Safdarjung</w:t>
      </w:r>
      <w:proofErr w:type="spellEnd"/>
      <w:r w:rsidRPr="00C5381A">
        <w:rPr>
          <w:rFonts w:ascii="Times New Roman" w:eastAsia="Times New Roman" w:hAnsi="Times New Roman" w:cs="Times New Roman"/>
          <w:sz w:val="25"/>
          <w:szCs w:val="25"/>
        </w:rPr>
        <w:t xml:space="preserve"> Hospital, Delhi. On </w:t>
      </w:r>
      <w:proofErr w:type="gramStart"/>
      <w:r w:rsidRPr="00C5381A">
        <w:rPr>
          <w:rFonts w:ascii="Times New Roman" w:eastAsia="Times New Roman" w:hAnsi="Times New Roman" w:cs="Times New Roman"/>
          <w:sz w:val="25"/>
          <w:szCs w:val="25"/>
        </w:rPr>
        <w:t>a telephonic</w:t>
      </w:r>
      <w:proofErr w:type="gramEnd"/>
      <w:r w:rsidRPr="00C5381A">
        <w:rPr>
          <w:rFonts w:ascii="Times New Roman" w:eastAsia="Times New Roman" w:hAnsi="Times New Roman" w:cs="Times New Roman"/>
          <w:sz w:val="25"/>
          <w:szCs w:val="25"/>
        </w:rPr>
        <w:t xml:space="preserve"> information being received by ASI Ram </w:t>
      </w:r>
      <w:proofErr w:type="spellStart"/>
      <w:r w:rsidRPr="00C5381A">
        <w:rPr>
          <w:rFonts w:ascii="Times New Roman" w:eastAsia="Times New Roman" w:hAnsi="Times New Roman" w:cs="Times New Roman"/>
          <w:sz w:val="25"/>
          <w:szCs w:val="25"/>
        </w:rPr>
        <w:t>Avtar</w:t>
      </w:r>
      <w:proofErr w:type="spellEnd"/>
      <w:r w:rsidRPr="00C5381A">
        <w:rPr>
          <w:rFonts w:ascii="Times New Roman" w:eastAsia="Times New Roman" w:hAnsi="Times New Roman" w:cs="Times New Roman"/>
          <w:sz w:val="25"/>
          <w:szCs w:val="25"/>
        </w:rPr>
        <w:t>, he went to the hospital and recorded the statement of Mann Singh. Pursuant to that, crime was registered against accused persons. PW-16 conducted the investigation and questioned the witnesses and finally filed the charge-sheet implicating all the eleven accused.</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xml:space="preserve">3. We heard </w:t>
      </w:r>
      <w:proofErr w:type="spellStart"/>
      <w:r w:rsidRPr="00C5381A">
        <w:rPr>
          <w:rFonts w:ascii="Times New Roman" w:eastAsia="Times New Roman" w:hAnsi="Times New Roman" w:cs="Times New Roman"/>
          <w:sz w:val="25"/>
          <w:szCs w:val="25"/>
        </w:rPr>
        <w:t>Shri</w:t>
      </w:r>
      <w:proofErr w:type="spellEnd"/>
      <w:r w:rsidRPr="00C5381A">
        <w:rPr>
          <w:rFonts w:ascii="Times New Roman" w:eastAsia="Times New Roman" w:hAnsi="Times New Roman" w:cs="Times New Roman"/>
          <w:sz w:val="25"/>
          <w:szCs w:val="25"/>
        </w:rPr>
        <w:t xml:space="preserve"> P. S. Mishra, the learned Senior Counsel for the appellant-Chandra Pal @ Raj Pal and Mr. A.T.M. </w:t>
      </w:r>
      <w:proofErr w:type="spellStart"/>
      <w:r w:rsidRPr="00C5381A">
        <w:rPr>
          <w:rFonts w:ascii="Times New Roman" w:eastAsia="Times New Roman" w:hAnsi="Times New Roman" w:cs="Times New Roman"/>
          <w:sz w:val="25"/>
          <w:szCs w:val="25"/>
        </w:rPr>
        <w:t>Rangara-manujam</w:t>
      </w:r>
      <w:proofErr w:type="spellEnd"/>
      <w:r w:rsidRPr="00C5381A">
        <w:rPr>
          <w:rFonts w:ascii="Times New Roman" w:eastAsia="Times New Roman" w:hAnsi="Times New Roman" w:cs="Times New Roman"/>
          <w:sz w:val="25"/>
          <w:szCs w:val="25"/>
        </w:rPr>
        <w:t>, the learned Senior Counsel for appellants-</w:t>
      </w:r>
      <w:proofErr w:type="spellStart"/>
      <w:r w:rsidRPr="00C5381A">
        <w:rPr>
          <w:rFonts w:ascii="Times New Roman" w:eastAsia="Times New Roman" w:hAnsi="Times New Roman" w:cs="Times New Roman"/>
          <w:sz w:val="25"/>
          <w:szCs w:val="25"/>
        </w:rPr>
        <w:lastRenderedPageBreak/>
        <w:t>Rakesh</w:t>
      </w:r>
      <w:proofErr w:type="spellEnd"/>
      <w:r w:rsidRPr="00C5381A">
        <w:rPr>
          <w:rFonts w:ascii="Times New Roman" w:eastAsia="Times New Roman" w:hAnsi="Times New Roman" w:cs="Times New Roman"/>
          <w:sz w:val="25"/>
          <w:szCs w:val="25"/>
        </w:rPr>
        <w:t xml:space="preserve"> and others and also counsel for the State. The counsel for the appellant contended that the evidence adduced by the prosecution would only show that the object of the unlawful assembly was not to cause the death of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and reliance was placed on the testimony of PWs. 4 and 6. Our attention was drawn to the injuries sustained by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PW4 and PW6 and also </w:t>
      </w:r>
      <w:proofErr w:type="spellStart"/>
      <w:r w:rsidRPr="00C5381A">
        <w:rPr>
          <w:rFonts w:ascii="Times New Roman" w:eastAsia="Times New Roman" w:hAnsi="Times New Roman" w:cs="Times New Roman"/>
          <w:sz w:val="25"/>
          <w:szCs w:val="25"/>
        </w:rPr>
        <w:t>Gian</w:t>
      </w:r>
      <w:proofErr w:type="spellEnd"/>
      <w:r w:rsidRPr="00C5381A">
        <w:rPr>
          <w:rFonts w:ascii="Times New Roman" w:eastAsia="Times New Roman" w:hAnsi="Times New Roman" w:cs="Times New Roman"/>
          <w:sz w:val="25"/>
          <w:szCs w:val="25"/>
        </w:rPr>
        <w:t xml:space="preserve"> Singh, who was not examined in this case. It was pointed out that the motive for committing this crime was that the daughter of </w:t>
      </w:r>
      <w:proofErr w:type="spellStart"/>
      <w:r w:rsidRPr="00C5381A">
        <w:rPr>
          <w:rFonts w:ascii="Times New Roman" w:eastAsia="Times New Roman" w:hAnsi="Times New Roman" w:cs="Times New Roman"/>
          <w:sz w:val="25"/>
          <w:szCs w:val="25"/>
        </w:rPr>
        <w:t>Beera</w:t>
      </w:r>
      <w:proofErr w:type="spellEnd"/>
      <w:r w:rsidRPr="00C5381A">
        <w:rPr>
          <w:rFonts w:ascii="Times New Roman" w:eastAsia="Times New Roman" w:hAnsi="Times New Roman" w:cs="Times New Roman"/>
          <w:sz w:val="25"/>
          <w:szCs w:val="25"/>
        </w:rPr>
        <w:t xml:space="preserve"> eloped with some person and </w:t>
      </w:r>
      <w:proofErr w:type="spellStart"/>
      <w:r w:rsidRPr="00C5381A">
        <w:rPr>
          <w:rFonts w:ascii="Times New Roman" w:eastAsia="Times New Roman" w:hAnsi="Times New Roman" w:cs="Times New Roman"/>
          <w:sz w:val="25"/>
          <w:szCs w:val="25"/>
        </w:rPr>
        <w:t>Beera</w:t>
      </w:r>
      <w:proofErr w:type="spellEnd"/>
      <w:r w:rsidRPr="00C5381A">
        <w:rPr>
          <w:rFonts w:ascii="Times New Roman" w:eastAsia="Times New Roman" w:hAnsi="Times New Roman" w:cs="Times New Roman"/>
          <w:sz w:val="25"/>
          <w:szCs w:val="25"/>
        </w:rPr>
        <w:t xml:space="preserve"> Singh had filed a complaint against PW-4 Mann Singh and his brother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and on account of this there was enmity between </w:t>
      </w:r>
      <w:proofErr w:type="spellStart"/>
      <w:r w:rsidRPr="00C5381A">
        <w:rPr>
          <w:rFonts w:ascii="Times New Roman" w:eastAsia="Times New Roman" w:hAnsi="Times New Roman" w:cs="Times New Roman"/>
          <w:sz w:val="25"/>
          <w:szCs w:val="25"/>
        </w:rPr>
        <w:t>Beera</w:t>
      </w:r>
      <w:proofErr w:type="spellEnd"/>
      <w:r w:rsidRPr="00C5381A">
        <w:rPr>
          <w:rFonts w:ascii="Times New Roman" w:eastAsia="Times New Roman" w:hAnsi="Times New Roman" w:cs="Times New Roman"/>
          <w:sz w:val="25"/>
          <w:szCs w:val="25"/>
        </w:rPr>
        <w:t xml:space="preserve"> Singh and his sons on the one hand and Mann Singh and his brother on the other. We have carefully considered the evidence adduced and it would show that the appellants came to the place of incident to teach a lesson to PW-4 and PW-6. These two witnesses had not suffered very serious injuries. Of course, one of the injuries sustained by PW-4 is </w:t>
      </w:r>
      <w:proofErr w:type="gramStart"/>
      <w:r w:rsidRPr="00C5381A">
        <w:rPr>
          <w:rFonts w:ascii="Times New Roman" w:eastAsia="Times New Roman" w:hAnsi="Times New Roman" w:cs="Times New Roman"/>
          <w:sz w:val="25"/>
          <w:szCs w:val="25"/>
        </w:rPr>
        <w:t>grievous</w:t>
      </w:r>
      <w:proofErr w:type="gramEnd"/>
      <w:r w:rsidRPr="00C5381A">
        <w:rPr>
          <w:rFonts w:ascii="Times New Roman" w:eastAsia="Times New Roman" w:hAnsi="Times New Roman" w:cs="Times New Roman"/>
          <w:sz w:val="25"/>
          <w:szCs w:val="25"/>
        </w:rPr>
        <w:t xml:space="preserve"> in nature. When these witnesses were being attacked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came there and the accused persons turned against him. There is no evidence to show that the unlawful assembly had any common object to do away with the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Prosecu</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tion</w:t>
      </w:r>
      <w:proofErr w:type="spellEnd"/>
      <w:r w:rsidRPr="00C5381A">
        <w:rPr>
          <w:rFonts w:ascii="Times New Roman" w:eastAsia="Times New Roman" w:hAnsi="Times New Roman" w:cs="Times New Roman"/>
          <w:sz w:val="25"/>
          <w:szCs w:val="25"/>
        </w:rPr>
        <w:t xml:space="preserve"> has not even alleged any motive or any enmity on the part of the accused persons against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It is also important to note that incident happened at 5.00 a.m. and all the appellants allegedly came with various types of weapons. There is no evidence to indicate that these appellants were aware that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was armed with a country-made gun. It is quite possible in that frenzy, </w:t>
      </w:r>
      <w:proofErr w:type="spellStart"/>
      <w:r w:rsidRPr="00C5381A">
        <w:rPr>
          <w:rFonts w:ascii="Times New Roman" w:eastAsia="Times New Roman" w:hAnsi="Times New Roman" w:cs="Times New Roman"/>
          <w:sz w:val="25"/>
          <w:szCs w:val="25"/>
        </w:rPr>
        <w:t>Surinder</w:t>
      </w:r>
      <w:proofErr w:type="spellEnd"/>
      <w:r w:rsidRPr="00C5381A">
        <w:rPr>
          <w:rFonts w:ascii="Times New Roman" w:eastAsia="Times New Roman" w:hAnsi="Times New Roman" w:cs="Times New Roman"/>
          <w:sz w:val="25"/>
          <w:szCs w:val="25"/>
        </w:rPr>
        <w:t xml:space="preserve"> must have taken weapon and caused injury to Mann Singh and that resulted in his death. Under these circumstances, it is difficult to assume that the unlawful assembly was to cause death of Mann Singh and in our opinion the Sessions Judge as well as the High Court erred in convicting these appellants for the offence under Section 302 read with Section 149.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xml:space="preserve">4. The next question that would arise for consideration is what would be the common object of the unlawful assembly. We have gone through the medical certificate of PW-4 and PW-6 and </w:t>
      </w:r>
      <w:proofErr w:type="gramStart"/>
      <w:r w:rsidRPr="00C5381A">
        <w:rPr>
          <w:rFonts w:ascii="Times New Roman" w:eastAsia="Times New Roman" w:hAnsi="Times New Roman" w:cs="Times New Roman"/>
          <w:sz w:val="25"/>
          <w:szCs w:val="25"/>
        </w:rPr>
        <w:t>deceased</w:t>
      </w:r>
      <w:proofErr w:type="gram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It is clear that these appellants had caused grievous injuries to those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and PW-4. These appellants were carrying weapons like </w:t>
      </w:r>
      <w:proofErr w:type="spellStart"/>
      <w:r w:rsidRPr="00C5381A">
        <w:rPr>
          <w:rFonts w:ascii="Times New Roman" w:eastAsia="Times New Roman" w:hAnsi="Times New Roman" w:cs="Times New Roman"/>
          <w:sz w:val="25"/>
          <w:szCs w:val="25"/>
        </w:rPr>
        <w:t>Pharsa</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Ballam</w:t>
      </w:r>
      <w:proofErr w:type="spellEnd"/>
      <w:r w:rsidRPr="00C5381A">
        <w:rPr>
          <w:rFonts w:ascii="Times New Roman" w:eastAsia="Times New Roman" w:hAnsi="Times New Roman" w:cs="Times New Roman"/>
          <w:sz w:val="25"/>
          <w:szCs w:val="25"/>
        </w:rPr>
        <w:t xml:space="preserve"> and </w:t>
      </w:r>
      <w:proofErr w:type="spellStart"/>
      <w:r w:rsidRPr="00C5381A">
        <w:rPr>
          <w:rFonts w:ascii="Times New Roman" w:eastAsia="Times New Roman" w:hAnsi="Times New Roman" w:cs="Times New Roman"/>
          <w:sz w:val="25"/>
          <w:szCs w:val="25"/>
        </w:rPr>
        <w:t>Lathi</w:t>
      </w:r>
      <w:proofErr w:type="spellEnd"/>
      <w:r w:rsidRPr="00C5381A">
        <w:rPr>
          <w:rFonts w:ascii="Times New Roman" w:eastAsia="Times New Roman" w:hAnsi="Times New Roman" w:cs="Times New Roman"/>
          <w:sz w:val="25"/>
          <w:szCs w:val="25"/>
        </w:rPr>
        <w:t xml:space="preserve">. They are admittedly weapons of offence. It is clear that the object of the unlawful assembly must have been to cause grievous injuries either to PW-4 or PW-6 or </w:t>
      </w:r>
      <w:proofErr w:type="spellStart"/>
      <w:r w:rsidRPr="00C5381A">
        <w:rPr>
          <w:rFonts w:ascii="Times New Roman" w:eastAsia="Times New Roman" w:hAnsi="Times New Roman" w:cs="Times New Roman"/>
          <w:sz w:val="25"/>
          <w:szCs w:val="25"/>
        </w:rPr>
        <w:t>Megh</w:t>
      </w:r>
      <w:proofErr w:type="spellEnd"/>
      <w:r w:rsidRPr="00C5381A">
        <w:rPr>
          <w:rFonts w:ascii="Times New Roman" w:eastAsia="Times New Roman" w:hAnsi="Times New Roman" w:cs="Times New Roman"/>
          <w:sz w:val="25"/>
          <w:szCs w:val="25"/>
        </w:rPr>
        <w:t xml:space="preserve"> </w:t>
      </w:r>
      <w:proofErr w:type="spellStart"/>
      <w:r w:rsidRPr="00C5381A">
        <w:rPr>
          <w:rFonts w:ascii="Times New Roman" w:eastAsia="Times New Roman" w:hAnsi="Times New Roman" w:cs="Times New Roman"/>
          <w:sz w:val="25"/>
          <w:szCs w:val="25"/>
        </w:rPr>
        <w:t>Shyam</w:t>
      </w:r>
      <w:proofErr w:type="spellEnd"/>
      <w:r w:rsidRPr="00C5381A">
        <w:rPr>
          <w:rFonts w:ascii="Times New Roman" w:eastAsia="Times New Roman" w:hAnsi="Times New Roman" w:cs="Times New Roman"/>
          <w:sz w:val="25"/>
          <w:szCs w:val="25"/>
        </w:rPr>
        <w:t xml:space="preserve">. That being so, the offence committed by these appellants would come under Section 326, IPC read with Section 149. </w:t>
      </w: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 </w:t>
      </w:r>
    </w:p>
    <w:p w:rsidR="00E04A33"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5. In the result, we acquit the appellants for the offence punishable under Section 302 read with Section 149 and instead convict the appellants for the offence punishable under Section 326 read with Section 149. These appellants have also been convicted for various other minor offences, and we are not interfering with the conviction and sentence on these counts. For the offence punishable under Section 326 read with Section 149 they are sentenced to undergo imprisonment for a period of 5 years and a fine of Rs.20,000/- each, in default they have to suffer sentence of one year.</w:t>
      </w:r>
    </w:p>
    <w:p w:rsidR="00C5381A" w:rsidRPr="00C5381A" w:rsidRDefault="00C5381A" w:rsidP="00C5381A">
      <w:pPr>
        <w:spacing w:after="0" w:line="240" w:lineRule="auto"/>
        <w:jc w:val="both"/>
        <w:rPr>
          <w:rFonts w:ascii="Times New Roman" w:eastAsia="Times New Roman" w:hAnsi="Times New Roman" w:cs="Times New Roman"/>
          <w:sz w:val="25"/>
          <w:szCs w:val="25"/>
        </w:rPr>
      </w:pP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The appeals are disposed of to the above extent.</w:t>
      </w:r>
    </w:p>
    <w:p w:rsidR="00C5381A" w:rsidRDefault="00C5381A" w:rsidP="00C5381A">
      <w:pPr>
        <w:spacing w:after="0" w:line="240" w:lineRule="auto"/>
        <w:jc w:val="both"/>
        <w:rPr>
          <w:rFonts w:ascii="Times New Roman" w:eastAsia="Times New Roman" w:hAnsi="Times New Roman" w:cs="Times New Roman"/>
          <w:sz w:val="25"/>
          <w:szCs w:val="25"/>
        </w:rPr>
      </w:pPr>
    </w:p>
    <w:p w:rsidR="00E04A33" w:rsidRPr="00C5381A" w:rsidRDefault="00E04A33" w:rsidP="00C5381A">
      <w:pPr>
        <w:spacing w:after="0" w:line="240" w:lineRule="auto"/>
        <w:jc w:val="both"/>
        <w:rPr>
          <w:rFonts w:ascii="Times New Roman" w:eastAsia="Times New Roman" w:hAnsi="Times New Roman" w:cs="Times New Roman"/>
          <w:sz w:val="25"/>
          <w:szCs w:val="25"/>
        </w:rPr>
      </w:pPr>
      <w:r w:rsidRPr="00C5381A">
        <w:rPr>
          <w:rFonts w:ascii="Times New Roman" w:eastAsia="Times New Roman" w:hAnsi="Times New Roman" w:cs="Times New Roman"/>
          <w:sz w:val="25"/>
          <w:szCs w:val="25"/>
        </w:rPr>
        <w:t>Order accordingly.</w:t>
      </w:r>
    </w:p>
    <w:p w:rsidR="00DB43DF" w:rsidRPr="00C5381A" w:rsidRDefault="00E04A33" w:rsidP="00C5381A">
      <w:pPr>
        <w:spacing w:after="0" w:line="240" w:lineRule="auto"/>
        <w:rPr>
          <w:rFonts w:ascii="Times New Roman" w:hAnsi="Times New Roman" w:cs="Times New Roman"/>
          <w:sz w:val="25"/>
          <w:szCs w:val="25"/>
        </w:rPr>
      </w:pPr>
      <w:r w:rsidRPr="00C5381A">
        <w:rPr>
          <w:rFonts w:ascii="Times New Roman" w:eastAsia="Times New Roman" w:hAnsi="Times New Roman" w:cs="Times New Roman"/>
          <w:sz w:val="25"/>
          <w:szCs w:val="25"/>
        </w:rPr>
        <w:t> </w:t>
      </w:r>
    </w:p>
    <w:sectPr w:rsidR="00DB43DF" w:rsidRPr="00C538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321" w:rsidRDefault="00000321" w:rsidP="00DA0365">
      <w:pPr>
        <w:spacing w:after="0" w:line="240" w:lineRule="auto"/>
      </w:pPr>
      <w:r>
        <w:separator/>
      </w:r>
    </w:p>
  </w:endnote>
  <w:endnote w:type="continuationSeparator" w:id="0">
    <w:p w:rsidR="00000321" w:rsidRDefault="000003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38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321" w:rsidRDefault="00000321" w:rsidP="00DA0365">
      <w:pPr>
        <w:spacing w:after="0" w:line="240" w:lineRule="auto"/>
      </w:pPr>
      <w:r>
        <w:separator/>
      </w:r>
    </w:p>
  </w:footnote>
  <w:footnote w:type="continuationSeparator" w:id="0">
    <w:p w:rsidR="00000321" w:rsidRDefault="000003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0321"/>
    <w:rsid w:val="005C7F20"/>
    <w:rsid w:val="005D7632"/>
    <w:rsid w:val="008D320C"/>
    <w:rsid w:val="00C5381A"/>
    <w:rsid w:val="00DA0365"/>
    <w:rsid w:val="00E04A3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4705">
      <w:bodyDiv w:val="1"/>
      <w:marLeft w:val="0"/>
      <w:marRight w:val="0"/>
      <w:marTop w:val="0"/>
      <w:marBottom w:val="0"/>
      <w:divBdr>
        <w:top w:val="none" w:sz="0" w:space="0" w:color="auto"/>
        <w:left w:val="none" w:sz="0" w:space="0" w:color="auto"/>
        <w:bottom w:val="none" w:sz="0" w:space="0" w:color="auto"/>
        <w:right w:val="none" w:sz="0" w:space="0" w:color="auto"/>
      </w:divBdr>
      <w:divsChild>
        <w:div w:id="238566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2016-05-08T13:51:00Z</dcterms:modified>
</cp:coreProperties>
</file>