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21" w:rsidRPr="009D0925" w:rsidRDefault="00576821" w:rsidP="009D0925">
      <w:pPr>
        <w:spacing w:after="0" w:line="240" w:lineRule="auto"/>
        <w:jc w:val="center"/>
        <w:rPr>
          <w:rFonts w:ascii="Times New Roman" w:eastAsia="Times New Roman" w:hAnsi="Times New Roman" w:cs="Times New Roman"/>
          <w:sz w:val="25"/>
          <w:szCs w:val="25"/>
        </w:rPr>
      </w:pPr>
      <w:bookmarkStart w:id="0" w:name="_GoBack"/>
      <w:bookmarkEnd w:id="0"/>
      <w:r w:rsidRPr="009D0925">
        <w:rPr>
          <w:rFonts w:ascii="Times New Roman" w:eastAsia="Times New Roman" w:hAnsi="Times New Roman" w:cs="Times New Roman"/>
          <w:b/>
          <w:bCs/>
          <w:sz w:val="25"/>
          <w:szCs w:val="25"/>
        </w:rPr>
        <w:t>SUPREME COURT OF INDIA</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jc w:val="center"/>
        <w:rPr>
          <w:rFonts w:ascii="Times New Roman" w:eastAsia="Times New Roman" w:hAnsi="Times New Roman" w:cs="Times New Roman"/>
          <w:sz w:val="25"/>
          <w:szCs w:val="25"/>
        </w:rPr>
      </w:pPr>
      <w:proofErr w:type="spellStart"/>
      <w:r w:rsidRPr="009D0925">
        <w:rPr>
          <w:rFonts w:ascii="Times New Roman" w:eastAsia="Times New Roman" w:hAnsi="Times New Roman" w:cs="Times New Roman"/>
          <w:sz w:val="25"/>
          <w:szCs w:val="25"/>
        </w:rPr>
        <w:t>Kashi</w:t>
      </w:r>
      <w:proofErr w:type="spellEnd"/>
      <w:r w:rsidRPr="009D0925">
        <w:rPr>
          <w:rFonts w:ascii="Times New Roman" w:eastAsia="Times New Roman" w:hAnsi="Times New Roman" w:cs="Times New Roman"/>
          <w:sz w:val="25"/>
          <w:szCs w:val="25"/>
        </w:rPr>
        <w:t xml:space="preserve"> </w:t>
      </w:r>
      <w:proofErr w:type="spellStart"/>
      <w:r w:rsidRPr="009D0925">
        <w:rPr>
          <w:rFonts w:ascii="Times New Roman" w:eastAsia="Times New Roman" w:hAnsi="Times New Roman" w:cs="Times New Roman"/>
          <w:sz w:val="25"/>
          <w:szCs w:val="25"/>
        </w:rPr>
        <w:t>Nath</w:t>
      </w:r>
      <w:proofErr w:type="spellEnd"/>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Vs.</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jc w:val="center"/>
        <w:rPr>
          <w:rFonts w:ascii="Times New Roman" w:eastAsia="Times New Roman" w:hAnsi="Times New Roman" w:cs="Times New Roman"/>
          <w:sz w:val="25"/>
          <w:szCs w:val="25"/>
        </w:rPr>
      </w:pPr>
      <w:proofErr w:type="spellStart"/>
      <w:r w:rsidRPr="009D0925">
        <w:rPr>
          <w:rFonts w:ascii="Times New Roman" w:eastAsia="Times New Roman" w:hAnsi="Times New Roman" w:cs="Times New Roman"/>
          <w:sz w:val="25"/>
          <w:szCs w:val="25"/>
        </w:rPr>
        <w:t>Jaganath</w:t>
      </w:r>
      <w:proofErr w:type="spellEnd"/>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jc w:val="center"/>
        <w:rPr>
          <w:rFonts w:ascii="Times New Roman" w:eastAsia="Times New Roman" w:hAnsi="Times New Roman" w:cs="Times New Roman"/>
          <w:sz w:val="25"/>
          <w:szCs w:val="25"/>
        </w:rPr>
      </w:pPr>
      <w:proofErr w:type="gramStart"/>
      <w:r w:rsidRPr="009D0925">
        <w:rPr>
          <w:rFonts w:ascii="Times New Roman" w:eastAsia="Times New Roman" w:hAnsi="Times New Roman" w:cs="Times New Roman"/>
          <w:sz w:val="25"/>
          <w:szCs w:val="25"/>
        </w:rPr>
        <w:t>(</w:t>
      </w:r>
      <w:proofErr w:type="spellStart"/>
      <w:r w:rsidRPr="009D0925">
        <w:rPr>
          <w:rFonts w:ascii="Times New Roman" w:eastAsia="Times New Roman" w:hAnsi="Times New Roman" w:cs="Times New Roman"/>
          <w:sz w:val="25"/>
          <w:szCs w:val="25"/>
        </w:rPr>
        <w:t>Doraiswamy</w:t>
      </w:r>
      <w:proofErr w:type="spellEnd"/>
      <w:r w:rsidRPr="009D0925">
        <w:rPr>
          <w:rFonts w:ascii="Times New Roman" w:eastAsia="Times New Roman" w:hAnsi="Times New Roman" w:cs="Times New Roman"/>
          <w:sz w:val="25"/>
          <w:szCs w:val="25"/>
        </w:rPr>
        <w:t xml:space="preserve"> </w:t>
      </w:r>
      <w:proofErr w:type="spellStart"/>
      <w:r w:rsidRPr="009D0925">
        <w:rPr>
          <w:rFonts w:ascii="Times New Roman" w:eastAsia="Times New Roman" w:hAnsi="Times New Roman" w:cs="Times New Roman"/>
          <w:sz w:val="25"/>
          <w:szCs w:val="25"/>
        </w:rPr>
        <w:t>Raju</w:t>
      </w:r>
      <w:proofErr w:type="spellEnd"/>
      <w:r w:rsidRPr="009D0925">
        <w:rPr>
          <w:rFonts w:ascii="Times New Roman" w:eastAsia="Times New Roman" w:hAnsi="Times New Roman" w:cs="Times New Roman"/>
          <w:sz w:val="25"/>
          <w:szCs w:val="25"/>
        </w:rPr>
        <w:t xml:space="preserve"> and </w:t>
      </w:r>
      <w:proofErr w:type="spellStart"/>
      <w:r w:rsidRPr="009D0925">
        <w:rPr>
          <w:rFonts w:ascii="Times New Roman" w:eastAsia="Times New Roman" w:hAnsi="Times New Roman" w:cs="Times New Roman"/>
          <w:sz w:val="25"/>
          <w:szCs w:val="25"/>
        </w:rPr>
        <w:t>Arijit</w:t>
      </w:r>
      <w:proofErr w:type="spellEnd"/>
      <w:r w:rsidRPr="009D0925">
        <w:rPr>
          <w:rFonts w:ascii="Times New Roman" w:eastAsia="Times New Roman" w:hAnsi="Times New Roman" w:cs="Times New Roman"/>
          <w:sz w:val="25"/>
          <w:szCs w:val="25"/>
        </w:rPr>
        <w:t xml:space="preserve"> </w:t>
      </w:r>
      <w:proofErr w:type="spellStart"/>
      <w:r w:rsidRPr="009D0925">
        <w:rPr>
          <w:rFonts w:ascii="Times New Roman" w:eastAsia="Times New Roman" w:hAnsi="Times New Roman" w:cs="Times New Roman"/>
          <w:sz w:val="25"/>
          <w:szCs w:val="25"/>
        </w:rPr>
        <w:t>Pasayat</w:t>
      </w:r>
      <w:proofErr w:type="spellEnd"/>
      <w:r w:rsidRPr="009D0925">
        <w:rPr>
          <w:rFonts w:ascii="Times New Roman" w:eastAsia="Times New Roman" w:hAnsi="Times New Roman" w:cs="Times New Roman"/>
          <w:sz w:val="25"/>
          <w:szCs w:val="25"/>
        </w:rPr>
        <w:t xml:space="preserve"> JJ.)</w:t>
      </w:r>
      <w:proofErr w:type="gramEnd"/>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05.11.2003</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b/>
          <w:bCs/>
          <w:sz w:val="25"/>
          <w:szCs w:val="25"/>
        </w:rPr>
        <w:t>JUDGMENT</w:t>
      </w:r>
    </w:p>
    <w:p w:rsidR="00576821" w:rsidRPr="009D0925" w:rsidRDefault="00576821" w:rsidP="009D0925">
      <w:pPr>
        <w:spacing w:after="0" w:line="240" w:lineRule="auto"/>
        <w:jc w:val="center"/>
        <w:rPr>
          <w:rFonts w:ascii="Times New Roman" w:eastAsia="Times New Roman" w:hAnsi="Times New Roman" w:cs="Times New Roman"/>
          <w:sz w:val="25"/>
          <w:szCs w:val="25"/>
        </w:rPr>
      </w:pPr>
      <w:r w:rsidRPr="009D0925">
        <w:rPr>
          <w:rFonts w:ascii="Times New Roman" w:eastAsia="Times New Roman" w:hAnsi="Times New Roman" w:cs="Times New Roman"/>
          <w:b/>
          <w:bCs/>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proofErr w:type="spellStart"/>
      <w:r w:rsidRPr="009D0925">
        <w:rPr>
          <w:rFonts w:ascii="Times New Roman" w:eastAsia="Times New Roman" w:hAnsi="Times New Roman" w:cs="Times New Roman"/>
          <w:b/>
          <w:bCs/>
          <w:sz w:val="25"/>
          <w:szCs w:val="25"/>
        </w:rPr>
        <w:t>Arijit</w:t>
      </w:r>
      <w:proofErr w:type="spellEnd"/>
      <w:r w:rsidRPr="009D0925">
        <w:rPr>
          <w:rFonts w:ascii="Times New Roman" w:eastAsia="Times New Roman" w:hAnsi="Times New Roman" w:cs="Times New Roman"/>
          <w:b/>
          <w:bCs/>
          <w:sz w:val="25"/>
          <w:szCs w:val="25"/>
        </w:rPr>
        <w:t xml:space="preserve"> </w:t>
      </w:r>
      <w:proofErr w:type="spellStart"/>
      <w:r w:rsidRPr="009D0925">
        <w:rPr>
          <w:rFonts w:ascii="Times New Roman" w:eastAsia="Times New Roman" w:hAnsi="Times New Roman" w:cs="Times New Roman"/>
          <w:b/>
          <w:bCs/>
          <w:sz w:val="25"/>
          <w:szCs w:val="25"/>
        </w:rPr>
        <w:t>Pasayat</w:t>
      </w:r>
      <w:proofErr w:type="spellEnd"/>
      <w:r w:rsidR="00576821" w:rsidRPr="009D0925">
        <w:rPr>
          <w:rFonts w:ascii="Times New Roman" w:eastAsia="Times New Roman" w:hAnsi="Times New Roman" w:cs="Times New Roman"/>
          <w:b/>
          <w:bCs/>
          <w:sz w:val="25"/>
          <w:szCs w:val="25"/>
        </w:rPr>
        <w:t xml:space="preserve">, J.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76821" w:rsidRPr="009D0925">
        <w:rPr>
          <w:rFonts w:ascii="Times New Roman" w:eastAsia="Times New Roman" w:hAnsi="Times New Roman" w:cs="Times New Roman"/>
          <w:sz w:val="25"/>
          <w:szCs w:val="25"/>
        </w:rPr>
        <w:t xml:space="preserve">Leave granted in S.L.P. (C) No. 14360 of 1998.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76821" w:rsidRPr="009D0925">
        <w:rPr>
          <w:rFonts w:ascii="Times New Roman" w:eastAsia="Times New Roman" w:hAnsi="Times New Roman" w:cs="Times New Roman"/>
          <w:sz w:val="25"/>
          <w:szCs w:val="25"/>
        </w:rPr>
        <w:t xml:space="preserve">Both the appeals being interlinked are disposed of together.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proofErr w:type="spellStart"/>
      <w:r w:rsidR="00576821" w:rsidRPr="009D0925">
        <w:rPr>
          <w:rFonts w:ascii="Times New Roman" w:eastAsia="Times New Roman" w:hAnsi="Times New Roman" w:cs="Times New Roman"/>
          <w:sz w:val="25"/>
          <w:szCs w:val="25"/>
        </w:rPr>
        <w:t>Kashi</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Nath</w:t>
      </w:r>
      <w:proofErr w:type="spellEnd"/>
      <w:r w:rsidR="00576821" w:rsidRPr="009D0925">
        <w:rPr>
          <w:rFonts w:ascii="Times New Roman" w:eastAsia="Times New Roman" w:hAnsi="Times New Roman" w:cs="Times New Roman"/>
          <w:sz w:val="25"/>
          <w:szCs w:val="25"/>
        </w:rPr>
        <w:t xml:space="preserve">, the original appellant's claim of being the adopted son of </w:t>
      </w:r>
      <w:proofErr w:type="spellStart"/>
      <w:r w:rsidR="00576821" w:rsidRPr="009D0925">
        <w:rPr>
          <w:rFonts w:ascii="Times New Roman" w:eastAsia="Times New Roman" w:hAnsi="Times New Roman" w:cs="Times New Roman"/>
          <w:sz w:val="25"/>
          <w:szCs w:val="25"/>
        </w:rPr>
        <w:t>Bala</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Bux</w:t>
      </w:r>
      <w:proofErr w:type="spellEnd"/>
      <w:r w:rsidR="00576821" w:rsidRPr="009D0925">
        <w:rPr>
          <w:rFonts w:ascii="Times New Roman" w:eastAsia="Times New Roman" w:hAnsi="Times New Roman" w:cs="Times New Roman"/>
          <w:sz w:val="25"/>
          <w:szCs w:val="25"/>
        </w:rPr>
        <w:t xml:space="preserve"> and Smt. </w:t>
      </w:r>
      <w:proofErr w:type="spellStart"/>
      <w:r w:rsidR="00576821" w:rsidRPr="009D0925">
        <w:rPr>
          <w:rFonts w:ascii="Times New Roman" w:eastAsia="Times New Roman" w:hAnsi="Times New Roman" w:cs="Times New Roman"/>
          <w:sz w:val="25"/>
          <w:szCs w:val="25"/>
        </w:rPr>
        <w:t>Nangi</w:t>
      </w:r>
      <w:proofErr w:type="spellEnd"/>
      <w:r w:rsidR="00576821" w:rsidRPr="009D0925">
        <w:rPr>
          <w:rFonts w:ascii="Times New Roman" w:eastAsia="Times New Roman" w:hAnsi="Times New Roman" w:cs="Times New Roman"/>
          <w:sz w:val="25"/>
          <w:szCs w:val="25"/>
        </w:rPr>
        <w:t xml:space="preserve"> having been rejected by the Trial Court (Court of sub-Judge, Jaipur City), First Appellate Court (Additional District Judge, Jaipur City) and the Rajasthan High Court by the impugned judgment in second appeal, the appeal (CA No. 6974 of 1996) has been filed. The other appeal is an offshoot of the other. The claim is intricately linked with functioning as a </w:t>
      </w:r>
      <w:proofErr w:type="spellStart"/>
      <w:r w:rsidR="00576821" w:rsidRPr="009D0925">
        <w:rPr>
          <w:rFonts w:ascii="Times New Roman" w:eastAsia="Times New Roman" w:hAnsi="Times New Roman" w:cs="Times New Roman"/>
          <w:sz w:val="25"/>
          <w:szCs w:val="25"/>
        </w:rPr>
        <w:t>Pujari</w:t>
      </w:r>
      <w:proofErr w:type="spellEnd"/>
      <w:r w:rsidR="00576821" w:rsidRPr="009D0925">
        <w:rPr>
          <w:rFonts w:ascii="Times New Roman" w:eastAsia="Times New Roman" w:hAnsi="Times New Roman" w:cs="Times New Roman"/>
          <w:sz w:val="25"/>
          <w:szCs w:val="25"/>
        </w:rPr>
        <w:t xml:space="preserve"> in the temple of </w:t>
      </w:r>
      <w:proofErr w:type="spellStart"/>
      <w:r w:rsidR="00576821" w:rsidRPr="009D0925">
        <w:rPr>
          <w:rFonts w:ascii="Times New Roman" w:eastAsia="Times New Roman" w:hAnsi="Times New Roman" w:cs="Times New Roman"/>
          <w:sz w:val="25"/>
          <w:szCs w:val="25"/>
        </w:rPr>
        <w:t>Thakurji</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Shri</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Gopalji</w:t>
      </w:r>
      <w:proofErr w:type="spellEnd"/>
      <w:r w:rsidR="00576821" w:rsidRPr="009D0925">
        <w:rPr>
          <w:rFonts w:ascii="Times New Roman" w:eastAsia="Times New Roman" w:hAnsi="Times New Roman" w:cs="Times New Roman"/>
          <w:sz w:val="25"/>
          <w:szCs w:val="25"/>
        </w:rPr>
        <w:t xml:space="preserve"> in the Jaipur City. The litigation started several decades back relating to the present controversy as to adoption.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76821" w:rsidRPr="009D0925">
        <w:rPr>
          <w:rFonts w:ascii="Times New Roman" w:eastAsia="Times New Roman" w:hAnsi="Times New Roman" w:cs="Times New Roman"/>
          <w:sz w:val="25"/>
          <w:szCs w:val="25"/>
        </w:rPr>
        <w:t xml:space="preserve">There have been series of other litigations which are intimately linked with that basic issue also. During the pendency of the appeals the appellant </w:t>
      </w:r>
      <w:proofErr w:type="spellStart"/>
      <w:r w:rsidR="00576821" w:rsidRPr="009D0925">
        <w:rPr>
          <w:rFonts w:ascii="Times New Roman" w:eastAsia="Times New Roman" w:hAnsi="Times New Roman" w:cs="Times New Roman"/>
          <w:sz w:val="25"/>
          <w:szCs w:val="25"/>
        </w:rPr>
        <w:t>Kashi</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Nath</w:t>
      </w:r>
      <w:proofErr w:type="spellEnd"/>
      <w:r w:rsidR="00576821" w:rsidRPr="009D0925">
        <w:rPr>
          <w:rFonts w:ascii="Times New Roman" w:eastAsia="Times New Roman" w:hAnsi="Times New Roman" w:cs="Times New Roman"/>
          <w:sz w:val="25"/>
          <w:szCs w:val="25"/>
        </w:rPr>
        <w:t xml:space="preserve"> had died and his legal heirs were impleaded.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76821" w:rsidRPr="009D0925">
        <w:rPr>
          <w:rFonts w:ascii="Times New Roman" w:eastAsia="Times New Roman" w:hAnsi="Times New Roman" w:cs="Times New Roman"/>
          <w:sz w:val="25"/>
          <w:szCs w:val="25"/>
        </w:rPr>
        <w:t xml:space="preserve">Coming to the genesis of the dispute regarding adoption the same started when the </w:t>
      </w:r>
      <w:proofErr w:type="spellStart"/>
      <w:r w:rsidR="00576821" w:rsidRPr="009D0925">
        <w:rPr>
          <w:rFonts w:ascii="Times New Roman" w:eastAsia="Times New Roman" w:hAnsi="Times New Roman" w:cs="Times New Roman"/>
          <w:sz w:val="25"/>
          <w:szCs w:val="25"/>
        </w:rPr>
        <w:t>Kashi</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Nath</w:t>
      </w:r>
      <w:proofErr w:type="spellEnd"/>
      <w:r w:rsidR="00576821" w:rsidRPr="009D0925">
        <w:rPr>
          <w:rFonts w:ascii="Times New Roman" w:eastAsia="Times New Roman" w:hAnsi="Times New Roman" w:cs="Times New Roman"/>
          <w:sz w:val="25"/>
          <w:szCs w:val="25"/>
        </w:rPr>
        <w:t xml:space="preserve"> the original appellant filed a suit for declaration that the temple called </w:t>
      </w:r>
      <w:proofErr w:type="spellStart"/>
      <w:r w:rsidR="00576821" w:rsidRPr="009D0925">
        <w:rPr>
          <w:rFonts w:ascii="Times New Roman" w:eastAsia="Times New Roman" w:hAnsi="Times New Roman" w:cs="Times New Roman"/>
          <w:sz w:val="25"/>
          <w:szCs w:val="25"/>
        </w:rPr>
        <w:t>Thakurji</w:t>
      </w:r>
      <w:proofErr w:type="spellEnd"/>
      <w:r w:rsidR="00576821" w:rsidRPr="009D0925">
        <w:rPr>
          <w:rFonts w:ascii="Times New Roman" w:eastAsia="Times New Roman" w:hAnsi="Times New Roman" w:cs="Times New Roman"/>
          <w:sz w:val="25"/>
          <w:szCs w:val="25"/>
        </w:rPr>
        <w:t xml:space="preserve"> Sri </w:t>
      </w:r>
      <w:proofErr w:type="spellStart"/>
      <w:r w:rsidR="00576821" w:rsidRPr="009D0925">
        <w:rPr>
          <w:rFonts w:ascii="Times New Roman" w:eastAsia="Times New Roman" w:hAnsi="Times New Roman" w:cs="Times New Roman"/>
          <w:sz w:val="25"/>
          <w:szCs w:val="25"/>
        </w:rPr>
        <w:t>Gopalji</w:t>
      </w:r>
      <w:proofErr w:type="spellEnd"/>
      <w:r w:rsidR="00576821" w:rsidRPr="009D0925">
        <w:rPr>
          <w:rFonts w:ascii="Times New Roman" w:eastAsia="Times New Roman" w:hAnsi="Times New Roman" w:cs="Times New Roman"/>
          <w:sz w:val="25"/>
          <w:szCs w:val="25"/>
        </w:rPr>
        <w:t xml:space="preserve"> belongs to the entire class of </w:t>
      </w:r>
      <w:proofErr w:type="spellStart"/>
      <w:r w:rsidR="00576821" w:rsidRPr="009D0925">
        <w:rPr>
          <w:rFonts w:ascii="Times New Roman" w:eastAsia="Times New Roman" w:hAnsi="Times New Roman" w:cs="Times New Roman"/>
          <w:sz w:val="25"/>
          <w:szCs w:val="25"/>
        </w:rPr>
        <w:t>Vaishnava</w:t>
      </w:r>
      <w:proofErr w:type="spellEnd"/>
      <w:r w:rsidR="00576821" w:rsidRPr="009D0925">
        <w:rPr>
          <w:rFonts w:ascii="Times New Roman" w:eastAsia="Times New Roman" w:hAnsi="Times New Roman" w:cs="Times New Roman"/>
          <w:sz w:val="25"/>
          <w:szCs w:val="25"/>
        </w:rPr>
        <w:t xml:space="preserve"> Worshippers and the defendants-respondents herein who belonged to </w:t>
      </w:r>
      <w:proofErr w:type="spellStart"/>
      <w:r w:rsidR="00576821" w:rsidRPr="009D0925">
        <w:rPr>
          <w:rFonts w:ascii="Times New Roman" w:eastAsia="Times New Roman" w:hAnsi="Times New Roman" w:cs="Times New Roman"/>
          <w:sz w:val="25"/>
          <w:szCs w:val="25"/>
        </w:rPr>
        <w:t>Khati</w:t>
      </w:r>
      <w:proofErr w:type="spellEnd"/>
      <w:r w:rsidR="00576821" w:rsidRPr="009D0925">
        <w:rPr>
          <w:rFonts w:ascii="Times New Roman" w:eastAsia="Times New Roman" w:hAnsi="Times New Roman" w:cs="Times New Roman"/>
          <w:sz w:val="25"/>
          <w:szCs w:val="25"/>
        </w:rPr>
        <w:t xml:space="preserve"> Community have no exclusive right over it and further plaintiff is exclusively entitled to manage the temple, to do </w:t>
      </w:r>
      <w:proofErr w:type="spellStart"/>
      <w:r w:rsidR="00576821" w:rsidRPr="009D0925">
        <w:rPr>
          <w:rFonts w:ascii="Times New Roman" w:eastAsia="Times New Roman" w:hAnsi="Times New Roman" w:cs="Times New Roman"/>
          <w:sz w:val="25"/>
          <w:szCs w:val="25"/>
        </w:rPr>
        <w:t>sevapuja</w:t>
      </w:r>
      <w:proofErr w:type="spellEnd"/>
      <w:r w:rsidR="00576821" w:rsidRPr="009D0925">
        <w:rPr>
          <w:rFonts w:ascii="Times New Roman" w:eastAsia="Times New Roman" w:hAnsi="Times New Roman" w:cs="Times New Roman"/>
          <w:sz w:val="25"/>
          <w:szCs w:val="25"/>
        </w:rPr>
        <w:t xml:space="preserve"> and to get offerings made to idols. The claim was resisted by the defendants on a number of grounds, one of which was that the plaintiff was not the adopted son of </w:t>
      </w:r>
      <w:proofErr w:type="spellStart"/>
      <w:r w:rsidR="00576821" w:rsidRPr="009D0925">
        <w:rPr>
          <w:rFonts w:ascii="Times New Roman" w:eastAsia="Times New Roman" w:hAnsi="Times New Roman" w:cs="Times New Roman"/>
          <w:sz w:val="25"/>
          <w:szCs w:val="25"/>
        </w:rPr>
        <w:t>Bala</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Bux</w:t>
      </w:r>
      <w:proofErr w:type="spellEnd"/>
      <w:r w:rsidR="00576821" w:rsidRPr="009D0925">
        <w:rPr>
          <w:rFonts w:ascii="Times New Roman" w:eastAsia="Times New Roman" w:hAnsi="Times New Roman" w:cs="Times New Roman"/>
          <w:sz w:val="25"/>
          <w:szCs w:val="25"/>
        </w:rPr>
        <w:t xml:space="preserve">. The Trial Court framed issues and after recording evidence decreed the plaintiff's suit by judgment dated 30.5.1964. Defendants preferred appeal and the learned District Judge, Jaipur City, set aside the judgment of the Trial Court by judgment dated 3.6.1969 dismissing the plaintiff's suit.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76821" w:rsidRPr="009D0925">
        <w:rPr>
          <w:rFonts w:ascii="Times New Roman" w:eastAsia="Times New Roman" w:hAnsi="Times New Roman" w:cs="Times New Roman"/>
          <w:sz w:val="25"/>
          <w:szCs w:val="25"/>
        </w:rPr>
        <w:t xml:space="preserve">Plaintiff filed an appeal before the High Court which was registered as SB Civil Second Appeal No. 149/69. The learned Single Judge who heard the appeal set aside the First </w:t>
      </w:r>
      <w:r w:rsidR="00576821" w:rsidRPr="009D0925">
        <w:rPr>
          <w:rFonts w:ascii="Times New Roman" w:eastAsia="Times New Roman" w:hAnsi="Times New Roman" w:cs="Times New Roman"/>
          <w:sz w:val="25"/>
          <w:szCs w:val="25"/>
        </w:rPr>
        <w:lastRenderedPageBreak/>
        <w:t xml:space="preserve">Appellant Court's judgment dated 6.3.1969 and remitted the matter back to the said Court with direction that an amended issue no.4 was to be framed and the parties were to be granted opportunity to lead evidence on the amended issue. The amended issue reads as follows: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ind w:left="720"/>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xml:space="preserve">"Whether there was ceremony of giving and taking at the time of alleged adoption of the plaintiff to </w:t>
      </w:r>
      <w:proofErr w:type="spellStart"/>
      <w:r w:rsidRPr="009D0925">
        <w:rPr>
          <w:rFonts w:ascii="Times New Roman" w:eastAsia="Times New Roman" w:hAnsi="Times New Roman" w:cs="Times New Roman"/>
          <w:sz w:val="25"/>
          <w:szCs w:val="25"/>
        </w:rPr>
        <w:t>Bala</w:t>
      </w:r>
      <w:proofErr w:type="spellEnd"/>
      <w:r w:rsidRPr="009D0925">
        <w:rPr>
          <w:rFonts w:ascii="Times New Roman" w:eastAsia="Times New Roman" w:hAnsi="Times New Roman" w:cs="Times New Roman"/>
          <w:sz w:val="25"/>
          <w:szCs w:val="25"/>
        </w:rPr>
        <w:t xml:space="preserve"> </w:t>
      </w:r>
      <w:proofErr w:type="spellStart"/>
      <w:r w:rsidRPr="009D0925">
        <w:rPr>
          <w:rFonts w:ascii="Times New Roman" w:eastAsia="Times New Roman" w:hAnsi="Times New Roman" w:cs="Times New Roman"/>
          <w:sz w:val="25"/>
          <w:szCs w:val="25"/>
        </w:rPr>
        <w:t>Bux</w:t>
      </w:r>
      <w:proofErr w:type="spellEnd"/>
      <w:r w:rsidRPr="009D0925">
        <w:rPr>
          <w:rFonts w:ascii="Times New Roman" w:eastAsia="Times New Roman" w:hAnsi="Times New Roman" w:cs="Times New Roman"/>
          <w:sz w:val="25"/>
          <w:szCs w:val="25"/>
        </w:rPr>
        <w:t xml:space="preserve"> and whether the plaintiff is a legally and validly adopted son of the </w:t>
      </w:r>
      <w:proofErr w:type="spellStart"/>
      <w:r w:rsidRPr="009D0925">
        <w:rPr>
          <w:rFonts w:ascii="Times New Roman" w:eastAsia="Times New Roman" w:hAnsi="Times New Roman" w:cs="Times New Roman"/>
          <w:sz w:val="25"/>
          <w:szCs w:val="25"/>
        </w:rPr>
        <w:t>Bala</w:t>
      </w:r>
      <w:proofErr w:type="spellEnd"/>
      <w:r w:rsidRPr="009D0925">
        <w:rPr>
          <w:rFonts w:ascii="Times New Roman" w:eastAsia="Times New Roman" w:hAnsi="Times New Roman" w:cs="Times New Roman"/>
          <w:sz w:val="25"/>
          <w:szCs w:val="25"/>
        </w:rPr>
        <w:t xml:space="preserve"> </w:t>
      </w:r>
      <w:proofErr w:type="spellStart"/>
      <w:r w:rsidRPr="009D0925">
        <w:rPr>
          <w:rFonts w:ascii="Times New Roman" w:eastAsia="Times New Roman" w:hAnsi="Times New Roman" w:cs="Times New Roman"/>
          <w:sz w:val="25"/>
          <w:szCs w:val="25"/>
        </w:rPr>
        <w:t>Bux</w:t>
      </w:r>
      <w:proofErr w:type="spellEnd"/>
      <w:r w:rsidRPr="009D0925">
        <w:rPr>
          <w:rFonts w:ascii="Times New Roman" w:eastAsia="Times New Roman" w:hAnsi="Times New Roman" w:cs="Times New Roman"/>
          <w:sz w:val="25"/>
          <w:szCs w:val="25"/>
        </w:rPr>
        <w:t xml:space="preserve">?" The First Appellate Court sent the matter to the Trial Court for recording evidence on the additional issue and also to remit its findings. The Trial Court recorded the evidence led by the parties and returned the findings on 25.4.75 deciding amended issue no.4 against the plaintiff, and holding that he was not the adopted son of </w:t>
      </w:r>
      <w:proofErr w:type="spellStart"/>
      <w:r w:rsidRPr="009D0925">
        <w:rPr>
          <w:rFonts w:ascii="Times New Roman" w:eastAsia="Times New Roman" w:hAnsi="Times New Roman" w:cs="Times New Roman"/>
          <w:sz w:val="25"/>
          <w:szCs w:val="25"/>
        </w:rPr>
        <w:t>Bala</w:t>
      </w:r>
      <w:proofErr w:type="spellEnd"/>
      <w:r w:rsidRPr="009D0925">
        <w:rPr>
          <w:rFonts w:ascii="Times New Roman" w:eastAsia="Times New Roman" w:hAnsi="Times New Roman" w:cs="Times New Roman"/>
          <w:sz w:val="25"/>
          <w:szCs w:val="25"/>
        </w:rPr>
        <w:t xml:space="preserve"> </w:t>
      </w:r>
      <w:proofErr w:type="spellStart"/>
      <w:r w:rsidRPr="009D0925">
        <w:rPr>
          <w:rFonts w:ascii="Times New Roman" w:eastAsia="Times New Roman" w:hAnsi="Times New Roman" w:cs="Times New Roman"/>
          <w:sz w:val="25"/>
          <w:szCs w:val="25"/>
        </w:rPr>
        <w:t>Bux</w:t>
      </w:r>
      <w:proofErr w:type="spellEnd"/>
      <w:r w:rsidRPr="009D0925">
        <w:rPr>
          <w:rFonts w:ascii="Times New Roman" w:eastAsia="Times New Roman" w:hAnsi="Times New Roman" w:cs="Times New Roman"/>
          <w:sz w:val="25"/>
          <w:szCs w:val="25"/>
        </w:rPr>
        <w:t xml:space="preserve">. The Additional District Judge after hearing the parties confirmed the said findings of the Trial Court and ultimately accepted the appeal and dismissed the suit of the plaintiff by judgment dated 9.12.75.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76821" w:rsidRPr="009D0925">
        <w:rPr>
          <w:rFonts w:ascii="Times New Roman" w:eastAsia="Times New Roman" w:hAnsi="Times New Roman" w:cs="Times New Roman"/>
          <w:sz w:val="25"/>
          <w:szCs w:val="25"/>
        </w:rPr>
        <w:t xml:space="preserve">Thereafter a second appeal was filed before the High Court. During pendency of the appeal in the High Court, defendant-respondent no.1 </w:t>
      </w:r>
      <w:proofErr w:type="spellStart"/>
      <w:r w:rsidR="00576821" w:rsidRPr="009D0925">
        <w:rPr>
          <w:rFonts w:ascii="Times New Roman" w:eastAsia="Times New Roman" w:hAnsi="Times New Roman" w:cs="Times New Roman"/>
          <w:sz w:val="25"/>
          <w:szCs w:val="25"/>
        </w:rPr>
        <w:t>Narain</w:t>
      </w:r>
      <w:proofErr w:type="spellEnd"/>
      <w:r w:rsidR="00576821" w:rsidRPr="009D0925">
        <w:rPr>
          <w:rFonts w:ascii="Times New Roman" w:eastAsia="Times New Roman" w:hAnsi="Times New Roman" w:cs="Times New Roman"/>
          <w:sz w:val="25"/>
          <w:szCs w:val="25"/>
        </w:rPr>
        <w:t xml:space="preserve"> died and as his legal representatives were already on record his name was deleted. Another defendant-respondent named Smt. </w:t>
      </w:r>
      <w:proofErr w:type="spellStart"/>
      <w:r w:rsidR="00576821" w:rsidRPr="009D0925">
        <w:rPr>
          <w:rFonts w:ascii="Times New Roman" w:eastAsia="Times New Roman" w:hAnsi="Times New Roman" w:cs="Times New Roman"/>
          <w:sz w:val="25"/>
          <w:szCs w:val="25"/>
        </w:rPr>
        <w:t>Dekha</w:t>
      </w:r>
      <w:proofErr w:type="spellEnd"/>
      <w:r w:rsidR="00576821" w:rsidRPr="009D0925">
        <w:rPr>
          <w:rFonts w:ascii="Times New Roman" w:eastAsia="Times New Roman" w:hAnsi="Times New Roman" w:cs="Times New Roman"/>
          <w:sz w:val="25"/>
          <w:szCs w:val="25"/>
        </w:rPr>
        <w:t xml:space="preserve"> wife of </w:t>
      </w:r>
      <w:proofErr w:type="spellStart"/>
      <w:r w:rsidR="00576821" w:rsidRPr="009D0925">
        <w:rPr>
          <w:rFonts w:ascii="Times New Roman" w:eastAsia="Times New Roman" w:hAnsi="Times New Roman" w:cs="Times New Roman"/>
          <w:sz w:val="25"/>
          <w:szCs w:val="25"/>
        </w:rPr>
        <w:t>Kalyan</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Sahai</w:t>
      </w:r>
      <w:proofErr w:type="spellEnd"/>
      <w:r w:rsidR="00576821" w:rsidRPr="009D0925">
        <w:rPr>
          <w:rFonts w:ascii="Times New Roman" w:eastAsia="Times New Roman" w:hAnsi="Times New Roman" w:cs="Times New Roman"/>
          <w:sz w:val="25"/>
          <w:szCs w:val="25"/>
        </w:rPr>
        <w:t xml:space="preserve"> also died during the pendency of the appeal and her legal representatives were also on record, therefore, her name was also deleted from array of respondents.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76821" w:rsidRPr="009D0925">
        <w:rPr>
          <w:rFonts w:ascii="Times New Roman" w:eastAsia="Times New Roman" w:hAnsi="Times New Roman" w:cs="Times New Roman"/>
          <w:sz w:val="25"/>
          <w:szCs w:val="25"/>
        </w:rPr>
        <w:t xml:space="preserve">Stand of the appellant before the High Court was that the approach of the Trial Court and the First Appellate Court was erroneous in view of several judgments/orders passed in different proceedings. It was clearly established that the appellant was the adopted son of </w:t>
      </w:r>
      <w:proofErr w:type="spellStart"/>
      <w:r w:rsidR="00576821" w:rsidRPr="009D0925">
        <w:rPr>
          <w:rFonts w:ascii="Times New Roman" w:eastAsia="Times New Roman" w:hAnsi="Times New Roman" w:cs="Times New Roman"/>
          <w:sz w:val="25"/>
          <w:szCs w:val="25"/>
        </w:rPr>
        <w:t>Bala</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Bux</w:t>
      </w:r>
      <w:proofErr w:type="spellEnd"/>
      <w:r w:rsidR="00576821" w:rsidRPr="009D0925">
        <w:rPr>
          <w:rFonts w:ascii="Times New Roman" w:eastAsia="Times New Roman" w:hAnsi="Times New Roman" w:cs="Times New Roman"/>
          <w:sz w:val="25"/>
          <w:szCs w:val="25"/>
        </w:rPr>
        <w:t xml:space="preserve">.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76821" w:rsidRPr="009D0925">
        <w:rPr>
          <w:rFonts w:ascii="Times New Roman" w:eastAsia="Times New Roman" w:hAnsi="Times New Roman" w:cs="Times New Roman"/>
          <w:sz w:val="25"/>
          <w:szCs w:val="25"/>
        </w:rPr>
        <w:t xml:space="preserve">The minor variations highlighted by the Trial Court and the First Appellate Court were but natural, when one considers the position that the adoption was claimed to have been taken place in 1941. Since the evidence was recorded after about three decades the Courts' should not have insisted on strict proof and slight evidence is sufficient. Stand of the defendants-respondents was that the question whether one is adopted son of another is essentially a question of fact and the second appeal was not maintainable. The High Court by the impugned judgment held that pleadings were at variance with the evidence. There was no evidence whatsoever to support the plaintiff's case as reflected in the plaint and on the contrary evidence led by the plaintiff after the matter was remitted is completely at variance with the assertions made in the plaint and, therefore, have to per se not be relied at all.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76821" w:rsidRPr="009D0925">
        <w:rPr>
          <w:rFonts w:ascii="Times New Roman" w:eastAsia="Times New Roman" w:hAnsi="Times New Roman" w:cs="Times New Roman"/>
          <w:sz w:val="25"/>
          <w:szCs w:val="25"/>
        </w:rPr>
        <w:t xml:space="preserve">Accordingly, it was held that findings of fact recorded on the basis of evidence were not open to challenge in the second appeal.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76821" w:rsidRPr="009D0925">
        <w:rPr>
          <w:rFonts w:ascii="Times New Roman" w:eastAsia="Times New Roman" w:hAnsi="Times New Roman" w:cs="Times New Roman"/>
          <w:sz w:val="25"/>
          <w:szCs w:val="25"/>
        </w:rPr>
        <w:t xml:space="preserve">Learned counsel for the appellant submitted that the approach of the High Court is unsupportable. There were several orders and judgments which clearly establish that </w:t>
      </w:r>
      <w:proofErr w:type="spellStart"/>
      <w:r w:rsidR="00576821" w:rsidRPr="009D0925">
        <w:rPr>
          <w:rFonts w:ascii="Times New Roman" w:eastAsia="Times New Roman" w:hAnsi="Times New Roman" w:cs="Times New Roman"/>
          <w:sz w:val="25"/>
          <w:szCs w:val="25"/>
        </w:rPr>
        <w:t>Kashi</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Nath</w:t>
      </w:r>
      <w:proofErr w:type="spellEnd"/>
      <w:r w:rsidR="00576821" w:rsidRPr="009D0925">
        <w:rPr>
          <w:rFonts w:ascii="Times New Roman" w:eastAsia="Times New Roman" w:hAnsi="Times New Roman" w:cs="Times New Roman"/>
          <w:sz w:val="25"/>
          <w:szCs w:val="25"/>
        </w:rPr>
        <w:t xml:space="preserve"> was the adopted son of </w:t>
      </w:r>
      <w:proofErr w:type="spellStart"/>
      <w:r w:rsidR="00576821" w:rsidRPr="009D0925">
        <w:rPr>
          <w:rFonts w:ascii="Times New Roman" w:eastAsia="Times New Roman" w:hAnsi="Times New Roman" w:cs="Times New Roman"/>
          <w:sz w:val="25"/>
          <w:szCs w:val="25"/>
        </w:rPr>
        <w:t>Bala</w:t>
      </w:r>
      <w:proofErr w:type="spellEnd"/>
      <w:r w:rsidR="00576821" w:rsidRPr="009D0925">
        <w:rPr>
          <w:rFonts w:ascii="Times New Roman" w:eastAsia="Times New Roman" w:hAnsi="Times New Roman" w:cs="Times New Roman"/>
          <w:sz w:val="25"/>
          <w:szCs w:val="25"/>
        </w:rPr>
        <w:t xml:space="preserve"> </w:t>
      </w:r>
      <w:proofErr w:type="spellStart"/>
      <w:r w:rsidR="00576821" w:rsidRPr="009D0925">
        <w:rPr>
          <w:rFonts w:ascii="Times New Roman" w:eastAsia="Times New Roman" w:hAnsi="Times New Roman" w:cs="Times New Roman"/>
          <w:sz w:val="25"/>
          <w:szCs w:val="25"/>
        </w:rPr>
        <w:t>Bux</w:t>
      </w:r>
      <w:proofErr w:type="spellEnd"/>
      <w:r w:rsidR="00576821" w:rsidRPr="009D0925">
        <w:rPr>
          <w:rFonts w:ascii="Times New Roman" w:eastAsia="Times New Roman" w:hAnsi="Times New Roman" w:cs="Times New Roman"/>
          <w:sz w:val="25"/>
          <w:szCs w:val="25"/>
        </w:rPr>
        <w:t xml:space="preserve">.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12. </w:t>
      </w:r>
      <w:r w:rsidR="00576821" w:rsidRPr="009D0925">
        <w:rPr>
          <w:rFonts w:ascii="Times New Roman" w:eastAsia="Times New Roman" w:hAnsi="Times New Roman" w:cs="Times New Roman"/>
          <w:sz w:val="25"/>
          <w:szCs w:val="25"/>
        </w:rPr>
        <w:t xml:space="preserve">The Courts below erred in ignoring those and attaching undue importance to minor variations. </w:t>
      </w:r>
      <w:proofErr w:type="gramStart"/>
      <w:r w:rsidR="00576821" w:rsidRPr="009D0925">
        <w:rPr>
          <w:rFonts w:ascii="Times New Roman" w:eastAsia="Times New Roman" w:hAnsi="Times New Roman" w:cs="Times New Roman"/>
          <w:sz w:val="25"/>
          <w:szCs w:val="25"/>
        </w:rPr>
        <w:t>When the documentary evidence was sufficient merely because the oral evidence was somewhat not in line with the pleadings that should not have weighed with the courts below.</w:t>
      </w:r>
      <w:proofErr w:type="gramEnd"/>
      <w:r w:rsidR="00576821" w:rsidRPr="009D0925">
        <w:rPr>
          <w:rFonts w:ascii="Times New Roman" w:eastAsia="Times New Roman" w:hAnsi="Times New Roman" w:cs="Times New Roman"/>
          <w:sz w:val="25"/>
          <w:szCs w:val="25"/>
        </w:rPr>
        <w:t xml:space="preserve">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76821" w:rsidRPr="009D0925">
        <w:rPr>
          <w:rFonts w:ascii="Times New Roman" w:eastAsia="Times New Roman" w:hAnsi="Times New Roman" w:cs="Times New Roman"/>
          <w:sz w:val="25"/>
          <w:szCs w:val="25"/>
        </w:rPr>
        <w:t xml:space="preserve">Per contra, learned counsel for the respondents submitted that in this case adoption is claimed to have been made prior to enactment of </w:t>
      </w:r>
      <w:r w:rsidR="00576821" w:rsidRPr="009D0925">
        <w:rPr>
          <w:rFonts w:ascii="Times New Roman" w:eastAsia="Times New Roman" w:hAnsi="Times New Roman" w:cs="Times New Roman"/>
          <w:i/>
          <w:sz w:val="25"/>
          <w:szCs w:val="25"/>
        </w:rPr>
        <w:t>Hindu Adoption and Maintenance Act, 1955</w:t>
      </w:r>
      <w:r w:rsidR="00576821" w:rsidRPr="009D0925">
        <w:rPr>
          <w:rFonts w:ascii="Times New Roman" w:eastAsia="Times New Roman" w:hAnsi="Times New Roman" w:cs="Times New Roman"/>
          <w:sz w:val="25"/>
          <w:szCs w:val="25"/>
        </w:rPr>
        <w:t xml:space="preserve"> (for short the 'Act'). Several essential ingredients have to be established to come to a conclusion about the valid adoption and, the evidence fell short of that legal requirement. Additionally, the evidence and the pleadings were not only at variance but directly contradictory and </w:t>
      </w:r>
      <w:proofErr w:type="spellStart"/>
      <w:r w:rsidR="00576821" w:rsidRPr="009D0925">
        <w:rPr>
          <w:rFonts w:ascii="Times New Roman" w:eastAsia="Times New Roman" w:hAnsi="Times New Roman" w:cs="Times New Roman"/>
          <w:sz w:val="25"/>
          <w:szCs w:val="25"/>
        </w:rPr>
        <w:t>self destructive</w:t>
      </w:r>
      <w:proofErr w:type="spellEnd"/>
      <w:r w:rsidR="00576821" w:rsidRPr="009D0925">
        <w:rPr>
          <w:rFonts w:ascii="Times New Roman" w:eastAsia="Times New Roman" w:hAnsi="Times New Roman" w:cs="Times New Roman"/>
          <w:sz w:val="25"/>
          <w:szCs w:val="25"/>
        </w:rPr>
        <w:t xml:space="preserve"> of the case on the claim of adoption. Therefore, the High Court was justified in dismissing the second appeal when basic question is whether there was </w:t>
      </w:r>
      <w:proofErr w:type="spellStart"/>
      <w:proofErr w:type="gramStart"/>
      <w:r w:rsidR="00576821" w:rsidRPr="009D0925">
        <w:rPr>
          <w:rFonts w:ascii="Times New Roman" w:eastAsia="Times New Roman" w:hAnsi="Times New Roman" w:cs="Times New Roman"/>
          <w:sz w:val="25"/>
          <w:szCs w:val="25"/>
        </w:rPr>
        <w:t>a</w:t>
      </w:r>
      <w:proofErr w:type="spellEnd"/>
      <w:proofErr w:type="gramEnd"/>
      <w:r w:rsidR="00576821" w:rsidRPr="009D0925">
        <w:rPr>
          <w:rFonts w:ascii="Times New Roman" w:eastAsia="Times New Roman" w:hAnsi="Times New Roman" w:cs="Times New Roman"/>
          <w:sz w:val="25"/>
          <w:szCs w:val="25"/>
        </w:rPr>
        <w:t xml:space="preserve"> adoption, which is nothing but a conclusion arrived as of a fact.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76821" w:rsidRPr="009D0925">
        <w:rPr>
          <w:rFonts w:ascii="Times New Roman" w:eastAsia="Times New Roman" w:hAnsi="Times New Roman" w:cs="Times New Roman"/>
          <w:sz w:val="25"/>
          <w:szCs w:val="25"/>
        </w:rPr>
        <w:t xml:space="preserve">Section 5 provides that adoptions are to be regulated in terms of the provisions contained in Chapter II. Section 6 deals with the requisites of a valid adoption. Section 11 prohibits adoption; in case it is of a son, where the adoptive father or mother by whom the adoption is made has a Hindu son, son's son, or son's </w:t>
      </w:r>
      <w:proofErr w:type="spellStart"/>
      <w:r w:rsidR="00576821" w:rsidRPr="009D0925">
        <w:rPr>
          <w:rFonts w:ascii="Times New Roman" w:eastAsia="Times New Roman" w:hAnsi="Times New Roman" w:cs="Times New Roman"/>
          <w:sz w:val="25"/>
          <w:szCs w:val="25"/>
        </w:rPr>
        <w:t>son's</w:t>
      </w:r>
      <w:proofErr w:type="spellEnd"/>
      <w:r w:rsidR="00576821" w:rsidRPr="009D0925">
        <w:rPr>
          <w:rFonts w:ascii="Times New Roman" w:eastAsia="Times New Roman" w:hAnsi="Times New Roman" w:cs="Times New Roman"/>
          <w:sz w:val="25"/>
          <w:szCs w:val="25"/>
        </w:rPr>
        <w:t xml:space="preserve"> son, whether by legitimate blood relationship or by adoption, living at the time of adoption. Prior to the Act under the old Hindu Law, Article 3 provided as follows: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ind w:left="720"/>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xml:space="preserve">"Article 3  (1) A male Hindu, who has attained the age of discretion and is of sound mind, may adopt a son to himself provided he has no male issue in existence at the date of the adoption. </w:t>
      </w:r>
    </w:p>
    <w:p w:rsidR="00576821" w:rsidRPr="009D0925" w:rsidRDefault="00576821" w:rsidP="009D0925">
      <w:pPr>
        <w:spacing w:after="0" w:line="240" w:lineRule="auto"/>
        <w:ind w:left="720"/>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ind w:left="720"/>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xml:space="preserve">(2) A Hindu who is competent to adopt may authorize either his (i) wife or (ii) widow (except in </w:t>
      </w:r>
      <w:proofErr w:type="spellStart"/>
      <w:r w:rsidRPr="009D0925">
        <w:rPr>
          <w:rFonts w:ascii="Times New Roman" w:eastAsia="Times New Roman" w:hAnsi="Times New Roman" w:cs="Times New Roman"/>
          <w:sz w:val="25"/>
          <w:szCs w:val="25"/>
        </w:rPr>
        <w:t>Mithila</w:t>
      </w:r>
      <w:proofErr w:type="spellEnd"/>
      <w:r w:rsidRPr="009D0925">
        <w:rPr>
          <w:rFonts w:ascii="Times New Roman" w:eastAsia="Times New Roman" w:hAnsi="Times New Roman" w:cs="Times New Roman"/>
          <w:sz w:val="25"/>
          <w:szCs w:val="25"/>
        </w:rPr>
        <w:t xml:space="preserve">) to adopt a son to himself." Therefore, prior to the enactment of the Act also adoption of a son during the lifetime of a male issue was prohibited and the position continues to be so after the enactment of the Act. Where a son became an outcast or renounced Hindu religion, his father became entitled to adopt another. The position has not changed after enactment of Caste Disabilities Removal Act (XXI of 1850), as the outcast son does not retain the religious capacity to perform the </w:t>
      </w:r>
      <w:proofErr w:type="spellStart"/>
      <w:r w:rsidRPr="009D0925">
        <w:rPr>
          <w:rFonts w:ascii="Times New Roman" w:eastAsia="Times New Roman" w:hAnsi="Times New Roman" w:cs="Times New Roman"/>
          <w:sz w:val="25"/>
          <w:szCs w:val="25"/>
        </w:rPr>
        <w:t>obsequial</w:t>
      </w:r>
      <w:proofErr w:type="spellEnd"/>
      <w:r w:rsidRPr="009D0925">
        <w:rPr>
          <w:rFonts w:ascii="Times New Roman" w:eastAsia="Times New Roman" w:hAnsi="Times New Roman" w:cs="Times New Roman"/>
          <w:sz w:val="25"/>
          <w:szCs w:val="25"/>
        </w:rPr>
        <w:t xml:space="preserve"> rites. In case parties are governed by </w:t>
      </w:r>
      <w:proofErr w:type="spellStart"/>
      <w:r w:rsidRPr="009D0925">
        <w:rPr>
          <w:rFonts w:ascii="Times New Roman" w:eastAsia="Times New Roman" w:hAnsi="Times New Roman" w:cs="Times New Roman"/>
          <w:sz w:val="25"/>
          <w:szCs w:val="25"/>
        </w:rPr>
        <w:t>Mitakshara</w:t>
      </w:r>
      <w:proofErr w:type="spellEnd"/>
      <w:r w:rsidRPr="009D0925">
        <w:rPr>
          <w:rFonts w:ascii="Times New Roman" w:eastAsia="Times New Roman" w:hAnsi="Times New Roman" w:cs="Times New Roman"/>
          <w:sz w:val="25"/>
          <w:szCs w:val="25"/>
        </w:rPr>
        <w:t xml:space="preserve"> Law, additionally adoption can be made if the natural son is a congenital lunatic or an idiot.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76821" w:rsidRPr="009D0925">
        <w:rPr>
          <w:rFonts w:ascii="Times New Roman" w:eastAsia="Times New Roman" w:hAnsi="Times New Roman" w:cs="Times New Roman"/>
          <w:sz w:val="25"/>
          <w:szCs w:val="25"/>
        </w:rPr>
        <w:t xml:space="preserve">The origin of custom of adoption is lost in antiquity. The ancient Hindu Law recognized twelve kinds of sons of whom five were adopted.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76821" w:rsidRPr="009D0925">
        <w:rPr>
          <w:rFonts w:ascii="Times New Roman" w:eastAsia="Times New Roman" w:hAnsi="Times New Roman" w:cs="Times New Roman"/>
          <w:sz w:val="25"/>
          <w:szCs w:val="25"/>
        </w:rPr>
        <w:t xml:space="preserve">The five kinds of adopted sons in early times must have been of very secondary importance, for, on the whole, they were relegated to an inferior rank in the order of sons. Out of the five kinds of adopted sons, only two survive today, namely, the </w:t>
      </w:r>
      <w:proofErr w:type="spellStart"/>
      <w:r w:rsidR="00576821" w:rsidRPr="009D0925">
        <w:rPr>
          <w:rFonts w:ascii="Times New Roman" w:eastAsia="Times New Roman" w:hAnsi="Times New Roman" w:cs="Times New Roman"/>
          <w:sz w:val="25"/>
          <w:szCs w:val="25"/>
        </w:rPr>
        <w:t>Dattaka</w:t>
      </w:r>
      <w:proofErr w:type="spellEnd"/>
      <w:r w:rsidR="00576821" w:rsidRPr="009D0925">
        <w:rPr>
          <w:rFonts w:ascii="Times New Roman" w:eastAsia="Times New Roman" w:hAnsi="Times New Roman" w:cs="Times New Roman"/>
          <w:sz w:val="25"/>
          <w:szCs w:val="25"/>
        </w:rPr>
        <w:t xml:space="preserve"> form prevalent throughout India and the </w:t>
      </w:r>
      <w:proofErr w:type="spellStart"/>
      <w:r w:rsidR="00576821" w:rsidRPr="009D0925">
        <w:rPr>
          <w:rFonts w:ascii="Times New Roman" w:eastAsia="Times New Roman" w:hAnsi="Times New Roman" w:cs="Times New Roman"/>
          <w:sz w:val="25"/>
          <w:szCs w:val="25"/>
        </w:rPr>
        <w:t>Kritrima</w:t>
      </w:r>
      <w:proofErr w:type="spellEnd"/>
      <w:r w:rsidR="00576821" w:rsidRPr="009D0925">
        <w:rPr>
          <w:rFonts w:ascii="Times New Roman" w:eastAsia="Times New Roman" w:hAnsi="Times New Roman" w:cs="Times New Roman"/>
          <w:sz w:val="25"/>
          <w:szCs w:val="25"/>
        </w:rPr>
        <w:t xml:space="preserve"> form confined to </w:t>
      </w:r>
      <w:proofErr w:type="spellStart"/>
      <w:r w:rsidR="00576821" w:rsidRPr="009D0925">
        <w:rPr>
          <w:rFonts w:ascii="Times New Roman" w:eastAsia="Times New Roman" w:hAnsi="Times New Roman" w:cs="Times New Roman"/>
          <w:sz w:val="25"/>
          <w:szCs w:val="25"/>
        </w:rPr>
        <w:t>Mithila</w:t>
      </w:r>
      <w:proofErr w:type="spellEnd"/>
      <w:r w:rsidR="00576821" w:rsidRPr="009D0925">
        <w:rPr>
          <w:rFonts w:ascii="Times New Roman" w:eastAsia="Times New Roman" w:hAnsi="Times New Roman" w:cs="Times New Roman"/>
          <w:sz w:val="25"/>
          <w:szCs w:val="25"/>
        </w:rPr>
        <w:t xml:space="preserve"> and adjoining districts. The primary object of adoption was to gratify the means of the ancestors by annual offerings and, therefore, it was considered necessary that the </w:t>
      </w:r>
      <w:proofErr w:type="spellStart"/>
      <w:r w:rsidR="00576821" w:rsidRPr="009D0925">
        <w:rPr>
          <w:rFonts w:ascii="Times New Roman" w:eastAsia="Times New Roman" w:hAnsi="Times New Roman" w:cs="Times New Roman"/>
          <w:sz w:val="25"/>
          <w:szCs w:val="25"/>
        </w:rPr>
        <w:t>offerer</w:t>
      </w:r>
      <w:proofErr w:type="spellEnd"/>
      <w:r w:rsidR="00576821" w:rsidRPr="009D0925">
        <w:rPr>
          <w:rFonts w:ascii="Times New Roman" w:eastAsia="Times New Roman" w:hAnsi="Times New Roman" w:cs="Times New Roman"/>
          <w:sz w:val="25"/>
          <w:szCs w:val="25"/>
        </w:rPr>
        <w:t xml:space="preserve"> should be as much as possible a reflection of a real descendant and had to look as much like a real </w:t>
      </w:r>
      <w:proofErr w:type="spellStart"/>
      <w:r w:rsidR="00576821" w:rsidRPr="009D0925">
        <w:rPr>
          <w:rFonts w:ascii="Times New Roman" w:eastAsia="Times New Roman" w:hAnsi="Times New Roman" w:cs="Times New Roman"/>
          <w:sz w:val="25"/>
          <w:szCs w:val="25"/>
        </w:rPr>
        <w:t>son</w:t>
      </w:r>
      <w:proofErr w:type="spellEnd"/>
      <w:r w:rsidR="00576821" w:rsidRPr="009D0925">
        <w:rPr>
          <w:rFonts w:ascii="Times New Roman" w:eastAsia="Times New Roman" w:hAnsi="Times New Roman" w:cs="Times New Roman"/>
          <w:sz w:val="25"/>
          <w:szCs w:val="25"/>
        </w:rPr>
        <w:t xml:space="preserve"> as possible and </w:t>
      </w:r>
      <w:r w:rsidR="00576821" w:rsidRPr="009D0925">
        <w:rPr>
          <w:rFonts w:ascii="Times New Roman" w:eastAsia="Times New Roman" w:hAnsi="Times New Roman" w:cs="Times New Roman"/>
          <w:sz w:val="25"/>
          <w:szCs w:val="25"/>
        </w:rPr>
        <w:lastRenderedPageBreak/>
        <w:t xml:space="preserve">certainly not be one who would never have been a son. Therefore, the body of rules was evolved out of a phrase of </w:t>
      </w:r>
      <w:proofErr w:type="spellStart"/>
      <w:r w:rsidR="00576821" w:rsidRPr="009D0925">
        <w:rPr>
          <w:rFonts w:ascii="Times New Roman" w:eastAsia="Times New Roman" w:hAnsi="Times New Roman" w:cs="Times New Roman"/>
          <w:sz w:val="25"/>
          <w:szCs w:val="25"/>
        </w:rPr>
        <w:t>Saunaka</w:t>
      </w:r>
      <w:proofErr w:type="spellEnd"/>
      <w:r w:rsidR="00576821" w:rsidRPr="009D0925">
        <w:rPr>
          <w:rFonts w:ascii="Times New Roman" w:eastAsia="Times New Roman" w:hAnsi="Times New Roman" w:cs="Times New Roman"/>
          <w:sz w:val="25"/>
          <w:szCs w:val="25"/>
        </w:rPr>
        <w:t xml:space="preserve"> that he must be 'the reflection of a son'. The restrictions flowing from this maxim had the effect of eliminating most of the forms of adoption. (See Hindu Law by S.V. </w:t>
      </w:r>
      <w:proofErr w:type="spellStart"/>
      <w:r w:rsidR="00576821" w:rsidRPr="009D0925">
        <w:rPr>
          <w:rFonts w:ascii="Times New Roman" w:eastAsia="Times New Roman" w:hAnsi="Times New Roman" w:cs="Times New Roman"/>
          <w:sz w:val="25"/>
          <w:szCs w:val="25"/>
        </w:rPr>
        <w:t>Gupte</w:t>
      </w:r>
      <w:proofErr w:type="spellEnd"/>
      <w:r w:rsidR="00576821" w:rsidRPr="009D0925">
        <w:rPr>
          <w:rFonts w:ascii="Times New Roman" w:eastAsia="Times New Roman" w:hAnsi="Times New Roman" w:cs="Times New Roman"/>
          <w:sz w:val="25"/>
          <w:szCs w:val="25"/>
        </w:rPr>
        <w:t xml:space="preserve">, Third Edition at pages 899-900). The whole law of </w:t>
      </w:r>
      <w:proofErr w:type="spellStart"/>
      <w:r w:rsidR="00576821" w:rsidRPr="009D0925">
        <w:rPr>
          <w:rFonts w:ascii="Times New Roman" w:eastAsia="Times New Roman" w:hAnsi="Times New Roman" w:cs="Times New Roman"/>
          <w:sz w:val="25"/>
          <w:szCs w:val="25"/>
        </w:rPr>
        <w:t>Dattaka</w:t>
      </w:r>
      <w:proofErr w:type="spellEnd"/>
      <w:r w:rsidR="00576821" w:rsidRPr="009D0925">
        <w:rPr>
          <w:rFonts w:ascii="Times New Roman" w:eastAsia="Times New Roman" w:hAnsi="Times New Roman" w:cs="Times New Roman"/>
          <w:sz w:val="25"/>
          <w:szCs w:val="25"/>
        </w:rPr>
        <w:t xml:space="preserve"> adoption is evolved from two important texts and a metaphor. The texts are of Manu and </w:t>
      </w:r>
      <w:proofErr w:type="spellStart"/>
      <w:r w:rsidR="00576821" w:rsidRPr="009D0925">
        <w:rPr>
          <w:rFonts w:ascii="Times New Roman" w:eastAsia="Times New Roman" w:hAnsi="Times New Roman" w:cs="Times New Roman"/>
          <w:sz w:val="25"/>
          <w:szCs w:val="25"/>
        </w:rPr>
        <w:t>Vasistha</w:t>
      </w:r>
      <w:proofErr w:type="spellEnd"/>
      <w:r w:rsidR="00576821" w:rsidRPr="009D0925">
        <w:rPr>
          <w:rFonts w:ascii="Times New Roman" w:eastAsia="Times New Roman" w:hAnsi="Times New Roman" w:cs="Times New Roman"/>
          <w:sz w:val="25"/>
          <w:szCs w:val="25"/>
        </w:rPr>
        <w:t xml:space="preserve">, and the metaphor that of </w:t>
      </w:r>
      <w:proofErr w:type="spellStart"/>
      <w:r w:rsidR="00576821" w:rsidRPr="009D0925">
        <w:rPr>
          <w:rFonts w:ascii="Times New Roman" w:eastAsia="Times New Roman" w:hAnsi="Times New Roman" w:cs="Times New Roman"/>
          <w:sz w:val="25"/>
          <w:szCs w:val="25"/>
        </w:rPr>
        <w:t>Saunaka</w:t>
      </w:r>
      <w:proofErr w:type="spellEnd"/>
      <w:r w:rsidR="00576821" w:rsidRPr="009D0925">
        <w:rPr>
          <w:rFonts w:ascii="Times New Roman" w:eastAsia="Times New Roman" w:hAnsi="Times New Roman" w:cs="Times New Roman"/>
          <w:sz w:val="25"/>
          <w:szCs w:val="25"/>
        </w:rPr>
        <w:t xml:space="preserve">. Manu provided for the identity of an adopted son with the family into which he was adopted. (See Manu Chapter IX, pages 141-142, as translated by Sir W. Jones). The object of an adoption is mixed, being religious and secular. According to </w:t>
      </w:r>
      <w:proofErr w:type="spellStart"/>
      <w:r w:rsidR="00576821" w:rsidRPr="009D0925">
        <w:rPr>
          <w:rFonts w:ascii="Times New Roman" w:eastAsia="Times New Roman" w:hAnsi="Times New Roman" w:cs="Times New Roman"/>
          <w:sz w:val="25"/>
          <w:szCs w:val="25"/>
        </w:rPr>
        <w:t>Mayne</w:t>
      </w:r>
      <w:proofErr w:type="spellEnd"/>
      <w:r w:rsidR="00576821" w:rsidRPr="009D0925">
        <w:rPr>
          <w:rFonts w:ascii="Times New Roman" w:eastAsia="Times New Roman" w:hAnsi="Times New Roman" w:cs="Times New Roman"/>
          <w:sz w:val="25"/>
          <w:szCs w:val="25"/>
        </w:rPr>
        <w:t xml:space="preserve">, the recognition of the institution of adoption in early times had been more due to secular reasons than to any religious necessity, and the religious motive was only secondary; but although the secular motive was dominant, the religious motive was undeniable. The religious motive for adoption never altogether excluded the secular motive. (See </w:t>
      </w:r>
      <w:proofErr w:type="spellStart"/>
      <w:r w:rsidR="00576821" w:rsidRPr="009D0925">
        <w:rPr>
          <w:rFonts w:ascii="Times New Roman" w:eastAsia="Times New Roman" w:hAnsi="Times New Roman" w:cs="Times New Roman"/>
          <w:sz w:val="25"/>
          <w:szCs w:val="25"/>
        </w:rPr>
        <w:t>Mayne's</w:t>
      </w:r>
      <w:proofErr w:type="spellEnd"/>
      <w:r w:rsidR="00576821" w:rsidRPr="009D0925">
        <w:rPr>
          <w:rFonts w:ascii="Times New Roman" w:eastAsia="Times New Roman" w:hAnsi="Times New Roman" w:cs="Times New Roman"/>
          <w:sz w:val="25"/>
          <w:szCs w:val="25"/>
        </w:rPr>
        <w:t xml:space="preserve"> Hindu Law and Usage, 12th Edition, page 329).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576821" w:rsidRPr="009D0925">
        <w:rPr>
          <w:rFonts w:ascii="Times New Roman" w:eastAsia="Times New Roman" w:hAnsi="Times New Roman" w:cs="Times New Roman"/>
          <w:sz w:val="25"/>
          <w:szCs w:val="25"/>
        </w:rPr>
        <w:t xml:space="preserve">As held by this Court in </w:t>
      </w:r>
      <w:r w:rsidR="00576821" w:rsidRPr="009D0925">
        <w:rPr>
          <w:rFonts w:ascii="Times New Roman" w:eastAsia="Times New Roman" w:hAnsi="Times New Roman" w:cs="Times New Roman"/>
          <w:i/>
          <w:sz w:val="25"/>
          <w:szCs w:val="25"/>
        </w:rPr>
        <w:t xml:space="preserve">V.T.S. </w:t>
      </w:r>
      <w:proofErr w:type="spellStart"/>
      <w:r w:rsidR="00576821" w:rsidRPr="009D0925">
        <w:rPr>
          <w:rFonts w:ascii="Times New Roman" w:eastAsia="Times New Roman" w:hAnsi="Times New Roman" w:cs="Times New Roman"/>
          <w:i/>
          <w:sz w:val="25"/>
          <w:szCs w:val="25"/>
        </w:rPr>
        <w:t>Chandrashekhara</w:t>
      </w:r>
      <w:proofErr w:type="spellEnd"/>
      <w:r w:rsidR="00576821" w:rsidRPr="009D0925">
        <w:rPr>
          <w:rFonts w:ascii="Times New Roman" w:eastAsia="Times New Roman" w:hAnsi="Times New Roman" w:cs="Times New Roman"/>
          <w:i/>
          <w:sz w:val="25"/>
          <w:szCs w:val="25"/>
        </w:rPr>
        <w:t xml:space="preserve"> </w:t>
      </w:r>
      <w:proofErr w:type="spellStart"/>
      <w:r w:rsidR="00576821" w:rsidRPr="009D0925">
        <w:rPr>
          <w:rFonts w:ascii="Times New Roman" w:eastAsia="Times New Roman" w:hAnsi="Times New Roman" w:cs="Times New Roman"/>
          <w:i/>
          <w:sz w:val="25"/>
          <w:szCs w:val="25"/>
        </w:rPr>
        <w:t>Mudaliar</w:t>
      </w:r>
      <w:proofErr w:type="spellEnd"/>
      <w:r w:rsidR="00576821" w:rsidRPr="009D0925">
        <w:rPr>
          <w:rFonts w:ascii="Times New Roman" w:eastAsia="Times New Roman" w:hAnsi="Times New Roman" w:cs="Times New Roman"/>
          <w:i/>
          <w:sz w:val="25"/>
          <w:szCs w:val="25"/>
        </w:rPr>
        <w:t xml:space="preserve"> v. </w:t>
      </w:r>
      <w:proofErr w:type="spellStart"/>
      <w:r w:rsidR="00576821" w:rsidRPr="009D0925">
        <w:rPr>
          <w:rFonts w:ascii="Times New Roman" w:eastAsia="Times New Roman" w:hAnsi="Times New Roman" w:cs="Times New Roman"/>
          <w:i/>
          <w:sz w:val="25"/>
          <w:szCs w:val="25"/>
        </w:rPr>
        <w:t>Kulandaivelu</w:t>
      </w:r>
      <w:proofErr w:type="spellEnd"/>
      <w:r w:rsidR="00576821" w:rsidRPr="009D0925">
        <w:rPr>
          <w:rFonts w:ascii="Times New Roman" w:eastAsia="Times New Roman" w:hAnsi="Times New Roman" w:cs="Times New Roman"/>
          <w:i/>
          <w:sz w:val="25"/>
          <w:szCs w:val="25"/>
        </w:rPr>
        <w:t xml:space="preserve"> Mudaliar</w:t>
      </w:r>
      <w:r w:rsidRPr="009D0925">
        <w:rPr>
          <w:rFonts w:ascii="Times New Roman" w:eastAsia="Times New Roman" w:hAnsi="Times New Roman" w:cs="Times New Roman"/>
          <w:i/>
          <w:sz w:val="25"/>
          <w:szCs w:val="25"/>
          <w:vertAlign w:val="superscript"/>
        </w:rPr>
        <w:t>1</w:t>
      </w:r>
      <w:r w:rsidR="00576821" w:rsidRPr="009D0925">
        <w:rPr>
          <w:rFonts w:ascii="Times New Roman" w:eastAsia="Times New Roman" w:hAnsi="Times New Roman" w:cs="Times New Roman"/>
          <w:sz w:val="25"/>
          <w:szCs w:val="25"/>
        </w:rPr>
        <w:t xml:space="preserve"> substitution of a son for spiritual reasons is the essence of adoption, and consequent devolution of property is mere accessory to it; the validity of an adoption has to be judged by spiritual rather than temporal considerations, and, devolution of property is only of secondary importance.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proofErr w:type="gramStart"/>
      <w:r w:rsidR="00576821" w:rsidRPr="009D0925">
        <w:rPr>
          <w:rFonts w:ascii="Times New Roman" w:eastAsia="Times New Roman" w:hAnsi="Times New Roman" w:cs="Times New Roman"/>
          <w:sz w:val="25"/>
          <w:szCs w:val="25"/>
        </w:rPr>
        <w:t>In</w:t>
      </w:r>
      <w:proofErr w:type="gramEnd"/>
      <w:r w:rsidR="00576821" w:rsidRPr="009D0925">
        <w:rPr>
          <w:rFonts w:ascii="Times New Roman" w:eastAsia="Times New Roman" w:hAnsi="Times New Roman" w:cs="Times New Roman"/>
          <w:sz w:val="25"/>
          <w:szCs w:val="25"/>
        </w:rPr>
        <w:t xml:space="preserve"> </w:t>
      </w:r>
      <w:r w:rsidR="00576821" w:rsidRPr="009D0925">
        <w:rPr>
          <w:rFonts w:ascii="Times New Roman" w:eastAsia="Times New Roman" w:hAnsi="Times New Roman" w:cs="Times New Roman"/>
          <w:i/>
          <w:sz w:val="25"/>
          <w:szCs w:val="25"/>
        </w:rPr>
        <w:t xml:space="preserve">Hem Singh and </w:t>
      </w:r>
      <w:proofErr w:type="spellStart"/>
      <w:r w:rsidR="00576821" w:rsidRPr="009D0925">
        <w:rPr>
          <w:rFonts w:ascii="Times New Roman" w:eastAsia="Times New Roman" w:hAnsi="Times New Roman" w:cs="Times New Roman"/>
          <w:i/>
          <w:sz w:val="25"/>
          <w:szCs w:val="25"/>
        </w:rPr>
        <w:t>Anr</w:t>
      </w:r>
      <w:proofErr w:type="spellEnd"/>
      <w:r w:rsidR="00576821" w:rsidRPr="009D0925">
        <w:rPr>
          <w:rFonts w:ascii="Times New Roman" w:eastAsia="Times New Roman" w:hAnsi="Times New Roman" w:cs="Times New Roman"/>
          <w:i/>
          <w:sz w:val="25"/>
          <w:szCs w:val="25"/>
        </w:rPr>
        <w:t xml:space="preserve">. </w:t>
      </w:r>
      <w:proofErr w:type="gramStart"/>
      <w:r w:rsidR="00576821" w:rsidRPr="009D0925">
        <w:rPr>
          <w:rFonts w:ascii="Times New Roman" w:eastAsia="Times New Roman" w:hAnsi="Times New Roman" w:cs="Times New Roman"/>
          <w:i/>
          <w:sz w:val="25"/>
          <w:szCs w:val="25"/>
        </w:rPr>
        <w:t>v</w:t>
      </w:r>
      <w:proofErr w:type="gramEnd"/>
      <w:r w:rsidR="00576821" w:rsidRPr="009D0925">
        <w:rPr>
          <w:rFonts w:ascii="Times New Roman" w:eastAsia="Times New Roman" w:hAnsi="Times New Roman" w:cs="Times New Roman"/>
          <w:i/>
          <w:sz w:val="25"/>
          <w:szCs w:val="25"/>
        </w:rPr>
        <w:t xml:space="preserve">. </w:t>
      </w:r>
      <w:proofErr w:type="spellStart"/>
      <w:r w:rsidR="00576821" w:rsidRPr="009D0925">
        <w:rPr>
          <w:rFonts w:ascii="Times New Roman" w:eastAsia="Times New Roman" w:hAnsi="Times New Roman" w:cs="Times New Roman"/>
          <w:i/>
          <w:sz w:val="25"/>
          <w:szCs w:val="25"/>
        </w:rPr>
        <w:t>Harnam</w:t>
      </w:r>
      <w:proofErr w:type="spellEnd"/>
      <w:r w:rsidR="00576821" w:rsidRPr="009D0925">
        <w:rPr>
          <w:rFonts w:ascii="Times New Roman" w:eastAsia="Times New Roman" w:hAnsi="Times New Roman" w:cs="Times New Roman"/>
          <w:i/>
          <w:sz w:val="25"/>
          <w:szCs w:val="25"/>
        </w:rPr>
        <w:t xml:space="preserve"> Singh and Anr.</w:t>
      </w:r>
      <w:r w:rsidRPr="009D0925">
        <w:rPr>
          <w:rFonts w:ascii="Times New Roman" w:eastAsia="Times New Roman" w:hAnsi="Times New Roman" w:cs="Times New Roman"/>
          <w:i/>
          <w:sz w:val="25"/>
          <w:szCs w:val="25"/>
          <w:vertAlign w:val="superscript"/>
        </w:rPr>
        <w:t>2</w:t>
      </w:r>
      <w:r w:rsidR="00576821" w:rsidRPr="009D0925">
        <w:rPr>
          <w:rFonts w:ascii="Times New Roman" w:eastAsia="Times New Roman" w:hAnsi="Times New Roman" w:cs="Times New Roman"/>
          <w:sz w:val="25"/>
          <w:szCs w:val="25"/>
        </w:rPr>
        <w:t xml:space="preserve"> it was observed by this Court that under the Hindu Law adoption is primarily a religious act intended to confer spiritual benefit on the adopter and some of the rituals have, therefore, been held to be mandatory, and compliance with them regarded as a condition of the validity of the adoption. The first important case on the question of adoption was decided by the Privy Council in the case of </w:t>
      </w:r>
      <w:proofErr w:type="spellStart"/>
      <w:r w:rsidR="00576821" w:rsidRPr="009D0925">
        <w:rPr>
          <w:rFonts w:ascii="Times New Roman" w:eastAsia="Times New Roman" w:hAnsi="Times New Roman" w:cs="Times New Roman"/>
          <w:i/>
          <w:sz w:val="25"/>
          <w:szCs w:val="25"/>
        </w:rPr>
        <w:t>Amarendra</w:t>
      </w:r>
      <w:proofErr w:type="spellEnd"/>
      <w:r w:rsidR="00576821" w:rsidRPr="009D0925">
        <w:rPr>
          <w:rFonts w:ascii="Times New Roman" w:eastAsia="Times New Roman" w:hAnsi="Times New Roman" w:cs="Times New Roman"/>
          <w:i/>
          <w:sz w:val="25"/>
          <w:szCs w:val="25"/>
        </w:rPr>
        <w:t xml:space="preserve"> </w:t>
      </w:r>
      <w:proofErr w:type="spellStart"/>
      <w:r w:rsidR="00576821" w:rsidRPr="009D0925">
        <w:rPr>
          <w:rFonts w:ascii="Times New Roman" w:eastAsia="Times New Roman" w:hAnsi="Times New Roman" w:cs="Times New Roman"/>
          <w:i/>
          <w:sz w:val="25"/>
          <w:szCs w:val="25"/>
        </w:rPr>
        <w:t>Mansingh</w:t>
      </w:r>
      <w:proofErr w:type="spellEnd"/>
      <w:r w:rsidR="00576821" w:rsidRPr="009D0925">
        <w:rPr>
          <w:rFonts w:ascii="Times New Roman" w:eastAsia="Times New Roman" w:hAnsi="Times New Roman" w:cs="Times New Roman"/>
          <w:i/>
          <w:sz w:val="25"/>
          <w:szCs w:val="25"/>
        </w:rPr>
        <w:t xml:space="preserve"> v. </w:t>
      </w:r>
      <w:proofErr w:type="spellStart"/>
      <w:r w:rsidR="00576821" w:rsidRPr="009D0925">
        <w:rPr>
          <w:rFonts w:ascii="Times New Roman" w:eastAsia="Times New Roman" w:hAnsi="Times New Roman" w:cs="Times New Roman"/>
          <w:i/>
          <w:sz w:val="25"/>
          <w:szCs w:val="25"/>
        </w:rPr>
        <w:t>Sanatan</w:t>
      </w:r>
      <w:proofErr w:type="spellEnd"/>
      <w:r w:rsidR="00576821" w:rsidRPr="009D0925">
        <w:rPr>
          <w:rFonts w:ascii="Times New Roman" w:eastAsia="Times New Roman" w:hAnsi="Times New Roman" w:cs="Times New Roman"/>
          <w:i/>
          <w:sz w:val="25"/>
          <w:szCs w:val="25"/>
        </w:rPr>
        <w:t xml:space="preserve"> Singh</w:t>
      </w:r>
      <w:r w:rsidRPr="009D0925">
        <w:rPr>
          <w:rFonts w:ascii="Times New Roman" w:eastAsia="Times New Roman" w:hAnsi="Times New Roman" w:cs="Times New Roman"/>
          <w:i/>
          <w:sz w:val="25"/>
          <w:szCs w:val="25"/>
          <w:vertAlign w:val="superscript"/>
        </w:rPr>
        <w:t>3</w:t>
      </w:r>
      <w:r w:rsidR="00576821" w:rsidRPr="009D0925">
        <w:rPr>
          <w:rFonts w:ascii="Times New Roman" w:eastAsia="Times New Roman" w:hAnsi="Times New Roman" w:cs="Times New Roman"/>
          <w:sz w:val="25"/>
          <w:szCs w:val="25"/>
        </w:rPr>
        <w:t xml:space="preserve">. The Privy Council said: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576821" w:rsidP="009D0925">
      <w:pPr>
        <w:spacing w:after="0" w:line="240" w:lineRule="auto"/>
        <w:ind w:left="720"/>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xml:space="preserve">"Among the Hindus, a peculiar religious significance has attached to the son, through </w:t>
      </w:r>
      <w:proofErr w:type="spellStart"/>
      <w:r w:rsidRPr="009D0925">
        <w:rPr>
          <w:rFonts w:ascii="Times New Roman" w:eastAsia="Times New Roman" w:hAnsi="Times New Roman" w:cs="Times New Roman"/>
          <w:sz w:val="25"/>
          <w:szCs w:val="25"/>
        </w:rPr>
        <w:t>Brahminical</w:t>
      </w:r>
      <w:proofErr w:type="spellEnd"/>
      <w:r w:rsidRPr="009D0925">
        <w:rPr>
          <w:rFonts w:ascii="Times New Roman" w:eastAsia="Times New Roman" w:hAnsi="Times New Roman" w:cs="Times New Roman"/>
          <w:sz w:val="25"/>
          <w:szCs w:val="25"/>
        </w:rPr>
        <w:t xml:space="preserve"> influence, although in its origin the custom of adoption was perhaps purely secular. The texts of the Hindus are themselves instinct with this doctrine of religious significance. The foundation of the </w:t>
      </w:r>
      <w:proofErr w:type="spellStart"/>
      <w:r w:rsidRPr="009D0925">
        <w:rPr>
          <w:rFonts w:ascii="Times New Roman" w:eastAsia="Times New Roman" w:hAnsi="Times New Roman" w:cs="Times New Roman"/>
          <w:sz w:val="25"/>
          <w:szCs w:val="25"/>
        </w:rPr>
        <w:t>Brahminical</w:t>
      </w:r>
      <w:proofErr w:type="spellEnd"/>
      <w:r w:rsidRPr="009D0925">
        <w:rPr>
          <w:rFonts w:ascii="Times New Roman" w:eastAsia="Times New Roman" w:hAnsi="Times New Roman" w:cs="Times New Roman"/>
          <w:sz w:val="25"/>
          <w:szCs w:val="25"/>
        </w:rPr>
        <w:t xml:space="preserve"> doctrine of adoption is the duty which every Hindu owes to his ancestors to provide for the continuance of the line and the solemnization of the necessary rites." With these observations it decided the question before it, viz., that of setting the limits to the exercise of the power of a widow to adopt, having regard to the </w:t>
      </w:r>
      <w:proofErr w:type="spellStart"/>
      <w:r w:rsidRPr="009D0925">
        <w:rPr>
          <w:rFonts w:ascii="Times New Roman" w:eastAsia="Times New Roman" w:hAnsi="Times New Roman" w:cs="Times New Roman"/>
          <w:sz w:val="25"/>
          <w:szCs w:val="25"/>
        </w:rPr>
        <w:t>well established</w:t>
      </w:r>
      <w:proofErr w:type="spellEnd"/>
      <w:r w:rsidRPr="009D0925">
        <w:rPr>
          <w:rFonts w:ascii="Times New Roman" w:eastAsia="Times New Roman" w:hAnsi="Times New Roman" w:cs="Times New Roman"/>
          <w:sz w:val="25"/>
          <w:szCs w:val="25"/>
        </w:rPr>
        <w:t xml:space="preserve"> doctrine as to the religious efficacy of son- ship. In fact, the Privy Council in that case regarded the religious motive as dominant and the secular motive as only secondary. </w:t>
      </w:r>
    </w:p>
    <w:p w:rsidR="00576821" w:rsidRPr="009D0925" w:rsidRDefault="00576821" w:rsidP="009D0925">
      <w:pPr>
        <w:spacing w:after="0" w:line="240" w:lineRule="auto"/>
        <w:ind w:left="720"/>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576821" w:rsidRPr="009D0925">
        <w:rPr>
          <w:rFonts w:ascii="Times New Roman" w:eastAsia="Times New Roman" w:hAnsi="Times New Roman" w:cs="Times New Roman"/>
          <w:sz w:val="25"/>
          <w:szCs w:val="25"/>
        </w:rPr>
        <w:t xml:space="preserve">The object is further amplified by certain observations of this Court. It has been held that an adoption results in changing the course of succession, depriving wife and daughters of their rights, and transferring the properties to comparative strangers or more remote relations. (See </w:t>
      </w:r>
      <w:proofErr w:type="spellStart"/>
      <w:r w:rsidR="00576821" w:rsidRPr="009D0925">
        <w:rPr>
          <w:rFonts w:ascii="Times New Roman" w:eastAsia="Times New Roman" w:hAnsi="Times New Roman" w:cs="Times New Roman"/>
          <w:i/>
          <w:sz w:val="25"/>
          <w:szCs w:val="25"/>
        </w:rPr>
        <w:t>Kishori</w:t>
      </w:r>
      <w:proofErr w:type="spellEnd"/>
      <w:r w:rsidR="00576821" w:rsidRPr="009D0925">
        <w:rPr>
          <w:rFonts w:ascii="Times New Roman" w:eastAsia="Times New Roman" w:hAnsi="Times New Roman" w:cs="Times New Roman"/>
          <w:i/>
          <w:sz w:val="25"/>
          <w:szCs w:val="25"/>
        </w:rPr>
        <w:t xml:space="preserve"> </w:t>
      </w:r>
      <w:proofErr w:type="spellStart"/>
      <w:r w:rsidR="00576821" w:rsidRPr="009D0925">
        <w:rPr>
          <w:rFonts w:ascii="Times New Roman" w:eastAsia="Times New Roman" w:hAnsi="Times New Roman" w:cs="Times New Roman"/>
          <w:i/>
          <w:sz w:val="25"/>
          <w:szCs w:val="25"/>
        </w:rPr>
        <w:t>Lal</w:t>
      </w:r>
      <w:proofErr w:type="spellEnd"/>
      <w:r w:rsidR="00576821" w:rsidRPr="009D0925">
        <w:rPr>
          <w:rFonts w:ascii="Times New Roman" w:eastAsia="Times New Roman" w:hAnsi="Times New Roman" w:cs="Times New Roman"/>
          <w:i/>
          <w:sz w:val="25"/>
          <w:szCs w:val="25"/>
        </w:rPr>
        <w:t xml:space="preserve"> v. Chaltibai</w:t>
      </w:r>
      <w:r w:rsidRPr="009D0925">
        <w:rPr>
          <w:rFonts w:ascii="Times New Roman" w:eastAsia="Times New Roman" w:hAnsi="Times New Roman" w:cs="Times New Roman"/>
          <w:i/>
          <w:sz w:val="25"/>
          <w:szCs w:val="25"/>
          <w:vertAlign w:val="superscript"/>
        </w:rPr>
        <w:t>4</w:t>
      </w:r>
      <w:r w:rsidR="00576821" w:rsidRPr="009D0925">
        <w:rPr>
          <w:rFonts w:ascii="Times New Roman" w:eastAsia="Times New Roman" w:hAnsi="Times New Roman" w:cs="Times New Roman"/>
          <w:sz w:val="25"/>
          <w:szCs w:val="25"/>
        </w:rPr>
        <w:t xml:space="preserve">. Though undeniably in most of the cases motive is religious, the secular motive is also dominantly present. We are not concerned much with this controversy, and as observed by </w:t>
      </w:r>
      <w:proofErr w:type="spellStart"/>
      <w:r w:rsidR="00576821" w:rsidRPr="009D0925">
        <w:rPr>
          <w:rFonts w:ascii="Times New Roman" w:eastAsia="Times New Roman" w:hAnsi="Times New Roman" w:cs="Times New Roman"/>
          <w:sz w:val="25"/>
          <w:szCs w:val="25"/>
        </w:rPr>
        <w:t>Mayne</w:t>
      </w:r>
      <w:proofErr w:type="spellEnd"/>
      <w:r w:rsidR="00576821" w:rsidRPr="009D0925">
        <w:rPr>
          <w:rFonts w:ascii="Times New Roman" w:eastAsia="Times New Roman" w:hAnsi="Times New Roman" w:cs="Times New Roman"/>
          <w:sz w:val="25"/>
          <w:szCs w:val="25"/>
        </w:rPr>
        <w:t xml:space="preserve"> it is unsafe to embark upon an enquiry in each case as to whether the motives for a particular adoption were religious or secular and an </w:t>
      </w:r>
      <w:r w:rsidR="00576821" w:rsidRPr="009D0925">
        <w:rPr>
          <w:rFonts w:ascii="Times New Roman" w:eastAsia="Times New Roman" w:hAnsi="Times New Roman" w:cs="Times New Roman"/>
          <w:sz w:val="25"/>
          <w:szCs w:val="25"/>
        </w:rPr>
        <w:lastRenderedPageBreak/>
        <w:t xml:space="preserve">intermediate view is possible that while an adoption may be a proper act, inspired in many cases by religious motives, Courts are concerned with an adoption, only as the exercise of a legal right by certain persons. The Privy Council's decision in </w:t>
      </w:r>
      <w:proofErr w:type="spellStart"/>
      <w:r w:rsidR="00576821" w:rsidRPr="009D0925">
        <w:rPr>
          <w:rFonts w:ascii="Times New Roman" w:eastAsia="Times New Roman" w:hAnsi="Times New Roman" w:cs="Times New Roman"/>
          <w:sz w:val="25"/>
          <w:szCs w:val="25"/>
        </w:rPr>
        <w:t>Amerendra's</w:t>
      </w:r>
      <w:proofErr w:type="spellEnd"/>
      <w:r w:rsidR="00576821" w:rsidRPr="009D0925">
        <w:rPr>
          <w:rFonts w:ascii="Times New Roman" w:eastAsia="Times New Roman" w:hAnsi="Times New Roman" w:cs="Times New Roman"/>
          <w:sz w:val="25"/>
          <w:szCs w:val="25"/>
        </w:rPr>
        <w:t xml:space="preserve"> case (supra), has reiterated the </w:t>
      </w:r>
      <w:proofErr w:type="spellStart"/>
      <w:r w:rsidR="00576821" w:rsidRPr="009D0925">
        <w:rPr>
          <w:rFonts w:ascii="Times New Roman" w:eastAsia="Times New Roman" w:hAnsi="Times New Roman" w:cs="Times New Roman"/>
          <w:sz w:val="25"/>
          <w:szCs w:val="25"/>
        </w:rPr>
        <w:t>well established</w:t>
      </w:r>
      <w:proofErr w:type="spellEnd"/>
      <w:r w:rsidR="00576821" w:rsidRPr="009D0925">
        <w:rPr>
          <w:rFonts w:ascii="Times New Roman" w:eastAsia="Times New Roman" w:hAnsi="Times New Roman" w:cs="Times New Roman"/>
          <w:sz w:val="25"/>
          <w:szCs w:val="25"/>
        </w:rPr>
        <w:t xml:space="preserve"> doctrine as to the religious efficacy of son-ship, as the foundation of adoption. The emphasis has been on the absence of a male issue. An adoption may either be made by a man himself or by his widow on his behalf with his authority conveyed therefor. The adoption is to the male and it is obvious that an unmarried woman cannot adopt, for the purpose of adoption is to ensure spiritual benefit for a man after his death and to his ancestors by offering of oblations and rice and libations of water to them periodically. Woman having no spiritual needs to be </w:t>
      </w:r>
      <w:proofErr w:type="gramStart"/>
      <w:r w:rsidR="00576821" w:rsidRPr="009D0925">
        <w:rPr>
          <w:rFonts w:ascii="Times New Roman" w:eastAsia="Times New Roman" w:hAnsi="Times New Roman" w:cs="Times New Roman"/>
          <w:sz w:val="25"/>
          <w:szCs w:val="25"/>
        </w:rPr>
        <w:t>satisfied,</w:t>
      </w:r>
      <w:proofErr w:type="gramEnd"/>
      <w:r w:rsidR="00576821" w:rsidRPr="009D0925">
        <w:rPr>
          <w:rFonts w:ascii="Times New Roman" w:eastAsia="Times New Roman" w:hAnsi="Times New Roman" w:cs="Times New Roman"/>
          <w:sz w:val="25"/>
          <w:szCs w:val="25"/>
        </w:rPr>
        <w:t xml:space="preserve"> was not allowed to adopt for herself. But in either case it is a condition precedent for a valid adoption that he should be without any male issue living at the time of adoption.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576821" w:rsidRPr="009D0925">
        <w:rPr>
          <w:rFonts w:ascii="Times New Roman" w:eastAsia="Times New Roman" w:hAnsi="Times New Roman" w:cs="Times New Roman"/>
          <w:sz w:val="25"/>
          <w:szCs w:val="25"/>
        </w:rPr>
        <w:t xml:space="preserve">From the judgments of the Trial Court, First Appellate Court and the High Court it is clear that there was no consistency so far as the claim regarding the adoption is concerned particularly as to </w:t>
      </w:r>
      <w:proofErr w:type="gramStart"/>
      <w:r w:rsidR="00576821" w:rsidRPr="009D0925">
        <w:rPr>
          <w:rFonts w:ascii="Times New Roman" w:eastAsia="Times New Roman" w:hAnsi="Times New Roman" w:cs="Times New Roman"/>
          <w:sz w:val="25"/>
          <w:szCs w:val="25"/>
        </w:rPr>
        <w:t>who</w:t>
      </w:r>
      <w:proofErr w:type="gramEnd"/>
      <w:r w:rsidR="00576821" w:rsidRPr="009D0925">
        <w:rPr>
          <w:rFonts w:ascii="Times New Roman" w:eastAsia="Times New Roman" w:hAnsi="Times New Roman" w:cs="Times New Roman"/>
          <w:sz w:val="25"/>
          <w:szCs w:val="25"/>
        </w:rPr>
        <w:t xml:space="preserve"> and at what point of time it was made. The High Court has taken great pains to extract the relevant variations to indicate as to how it cut at the very root of plaintiff's claim. As noted by the Privy Council in </w:t>
      </w:r>
      <w:proofErr w:type="spellStart"/>
      <w:r w:rsidR="00576821" w:rsidRPr="009D0925">
        <w:rPr>
          <w:rFonts w:ascii="Times New Roman" w:eastAsia="Times New Roman" w:hAnsi="Times New Roman" w:cs="Times New Roman"/>
          <w:i/>
          <w:sz w:val="25"/>
          <w:szCs w:val="25"/>
        </w:rPr>
        <w:t>Siddiqui</w:t>
      </w:r>
      <w:proofErr w:type="spellEnd"/>
      <w:r w:rsidR="00576821" w:rsidRPr="009D0925">
        <w:rPr>
          <w:rFonts w:ascii="Times New Roman" w:eastAsia="Times New Roman" w:hAnsi="Times New Roman" w:cs="Times New Roman"/>
          <w:i/>
          <w:sz w:val="25"/>
          <w:szCs w:val="25"/>
        </w:rPr>
        <w:t xml:space="preserve"> Mohammad Shah v. </w:t>
      </w:r>
      <w:proofErr w:type="spellStart"/>
      <w:r w:rsidR="00576821" w:rsidRPr="009D0925">
        <w:rPr>
          <w:rFonts w:ascii="Times New Roman" w:eastAsia="Times New Roman" w:hAnsi="Times New Roman" w:cs="Times New Roman"/>
          <w:i/>
          <w:sz w:val="25"/>
          <w:szCs w:val="25"/>
        </w:rPr>
        <w:t>Mst</w:t>
      </w:r>
      <w:proofErr w:type="spellEnd"/>
      <w:r w:rsidR="00576821" w:rsidRPr="009D0925">
        <w:rPr>
          <w:rFonts w:ascii="Times New Roman" w:eastAsia="Times New Roman" w:hAnsi="Times New Roman" w:cs="Times New Roman"/>
          <w:i/>
          <w:sz w:val="25"/>
          <w:szCs w:val="25"/>
        </w:rPr>
        <w:t>. Saran and Ors.</w:t>
      </w:r>
      <w:r w:rsidRPr="009D0925">
        <w:rPr>
          <w:rFonts w:ascii="Times New Roman" w:eastAsia="Times New Roman" w:hAnsi="Times New Roman" w:cs="Times New Roman"/>
          <w:i/>
          <w:sz w:val="25"/>
          <w:szCs w:val="25"/>
          <w:vertAlign w:val="superscript"/>
        </w:rPr>
        <w:t>5</w:t>
      </w:r>
      <w:r w:rsidR="00576821" w:rsidRPr="009D0925">
        <w:rPr>
          <w:rFonts w:ascii="Times New Roman" w:eastAsia="Times New Roman" w:hAnsi="Times New Roman" w:cs="Times New Roman"/>
          <w:sz w:val="25"/>
          <w:szCs w:val="25"/>
        </w:rPr>
        <w:t xml:space="preserve">, </w:t>
      </w:r>
      <w:r w:rsidR="00576821" w:rsidRPr="009D0925">
        <w:rPr>
          <w:rFonts w:ascii="Times New Roman" w:eastAsia="Times New Roman" w:hAnsi="Times New Roman" w:cs="Times New Roman"/>
          <w:i/>
          <w:sz w:val="25"/>
          <w:szCs w:val="25"/>
        </w:rPr>
        <w:t xml:space="preserve">and M/s Trojan and Co. v. RM. N.N. </w:t>
      </w:r>
      <w:proofErr w:type="spellStart"/>
      <w:r w:rsidR="00576821" w:rsidRPr="009D0925">
        <w:rPr>
          <w:rFonts w:ascii="Times New Roman" w:eastAsia="Times New Roman" w:hAnsi="Times New Roman" w:cs="Times New Roman"/>
          <w:i/>
          <w:sz w:val="25"/>
          <w:szCs w:val="25"/>
        </w:rPr>
        <w:t>Nagappa</w:t>
      </w:r>
      <w:proofErr w:type="spellEnd"/>
      <w:r w:rsidR="00576821" w:rsidRPr="009D0925">
        <w:rPr>
          <w:rFonts w:ascii="Times New Roman" w:eastAsia="Times New Roman" w:hAnsi="Times New Roman" w:cs="Times New Roman"/>
          <w:i/>
          <w:sz w:val="25"/>
          <w:szCs w:val="25"/>
        </w:rPr>
        <w:t xml:space="preserve"> Chetiar</w:t>
      </w:r>
      <w:r w:rsidRPr="009D0925">
        <w:rPr>
          <w:rFonts w:ascii="Times New Roman" w:eastAsia="Times New Roman" w:hAnsi="Times New Roman" w:cs="Times New Roman"/>
          <w:i/>
          <w:sz w:val="25"/>
          <w:szCs w:val="25"/>
          <w:vertAlign w:val="superscript"/>
        </w:rPr>
        <w:t>6</w:t>
      </w:r>
      <w:r w:rsidR="00576821" w:rsidRPr="009D0925">
        <w:rPr>
          <w:rFonts w:ascii="Times New Roman" w:eastAsia="Times New Roman" w:hAnsi="Times New Roman" w:cs="Times New Roman"/>
          <w:sz w:val="25"/>
          <w:szCs w:val="25"/>
        </w:rPr>
        <w:t xml:space="preserve"> when the evidence is not in line with the pleadings and is at variance with it and as in this case in virtual </w:t>
      </w:r>
      <w:proofErr w:type="spellStart"/>
      <w:r w:rsidR="00576821" w:rsidRPr="009D0925">
        <w:rPr>
          <w:rFonts w:ascii="Times New Roman" w:eastAsia="Times New Roman" w:hAnsi="Times New Roman" w:cs="Times New Roman"/>
          <w:sz w:val="25"/>
          <w:szCs w:val="25"/>
        </w:rPr>
        <w:t>self contradiction</w:t>
      </w:r>
      <w:proofErr w:type="spellEnd"/>
      <w:r w:rsidR="00576821" w:rsidRPr="009D0925">
        <w:rPr>
          <w:rFonts w:ascii="Times New Roman" w:eastAsia="Times New Roman" w:hAnsi="Times New Roman" w:cs="Times New Roman"/>
          <w:sz w:val="25"/>
          <w:szCs w:val="25"/>
        </w:rPr>
        <w:t xml:space="preserve">, adverse inference has to be drawn and the evidence cannot be looked into or relied upon.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576821" w:rsidRPr="009D0925">
        <w:rPr>
          <w:rFonts w:ascii="Times New Roman" w:eastAsia="Times New Roman" w:hAnsi="Times New Roman" w:cs="Times New Roman"/>
          <w:sz w:val="25"/>
          <w:szCs w:val="25"/>
        </w:rPr>
        <w:t xml:space="preserve">Additionally, as rightly submitted the conclusion whether there was adoption is essentially one of fact merely depending upon pure appreciation of evidence on record. This position has been stated in several decisions of this Court; </w:t>
      </w:r>
      <w:r w:rsidR="00576821" w:rsidRPr="009D0925">
        <w:rPr>
          <w:rFonts w:ascii="Times New Roman" w:eastAsia="Times New Roman" w:hAnsi="Times New Roman" w:cs="Times New Roman"/>
          <w:i/>
          <w:sz w:val="25"/>
          <w:szCs w:val="25"/>
        </w:rPr>
        <w:t xml:space="preserve">e.g., </w:t>
      </w:r>
      <w:proofErr w:type="spellStart"/>
      <w:r w:rsidR="00576821" w:rsidRPr="009D0925">
        <w:rPr>
          <w:rFonts w:ascii="Times New Roman" w:eastAsia="Times New Roman" w:hAnsi="Times New Roman" w:cs="Times New Roman"/>
          <w:i/>
          <w:sz w:val="25"/>
          <w:szCs w:val="25"/>
        </w:rPr>
        <w:t>Rajendra</w:t>
      </w:r>
      <w:proofErr w:type="spellEnd"/>
      <w:r w:rsidR="00576821" w:rsidRPr="009D0925">
        <w:rPr>
          <w:rFonts w:ascii="Times New Roman" w:eastAsia="Times New Roman" w:hAnsi="Times New Roman" w:cs="Times New Roman"/>
          <w:i/>
          <w:sz w:val="25"/>
          <w:szCs w:val="25"/>
        </w:rPr>
        <w:t xml:space="preserve"> Kumar v. </w:t>
      </w:r>
      <w:proofErr w:type="spellStart"/>
      <w:r w:rsidR="00576821" w:rsidRPr="009D0925">
        <w:rPr>
          <w:rFonts w:ascii="Times New Roman" w:eastAsia="Times New Roman" w:hAnsi="Times New Roman" w:cs="Times New Roman"/>
          <w:i/>
          <w:sz w:val="25"/>
          <w:szCs w:val="25"/>
        </w:rPr>
        <w:t>Kalyan</w:t>
      </w:r>
      <w:proofErr w:type="spellEnd"/>
      <w:r w:rsidR="00576821" w:rsidRPr="009D0925">
        <w:rPr>
          <w:rFonts w:ascii="Times New Roman" w:eastAsia="Times New Roman" w:hAnsi="Times New Roman" w:cs="Times New Roman"/>
          <w:i/>
          <w:sz w:val="25"/>
          <w:szCs w:val="25"/>
        </w:rPr>
        <w:t xml:space="preserve"> (dead) by Lrs.</w:t>
      </w:r>
      <w:r w:rsidRPr="009D0925">
        <w:rPr>
          <w:rFonts w:ascii="Times New Roman" w:eastAsia="Times New Roman" w:hAnsi="Times New Roman" w:cs="Times New Roman"/>
          <w:i/>
          <w:sz w:val="25"/>
          <w:szCs w:val="25"/>
          <w:vertAlign w:val="superscript"/>
        </w:rPr>
        <w:t>7</w:t>
      </w:r>
      <w:r w:rsidR="00576821" w:rsidRPr="009D0925">
        <w:rPr>
          <w:rFonts w:ascii="Times New Roman" w:eastAsia="Times New Roman" w:hAnsi="Times New Roman" w:cs="Times New Roman"/>
          <w:sz w:val="25"/>
          <w:szCs w:val="25"/>
        </w:rPr>
        <w:t xml:space="preserve"> </w:t>
      </w:r>
      <w:r w:rsidR="00576821" w:rsidRPr="009D0925">
        <w:rPr>
          <w:rFonts w:ascii="Times New Roman" w:eastAsia="Times New Roman" w:hAnsi="Times New Roman" w:cs="Times New Roman"/>
          <w:i/>
          <w:sz w:val="25"/>
          <w:szCs w:val="25"/>
        </w:rPr>
        <w:t xml:space="preserve">and </w:t>
      </w:r>
      <w:proofErr w:type="spellStart"/>
      <w:r w:rsidR="00576821" w:rsidRPr="009D0925">
        <w:rPr>
          <w:rFonts w:ascii="Times New Roman" w:eastAsia="Times New Roman" w:hAnsi="Times New Roman" w:cs="Times New Roman"/>
          <w:i/>
          <w:sz w:val="25"/>
          <w:szCs w:val="25"/>
        </w:rPr>
        <w:t>Raushan</w:t>
      </w:r>
      <w:proofErr w:type="spellEnd"/>
      <w:r w:rsidR="00576821" w:rsidRPr="009D0925">
        <w:rPr>
          <w:rFonts w:ascii="Times New Roman" w:eastAsia="Times New Roman" w:hAnsi="Times New Roman" w:cs="Times New Roman"/>
          <w:i/>
          <w:sz w:val="25"/>
          <w:szCs w:val="25"/>
        </w:rPr>
        <w:t xml:space="preserve"> Devi v. </w:t>
      </w:r>
      <w:proofErr w:type="spellStart"/>
      <w:r w:rsidR="00576821" w:rsidRPr="009D0925">
        <w:rPr>
          <w:rFonts w:ascii="Times New Roman" w:eastAsia="Times New Roman" w:hAnsi="Times New Roman" w:cs="Times New Roman"/>
          <w:i/>
          <w:sz w:val="25"/>
          <w:szCs w:val="25"/>
        </w:rPr>
        <w:t>Ramji</w:t>
      </w:r>
      <w:proofErr w:type="spellEnd"/>
      <w:r w:rsidR="00576821" w:rsidRPr="009D0925">
        <w:rPr>
          <w:rFonts w:ascii="Times New Roman" w:eastAsia="Times New Roman" w:hAnsi="Times New Roman" w:cs="Times New Roman"/>
          <w:i/>
          <w:sz w:val="25"/>
          <w:szCs w:val="25"/>
        </w:rPr>
        <w:t xml:space="preserve"> </w:t>
      </w:r>
      <w:proofErr w:type="spellStart"/>
      <w:r w:rsidR="00576821" w:rsidRPr="009D0925">
        <w:rPr>
          <w:rFonts w:ascii="Times New Roman" w:eastAsia="Times New Roman" w:hAnsi="Times New Roman" w:cs="Times New Roman"/>
          <w:i/>
          <w:sz w:val="25"/>
          <w:szCs w:val="25"/>
        </w:rPr>
        <w:t>Sah</w:t>
      </w:r>
      <w:proofErr w:type="spellEnd"/>
      <w:r w:rsidR="00576821" w:rsidRPr="009D0925">
        <w:rPr>
          <w:rFonts w:ascii="Times New Roman" w:eastAsia="Times New Roman" w:hAnsi="Times New Roman" w:cs="Times New Roman"/>
          <w:i/>
          <w:sz w:val="25"/>
          <w:szCs w:val="25"/>
        </w:rPr>
        <w:t xml:space="preserve"> and Ors.</w:t>
      </w:r>
      <w:r w:rsidRPr="009D0925">
        <w:rPr>
          <w:rFonts w:ascii="Times New Roman" w:eastAsia="Times New Roman" w:hAnsi="Times New Roman" w:cs="Times New Roman"/>
          <w:i/>
          <w:sz w:val="25"/>
          <w:szCs w:val="25"/>
          <w:vertAlign w:val="superscript"/>
        </w:rPr>
        <w:t>8</w:t>
      </w:r>
      <w:r w:rsidR="00576821" w:rsidRPr="009D0925">
        <w:rPr>
          <w:rFonts w:ascii="Times New Roman" w:eastAsia="Times New Roman" w:hAnsi="Times New Roman" w:cs="Times New Roman"/>
          <w:sz w:val="25"/>
          <w:szCs w:val="25"/>
        </w:rPr>
        <w:t xml:space="preserve">. Consequently, no exception could be taken to the well- merited findings concurrently recorded by the courts below, with which the High Court also rightly declined to interfere on the facts and circumstances of this case. </w:t>
      </w:r>
    </w:p>
    <w:p w:rsidR="00576821" w:rsidRPr="009D0925" w:rsidRDefault="00576821" w:rsidP="009D0925">
      <w:pPr>
        <w:spacing w:after="0" w:line="240" w:lineRule="auto"/>
        <w:jc w:val="both"/>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576821" w:rsidRPr="009D0925" w:rsidRDefault="009D0925" w:rsidP="009D092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576821" w:rsidRPr="009D0925">
        <w:rPr>
          <w:rFonts w:ascii="Times New Roman" w:eastAsia="Times New Roman" w:hAnsi="Times New Roman" w:cs="Times New Roman"/>
          <w:sz w:val="25"/>
          <w:szCs w:val="25"/>
        </w:rPr>
        <w:t xml:space="preserve">The only result of Civil Appeal No. 6947 of 1996 is dismissal, which we direct. Consequentially the connected appeal also stands dismissed. Costs made easy. </w:t>
      </w:r>
    </w:p>
    <w:p w:rsidR="00576821" w:rsidRPr="009D0925" w:rsidRDefault="00576821" w:rsidP="009D0925">
      <w:pPr>
        <w:spacing w:after="0" w:line="240" w:lineRule="auto"/>
        <w:rPr>
          <w:rFonts w:ascii="Times New Roman" w:eastAsia="Times New Roman" w:hAnsi="Times New Roman" w:cs="Times New Roman"/>
          <w:sz w:val="25"/>
          <w:szCs w:val="25"/>
        </w:rPr>
      </w:pPr>
      <w:r w:rsidRPr="009D0925">
        <w:rPr>
          <w:rFonts w:ascii="Times New Roman" w:eastAsia="Times New Roman" w:hAnsi="Times New Roman" w:cs="Times New Roman"/>
          <w:sz w:val="25"/>
          <w:szCs w:val="25"/>
        </w:rPr>
        <w:t>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1</w:t>
      </w:r>
      <w:r w:rsidRPr="009D0925">
        <w:rPr>
          <w:rFonts w:ascii="Times New Roman" w:eastAsia="Times New Roman" w:hAnsi="Times New Roman" w:cs="Times New Roman"/>
          <w:i/>
        </w:rPr>
        <w:t xml:space="preserve">AIR 1963 SC 185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2</w:t>
      </w:r>
      <w:r w:rsidRPr="009D0925">
        <w:rPr>
          <w:rFonts w:ascii="Times New Roman" w:eastAsia="Times New Roman" w:hAnsi="Times New Roman" w:cs="Times New Roman"/>
          <w:i/>
        </w:rPr>
        <w:t xml:space="preserve">(AIR 1954 SC 581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3</w:t>
      </w:r>
      <w:r w:rsidRPr="009D0925">
        <w:rPr>
          <w:rFonts w:ascii="Times New Roman" w:eastAsia="Times New Roman" w:hAnsi="Times New Roman" w:cs="Times New Roman"/>
          <w:i/>
        </w:rPr>
        <w:t xml:space="preserve">AIR 1933 PC 155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4</w:t>
      </w:r>
      <w:r w:rsidRPr="009D0925">
        <w:rPr>
          <w:rFonts w:ascii="Times New Roman" w:eastAsia="Times New Roman" w:hAnsi="Times New Roman" w:cs="Times New Roman"/>
          <w:i/>
        </w:rPr>
        <w:t xml:space="preserve">AIR 1959 SC 504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5</w:t>
      </w:r>
      <w:r w:rsidRPr="009D0925">
        <w:rPr>
          <w:rFonts w:ascii="Times New Roman" w:eastAsia="Times New Roman" w:hAnsi="Times New Roman" w:cs="Times New Roman"/>
          <w:i/>
        </w:rPr>
        <w:t xml:space="preserve">AIR 1930 PC 57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6</w:t>
      </w:r>
      <w:r w:rsidRPr="009D0925">
        <w:rPr>
          <w:rFonts w:ascii="Times New Roman" w:eastAsia="Times New Roman" w:hAnsi="Times New Roman" w:cs="Times New Roman"/>
          <w:i/>
        </w:rPr>
        <w:t xml:space="preserve">AIR 1953 SC 235 </w:t>
      </w:r>
    </w:p>
    <w:p w:rsidR="009D0925" w:rsidRPr="009D0925" w:rsidRDefault="009D0925" w:rsidP="009D0925">
      <w:pPr>
        <w:spacing w:after="0" w:line="240" w:lineRule="auto"/>
        <w:rPr>
          <w:rFonts w:ascii="Times New Roman" w:eastAsia="Times New Roman" w:hAnsi="Times New Roman" w:cs="Times New Roman"/>
          <w:i/>
        </w:rPr>
      </w:pPr>
      <w:r w:rsidRPr="009D0925">
        <w:rPr>
          <w:rFonts w:ascii="Times New Roman" w:eastAsia="Times New Roman" w:hAnsi="Times New Roman" w:cs="Times New Roman"/>
          <w:i/>
          <w:vertAlign w:val="superscript"/>
        </w:rPr>
        <w:t>7</w:t>
      </w:r>
      <w:r w:rsidRPr="009D0925">
        <w:rPr>
          <w:rFonts w:ascii="Times New Roman" w:eastAsia="Times New Roman" w:hAnsi="Times New Roman" w:cs="Times New Roman"/>
          <w:i/>
        </w:rPr>
        <w:t xml:space="preserve">(2000 (8) SCC 99) </w:t>
      </w:r>
    </w:p>
    <w:p w:rsidR="00DB43DF" w:rsidRPr="009D0925" w:rsidRDefault="009D0925" w:rsidP="009D0925">
      <w:pPr>
        <w:spacing w:after="0" w:line="240" w:lineRule="auto"/>
        <w:rPr>
          <w:rFonts w:ascii="Times New Roman" w:hAnsi="Times New Roman" w:cs="Times New Roman"/>
          <w:i/>
        </w:rPr>
      </w:pPr>
      <w:r w:rsidRPr="009D0925">
        <w:rPr>
          <w:rFonts w:ascii="Times New Roman" w:eastAsia="Times New Roman" w:hAnsi="Times New Roman" w:cs="Times New Roman"/>
          <w:i/>
          <w:vertAlign w:val="superscript"/>
        </w:rPr>
        <w:t>8</w:t>
      </w:r>
      <w:r w:rsidRPr="009D0925">
        <w:rPr>
          <w:rFonts w:ascii="Times New Roman" w:eastAsia="Times New Roman" w:hAnsi="Times New Roman" w:cs="Times New Roman"/>
          <w:i/>
        </w:rPr>
        <w:t>(2002 (10) SCC 205)</w:t>
      </w:r>
    </w:p>
    <w:sectPr w:rsidR="00DB43DF" w:rsidRPr="009D09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403" w:rsidRDefault="004F5403" w:rsidP="00DA0365">
      <w:pPr>
        <w:spacing w:after="0" w:line="240" w:lineRule="auto"/>
      </w:pPr>
      <w:r>
        <w:separator/>
      </w:r>
    </w:p>
  </w:endnote>
  <w:endnote w:type="continuationSeparator" w:id="0">
    <w:p w:rsidR="004F5403" w:rsidRDefault="004F54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09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403" w:rsidRDefault="004F5403" w:rsidP="00DA0365">
      <w:pPr>
        <w:spacing w:after="0" w:line="240" w:lineRule="auto"/>
      </w:pPr>
      <w:r>
        <w:separator/>
      </w:r>
    </w:p>
  </w:footnote>
  <w:footnote w:type="continuationSeparator" w:id="0">
    <w:p w:rsidR="004F5403" w:rsidRDefault="004F54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5403"/>
    <w:rsid w:val="00576821"/>
    <w:rsid w:val="005C7F20"/>
    <w:rsid w:val="005D48B4"/>
    <w:rsid w:val="008D320C"/>
    <w:rsid w:val="009D092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D0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D0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5440">
      <w:bodyDiv w:val="1"/>
      <w:marLeft w:val="0"/>
      <w:marRight w:val="0"/>
      <w:marTop w:val="0"/>
      <w:marBottom w:val="0"/>
      <w:divBdr>
        <w:top w:val="none" w:sz="0" w:space="0" w:color="auto"/>
        <w:left w:val="none" w:sz="0" w:space="0" w:color="auto"/>
        <w:bottom w:val="none" w:sz="0" w:space="0" w:color="auto"/>
        <w:right w:val="none" w:sz="0" w:space="0" w:color="auto"/>
      </w:divBdr>
      <w:divsChild>
        <w:div w:id="183364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2016-05-14T11:22:00Z</dcterms:modified>
</cp:coreProperties>
</file>