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7BF" w:rsidRPr="001771B7" w:rsidRDefault="002227BF" w:rsidP="001771B7">
      <w:pPr>
        <w:spacing w:after="0" w:line="240" w:lineRule="auto"/>
        <w:jc w:val="center"/>
        <w:rPr>
          <w:rFonts w:ascii="Times New Roman" w:eastAsia="Times New Roman" w:hAnsi="Times New Roman" w:cs="Times New Roman"/>
          <w:sz w:val="25"/>
          <w:szCs w:val="25"/>
        </w:rPr>
      </w:pPr>
      <w:bookmarkStart w:id="0" w:name="_GoBack"/>
      <w:bookmarkEnd w:id="0"/>
      <w:r w:rsidRPr="001771B7">
        <w:rPr>
          <w:rFonts w:ascii="Times New Roman" w:eastAsia="Times New Roman" w:hAnsi="Times New Roman" w:cs="Times New Roman"/>
          <w:b/>
          <w:sz w:val="25"/>
          <w:szCs w:val="25"/>
        </w:rPr>
        <w:t>SUPREME COURT OF INDIA</w:t>
      </w:r>
    </w:p>
    <w:p w:rsidR="002227BF" w:rsidRPr="001771B7" w:rsidRDefault="002227BF" w:rsidP="001771B7">
      <w:pPr>
        <w:spacing w:after="0" w:line="240" w:lineRule="auto"/>
        <w:jc w:val="center"/>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t> </w:t>
      </w:r>
    </w:p>
    <w:p w:rsidR="002227BF" w:rsidRPr="001771B7" w:rsidRDefault="002227BF" w:rsidP="001771B7">
      <w:pPr>
        <w:spacing w:after="0" w:line="240" w:lineRule="auto"/>
        <w:jc w:val="center"/>
        <w:rPr>
          <w:rFonts w:ascii="Times New Roman" w:eastAsia="Times New Roman" w:hAnsi="Times New Roman" w:cs="Times New Roman"/>
          <w:sz w:val="25"/>
          <w:szCs w:val="25"/>
        </w:rPr>
      </w:pPr>
      <w:proofErr w:type="spellStart"/>
      <w:r w:rsidRPr="001771B7">
        <w:rPr>
          <w:rFonts w:ascii="Times New Roman" w:eastAsia="Times New Roman" w:hAnsi="Times New Roman" w:cs="Times New Roman"/>
          <w:sz w:val="25"/>
          <w:szCs w:val="25"/>
        </w:rPr>
        <w:t>Ramu</w:t>
      </w:r>
      <w:proofErr w:type="spellEnd"/>
    </w:p>
    <w:p w:rsidR="002227BF" w:rsidRPr="001771B7" w:rsidRDefault="002227BF" w:rsidP="001771B7">
      <w:pPr>
        <w:spacing w:after="0" w:line="240" w:lineRule="auto"/>
        <w:jc w:val="center"/>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br/>
        <w:t>Vs</w:t>
      </w:r>
      <w:r w:rsidR="001771B7">
        <w:rPr>
          <w:rFonts w:ascii="Times New Roman" w:eastAsia="Times New Roman" w:hAnsi="Times New Roman" w:cs="Times New Roman"/>
          <w:sz w:val="25"/>
          <w:szCs w:val="25"/>
        </w:rPr>
        <w:t>.</w:t>
      </w:r>
    </w:p>
    <w:p w:rsidR="002227BF" w:rsidRPr="001771B7" w:rsidRDefault="002227BF" w:rsidP="001771B7">
      <w:pPr>
        <w:spacing w:after="0" w:line="240" w:lineRule="auto"/>
        <w:jc w:val="center"/>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br/>
      </w:r>
      <w:proofErr w:type="gramStart"/>
      <w:r w:rsidRPr="001771B7">
        <w:rPr>
          <w:rFonts w:ascii="Times New Roman" w:eastAsia="Times New Roman" w:hAnsi="Times New Roman" w:cs="Times New Roman"/>
          <w:sz w:val="25"/>
          <w:szCs w:val="25"/>
        </w:rPr>
        <w:t>State of U.P.</w:t>
      </w:r>
      <w:proofErr w:type="gramEnd"/>
    </w:p>
    <w:p w:rsidR="001771B7" w:rsidRDefault="001771B7" w:rsidP="001771B7">
      <w:pPr>
        <w:spacing w:after="0" w:line="240" w:lineRule="auto"/>
        <w:jc w:val="center"/>
        <w:rPr>
          <w:rFonts w:ascii="Times New Roman" w:eastAsia="Times New Roman" w:hAnsi="Times New Roman" w:cs="Times New Roman"/>
          <w:sz w:val="25"/>
          <w:szCs w:val="25"/>
        </w:rPr>
      </w:pPr>
    </w:p>
    <w:p w:rsidR="001771B7" w:rsidRDefault="001771B7" w:rsidP="001771B7">
      <w:pPr>
        <w:spacing w:after="0" w:line="240" w:lineRule="auto"/>
        <w:jc w:val="center"/>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1771B7">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771B7">
        <w:rPr>
          <w:rFonts w:ascii="Times New Roman" w:eastAsia="Times New Roman" w:hAnsi="Times New Roman" w:cs="Times New Roman"/>
          <w:sz w:val="25"/>
          <w:szCs w:val="25"/>
        </w:rPr>
        <w:t>No.1945 of 1996</w:t>
      </w:r>
    </w:p>
    <w:p w:rsidR="002227BF" w:rsidRPr="001771B7" w:rsidRDefault="002227BF" w:rsidP="001771B7">
      <w:pPr>
        <w:spacing w:after="0" w:line="240" w:lineRule="auto"/>
        <w:jc w:val="center"/>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t> </w:t>
      </w:r>
    </w:p>
    <w:p w:rsidR="002227BF" w:rsidRPr="001771B7" w:rsidRDefault="001771B7" w:rsidP="001771B7">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2227BF" w:rsidRPr="001771B7">
        <w:rPr>
          <w:rFonts w:ascii="Times New Roman" w:eastAsia="Times New Roman" w:hAnsi="Times New Roman" w:cs="Times New Roman"/>
          <w:sz w:val="25"/>
          <w:szCs w:val="25"/>
        </w:rPr>
        <w:t>N.</w:t>
      </w:r>
      <w:r w:rsidRPr="001771B7">
        <w:rPr>
          <w:rFonts w:ascii="Times New Roman" w:eastAsia="Times New Roman" w:hAnsi="Times New Roman" w:cs="Times New Roman"/>
          <w:sz w:val="25"/>
          <w:szCs w:val="25"/>
        </w:rPr>
        <w:t>Santosh</w:t>
      </w:r>
      <w:proofErr w:type="spellEnd"/>
      <w:r w:rsidRPr="001771B7">
        <w:rPr>
          <w:rFonts w:ascii="Times New Roman" w:eastAsia="Times New Roman" w:hAnsi="Times New Roman" w:cs="Times New Roman"/>
          <w:sz w:val="25"/>
          <w:szCs w:val="25"/>
        </w:rPr>
        <w:t xml:space="preserve"> </w:t>
      </w:r>
      <w:proofErr w:type="spellStart"/>
      <w:r w:rsidRPr="001771B7">
        <w:rPr>
          <w:rFonts w:ascii="Times New Roman" w:eastAsia="Times New Roman" w:hAnsi="Times New Roman" w:cs="Times New Roman"/>
          <w:sz w:val="25"/>
          <w:szCs w:val="25"/>
        </w:rPr>
        <w:t>Hegde</w:t>
      </w:r>
      <w:proofErr w:type="spellEnd"/>
      <w:r w:rsidR="002227BF" w:rsidRPr="001771B7">
        <w:rPr>
          <w:rFonts w:ascii="Times New Roman" w:eastAsia="Times New Roman" w:hAnsi="Times New Roman" w:cs="Times New Roman"/>
          <w:sz w:val="25"/>
          <w:szCs w:val="25"/>
        </w:rPr>
        <w:t xml:space="preserve"> </w:t>
      </w:r>
      <w:r w:rsidRPr="001771B7">
        <w:rPr>
          <w:rFonts w:ascii="Times New Roman" w:eastAsia="Times New Roman" w:hAnsi="Times New Roman" w:cs="Times New Roman"/>
          <w:sz w:val="25"/>
          <w:szCs w:val="25"/>
        </w:rPr>
        <w:t xml:space="preserve">and </w:t>
      </w:r>
      <w:r w:rsidR="002227BF" w:rsidRPr="001771B7">
        <w:rPr>
          <w:rFonts w:ascii="Times New Roman" w:eastAsia="Times New Roman" w:hAnsi="Times New Roman" w:cs="Times New Roman"/>
          <w:sz w:val="25"/>
          <w:szCs w:val="25"/>
        </w:rPr>
        <w:t xml:space="preserve">B. P. </w:t>
      </w:r>
      <w:r w:rsidRPr="001771B7">
        <w:rPr>
          <w:rFonts w:ascii="Times New Roman" w:eastAsia="Times New Roman" w:hAnsi="Times New Roman" w:cs="Times New Roman"/>
          <w:sz w:val="25"/>
          <w:szCs w:val="25"/>
        </w:rPr>
        <w:t>Singh</w:t>
      </w:r>
      <w:r>
        <w:rPr>
          <w:rFonts w:ascii="Times New Roman" w:eastAsia="Times New Roman" w:hAnsi="Times New Roman" w:cs="Times New Roman"/>
          <w:sz w:val="25"/>
          <w:szCs w:val="25"/>
        </w:rPr>
        <w:t xml:space="preserve"> JJ.)</w:t>
      </w:r>
      <w:proofErr w:type="gramEnd"/>
      <w:r w:rsidR="002227BF" w:rsidRPr="001771B7">
        <w:rPr>
          <w:rFonts w:ascii="Times New Roman" w:eastAsia="Times New Roman" w:hAnsi="Times New Roman" w:cs="Times New Roman"/>
          <w:sz w:val="25"/>
          <w:szCs w:val="25"/>
        </w:rPr>
        <w:br/>
      </w:r>
      <w:r w:rsidR="002227BF" w:rsidRPr="001771B7">
        <w:rPr>
          <w:rFonts w:ascii="Times New Roman" w:eastAsia="Times New Roman" w:hAnsi="Times New Roman" w:cs="Times New Roman"/>
          <w:sz w:val="25"/>
          <w:szCs w:val="25"/>
        </w:rPr>
        <w:br/>
        <w:t>04</w:t>
      </w:r>
      <w:r>
        <w:rPr>
          <w:rFonts w:ascii="Times New Roman" w:eastAsia="Times New Roman" w:hAnsi="Times New Roman" w:cs="Times New Roman"/>
          <w:sz w:val="25"/>
          <w:szCs w:val="25"/>
        </w:rPr>
        <w:t>.</w:t>
      </w:r>
      <w:r w:rsidR="002227BF" w:rsidRPr="001771B7">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002227BF" w:rsidRPr="001771B7">
        <w:rPr>
          <w:rFonts w:ascii="Times New Roman" w:eastAsia="Times New Roman" w:hAnsi="Times New Roman" w:cs="Times New Roman"/>
          <w:sz w:val="25"/>
          <w:szCs w:val="25"/>
        </w:rPr>
        <w:t>2004</w:t>
      </w:r>
    </w:p>
    <w:p w:rsidR="002227BF" w:rsidRPr="001771B7" w:rsidRDefault="002227BF" w:rsidP="001771B7">
      <w:pPr>
        <w:spacing w:after="0" w:line="240" w:lineRule="auto"/>
        <w:jc w:val="center"/>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br/>
      </w:r>
      <w:r w:rsidR="001771B7" w:rsidRPr="001771B7">
        <w:rPr>
          <w:rFonts w:ascii="Times New Roman" w:eastAsia="Times New Roman" w:hAnsi="Times New Roman" w:cs="Times New Roman"/>
          <w:b/>
          <w:sz w:val="25"/>
          <w:szCs w:val="25"/>
        </w:rPr>
        <w:t>ORDER</w:t>
      </w:r>
    </w:p>
    <w:p w:rsidR="002227BF" w:rsidRPr="001771B7" w:rsidRDefault="002227BF" w:rsidP="001771B7">
      <w:pPr>
        <w:spacing w:after="0" w:line="240" w:lineRule="auto"/>
        <w:jc w:val="center"/>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t> </w:t>
      </w:r>
    </w:p>
    <w:p w:rsidR="001771B7" w:rsidRPr="001771B7" w:rsidRDefault="002227BF" w:rsidP="001771B7">
      <w:pPr>
        <w:spacing w:after="0" w:line="240" w:lineRule="auto"/>
        <w:jc w:val="both"/>
        <w:rPr>
          <w:rFonts w:ascii="Times New Roman" w:eastAsia="Times New Roman" w:hAnsi="Times New Roman" w:cs="Times New Roman"/>
          <w:b/>
          <w:sz w:val="25"/>
          <w:szCs w:val="25"/>
        </w:rPr>
      </w:pPr>
      <w:proofErr w:type="spellStart"/>
      <w:r w:rsidRPr="001771B7">
        <w:rPr>
          <w:rFonts w:ascii="Times New Roman" w:eastAsia="Times New Roman" w:hAnsi="Times New Roman" w:cs="Times New Roman"/>
          <w:b/>
          <w:sz w:val="25"/>
          <w:szCs w:val="25"/>
        </w:rPr>
        <w:t>Santosh</w:t>
      </w:r>
      <w:proofErr w:type="spellEnd"/>
      <w:r w:rsidRPr="001771B7">
        <w:rPr>
          <w:rFonts w:ascii="Times New Roman" w:eastAsia="Times New Roman" w:hAnsi="Times New Roman" w:cs="Times New Roman"/>
          <w:b/>
          <w:sz w:val="25"/>
          <w:szCs w:val="25"/>
        </w:rPr>
        <w:t xml:space="preserve"> </w:t>
      </w:r>
      <w:proofErr w:type="spellStart"/>
      <w:r w:rsidRPr="001771B7">
        <w:rPr>
          <w:rFonts w:ascii="Times New Roman" w:eastAsia="Times New Roman" w:hAnsi="Times New Roman" w:cs="Times New Roman"/>
          <w:b/>
          <w:sz w:val="25"/>
          <w:szCs w:val="25"/>
        </w:rPr>
        <w:t>Hegde</w:t>
      </w:r>
      <w:proofErr w:type="spellEnd"/>
      <w:r w:rsidR="001771B7" w:rsidRPr="001771B7">
        <w:rPr>
          <w:rFonts w:ascii="Times New Roman" w:eastAsia="Times New Roman" w:hAnsi="Times New Roman" w:cs="Times New Roman"/>
          <w:b/>
          <w:sz w:val="25"/>
          <w:szCs w:val="25"/>
        </w:rPr>
        <w:t xml:space="preserve">, J. </w:t>
      </w:r>
    </w:p>
    <w:p w:rsidR="001771B7" w:rsidRDefault="002227BF" w:rsidP="001771B7">
      <w:pPr>
        <w:spacing w:after="0" w:line="240" w:lineRule="auto"/>
        <w:jc w:val="both"/>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br/>
      </w:r>
      <w:r w:rsidR="001771B7">
        <w:rPr>
          <w:rFonts w:ascii="Times New Roman" w:eastAsia="Times New Roman" w:hAnsi="Times New Roman" w:cs="Times New Roman"/>
          <w:sz w:val="25"/>
          <w:szCs w:val="25"/>
        </w:rPr>
        <w:t xml:space="preserve">1. </w:t>
      </w:r>
      <w:r w:rsidRPr="001771B7">
        <w:rPr>
          <w:rFonts w:ascii="Times New Roman" w:eastAsia="Times New Roman" w:hAnsi="Times New Roman" w:cs="Times New Roman"/>
          <w:sz w:val="25"/>
          <w:szCs w:val="25"/>
        </w:rPr>
        <w:t xml:space="preserve">The appellant has preferred this appeal against the judgment of the High Court of Allahabad in Criminal Appeal No. 678 of 1980 wherein the High Court while partly allowing the appeal of 5 other appellants by altering their conviction from section 302 read with section 149 to one under section 324 IPC confirmed the conviction and sentence imposed on this appellant for an offence punishable under section 302 read with section 149 as also for offences punishable under section 148 and 147 IPC. </w:t>
      </w:r>
      <w:proofErr w:type="spellStart"/>
      <w:r w:rsidRPr="001771B7">
        <w:rPr>
          <w:rFonts w:ascii="Times New Roman" w:eastAsia="Times New Roman" w:hAnsi="Times New Roman" w:cs="Times New Roman"/>
          <w:sz w:val="25"/>
          <w:szCs w:val="25"/>
        </w:rPr>
        <w:t>Berief</w:t>
      </w:r>
      <w:proofErr w:type="spellEnd"/>
      <w:r w:rsidRPr="001771B7">
        <w:rPr>
          <w:rFonts w:ascii="Times New Roman" w:eastAsia="Times New Roman" w:hAnsi="Times New Roman" w:cs="Times New Roman"/>
          <w:sz w:val="25"/>
          <w:szCs w:val="25"/>
        </w:rPr>
        <w:t xml:space="preserve"> facts necessary for the disposal of this appeal are as follows:</w:t>
      </w:r>
    </w:p>
    <w:p w:rsidR="001771B7" w:rsidRDefault="002227BF" w:rsidP="001771B7">
      <w:pPr>
        <w:spacing w:after="0" w:line="240" w:lineRule="auto"/>
        <w:jc w:val="both"/>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br/>
        <w:t xml:space="preserve">2. Rani </w:t>
      </w:r>
      <w:proofErr w:type="spellStart"/>
      <w:r w:rsidRPr="001771B7">
        <w:rPr>
          <w:rFonts w:ascii="Times New Roman" w:eastAsia="Times New Roman" w:hAnsi="Times New Roman" w:cs="Times New Roman"/>
          <w:sz w:val="25"/>
          <w:szCs w:val="25"/>
        </w:rPr>
        <w:t>Bitti</w:t>
      </w:r>
      <w:proofErr w:type="spellEnd"/>
      <w:r w:rsidRPr="001771B7">
        <w:rPr>
          <w:rFonts w:ascii="Times New Roman" w:eastAsia="Times New Roman" w:hAnsi="Times New Roman" w:cs="Times New Roman"/>
          <w:sz w:val="25"/>
          <w:szCs w:val="25"/>
        </w:rPr>
        <w:t xml:space="preserve">, PW-1 along with her son </w:t>
      </w:r>
      <w:proofErr w:type="spellStart"/>
      <w:r w:rsidRPr="001771B7">
        <w:rPr>
          <w:rFonts w:ascii="Times New Roman" w:eastAsia="Times New Roman" w:hAnsi="Times New Roman" w:cs="Times New Roman"/>
          <w:sz w:val="25"/>
          <w:szCs w:val="25"/>
        </w:rPr>
        <w:t>Satti</w:t>
      </w:r>
      <w:proofErr w:type="spellEnd"/>
      <w:r w:rsidRPr="001771B7">
        <w:rPr>
          <w:rFonts w:ascii="Times New Roman" w:eastAsia="Times New Roman" w:hAnsi="Times New Roman" w:cs="Times New Roman"/>
          <w:sz w:val="25"/>
          <w:szCs w:val="25"/>
        </w:rPr>
        <w:t xml:space="preserve"> was residing in village </w:t>
      </w:r>
      <w:proofErr w:type="spellStart"/>
      <w:r w:rsidRPr="001771B7">
        <w:rPr>
          <w:rFonts w:ascii="Times New Roman" w:eastAsia="Times New Roman" w:hAnsi="Times New Roman" w:cs="Times New Roman"/>
          <w:sz w:val="25"/>
          <w:szCs w:val="25"/>
        </w:rPr>
        <w:t>Sahanipur</w:t>
      </w:r>
      <w:proofErr w:type="spellEnd"/>
      <w:r w:rsidRPr="001771B7">
        <w:rPr>
          <w:rFonts w:ascii="Times New Roman" w:eastAsia="Times New Roman" w:hAnsi="Times New Roman" w:cs="Times New Roman"/>
          <w:sz w:val="25"/>
          <w:szCs w:val="25"/>
        </w:rPr>
        <w:t xml:space="preserve"> within the jurisdiction of Police </w:t>
      </w:r>
      <w:proofErr w:type="spellStart"/>
      <w:r w:rsidRPr="001771B7">
        <w:rPr>
          <w:rFonts w:ascii="Times New Roman" w:eastAsia="Times New Roman" w:hAnsi="Times New Roman" w:cs="Times New Roman"/>
          <w:sz w:val="25"/>
          <w:szCs w:val="25"/>
        </w:rPr>
        <w:t>Stateion</w:t>
      </w:r>
      <w:proofErr w:type="spellEnd"/>
      <w:r w:rsidRPr="001771B7">
        <w:rPr>
          <w:rFonts w:ascii="Times New Roman" w:eastAsia="Times New Roman" w:hAnsi="Times New Roman" w:cs="Times New Roman"/>
          <w:sz w:val="25"/>
          <w:szCs w:val="25"/>
        </w:rPr>
        <w:t xml:space="preserve"> </w:t>
      </w:r>
      <w:proofErr w:type="spellStart"/>
      <w:r w:rsidRPr="001771B7">
        <w:rPr>
          <w:rFonts w:ascii="Times New Roman" w:eastAsia="Times New Roman" w:hAnsi="Times New Roman" w:cs="Times New Roman"/>
          <w:sz w:val="25"/>
          <w:szCs w:val="25"/>
        </w:rPr>
        <w:t>Hussainganj</w:t>
      </w:r>
      <w:proofErr w:type="spellEnd"/>
      <w:r w:rsidRPr="001771B7">
        <w:rPr>
          <w:rFonts w:ascii="Times New Roman" w:eastAsia="Times New Roman" w:hAnsi="Times New Roman" w:cs="Times New Roman"/>
          <w:sz w:val="25"/>
          <w:szCs w:val="25"/>
        </w:rPr>
        <w:t xml:space="preserve">. It is alleged that said </w:t>
      </w:r>
      <w:proofErr w:type="spellStart"/>
      <w:r w:rsidRPr="001771B7">
        <w:rPr>
          <w:rFonts w:ascii="Times New Roman" w:eastAsia="Times New Roman" w:hAnsi="Times New Roman" w:cs="Times New Roman"/>
          <w:sz w:val="25"/>
          <w:szCs w:val="25"/>
        </w:rPr>
        <w:t>Satti</w:t>
      </w:r>
      <w:proofErr w:type="spellEnd"/>
      <w:r w:rsidRPr="001771B7">
        <w:rPr>
          <w:rFonts w:ascii="Times New Roman" w:eastAsia="Times New Roman" w:hAnsi="Times New Roman" w:cs="Times New Roman"/>
          <w:sz w:val="25"/>
          <w:szCs w:val="25"/>
        </w:rPr>
        <w:t xml:space="preserve"> was married about 6 years ago but his wife stayed with him only for a short time and thereafter deserted him. PW-1 and her son </w:t>
      </w:r>
      <w:proofErr w:type="spellStart"/>
      <w:r w:rsidRPr="001771B7">
        <w:rPr>
          <w:rFonts w:ascii="Times New Roman" w:eastAsia="Times New Roman" w:hAnsi="Times New Roman" w:cs="Times New Roman"/>
          <w:sz w:val="25"/>
          <w:szCs w:val="25"/>
        </w:rPr>
        <w:t>Satti</w:t>
      </w:r>
      <w:proofErr w:type="spellEnd"/>
      <w:r w:rsidRPr="001771B7">
        <w:rPr>
          <w:rFonts w:ascii="Times New Roman" w:eastAsia="Times New Roman" w:hAnsi="Times New Roman" w:cs="Times New Roman"/>
          <w:sz w:val="25"/>
          <w:szCs w:val="25"/>
        </w:rPr>
        <w:t xml:space="preserve"> suspected this desertion by </w:t>
      </w:r>
      <w:proofErr w:type="spellStart"/>
      <w:r w:rsidRPr="001771B7">
        <w:rPr>
          <w:rFonts w:ascii="Times New Roman" w:eastAsia="Times New Roman" w:hAnsi="Times New Roman" w:cs="Times New Roman"/>
          <w:sz w:val="25"/>
          <w:szCs w:val="25"/>
        </w:rPr>
        <w:t>Satti's</w:t>
      </w:r>
      <w:proofErr w:type="spellEnd"/>
      <w:r w:rsidRPr="001771B7">
        <w:rPr>
          <w:rFonts w:ascii="Times New Roman" w:eastAsia="Times New Roman" w:hAnsi="Times New Roman" w:cs="Times New Roman"/>
          <w:sz w:val="25"/>
          <w:szCs w:val="25"/>
        </w:rPr>
        <w:t xml:space="preserve"> wife was at the instance of Ram </w:t>
      </w:r>
      <w:proofErr w:type="spellStart"/>
      <w:r w:rsidRPr="001771B7">
        <w:rPr>
          <w:rFonts w:ascii="Times New Roman" w:eastAsia="Times New Roman" w:hAnsi="Times New Roman" w:cs="Times New Roman"/>
          <w:sz w:val="25"/>
          <w:szCs w:val="25"/>
        </w:rPr>
        <w:t>Piare</w:t>
      </w:r>
      <w:proofErr w:type="spellEnd"/>
      <w:r w:rsidRPr="001771B7">
        <w:rPr>
          <w:rFonts w:ascii="Times New Roman" w:eastAsia="Times New Roman" w:hAnsi="Times New Roman" w:cs="Times New Roman"/>
          <w:sz w:val="25"/>
          <w:szCs w:val="25"/>
        </w:rPr>
        <w:t xml:space="preserve"> A-1 hence entertained some grudge against him. It is further stated that about 1 month prior to 21.7.1978 said PW-1 had sold some sugarcane leaves worth about </w:t>
      </w:r>
      <w:proofErr w:type="spellStart"/>
      <w:r w:rsidRPr="001771B7">
        <w:rPr>
          <w:rFonts w:ascii="Times New Roman" w:eastAsia="Times New Roman" w:hAnsi="Times New Roman" w:cs="Times New Roman"/>
          <w:sz w:val="25"/>
          <w:szCs w:val="25"/>
        </w:rPr>
        <w:t>Rs</w:t>
      </w:r>
      <w:proofErr w:type="spellEnd"/>
      <w:r w:rsidRPr="001771B7">
        <w:rPr>
          <w:rFonts w:ascii="Times New Roman" w:eastAsia="Times New Roman" w:hAnsi="Times New Roman" w:cs="Times New Roman"/>
          <w:sz w:val="25"/>
          <w:szCs w:val="25"/>
        </w:rPr>
        <w:t xml:space="preserve">. 50 on credit which amount A-1 had not paid to her. Prosecution further alleges on 21.7.1978 at about 8.30 a.m. PW-1 and </w:t>
      </w:r>
      <w:proofErr w:type="spellStart"/>
      <w:r w:rsidRPr="001771B7">
        <w:rPr>
          <w:rFonts w:ascii="Times New Roman" w:eastAsia="Times New Roman" w:hAnsi="Times New Roman" w:cs="Times New Roman"/>
          <w:sz w:val="25"/>
          <w:szCs w:val="25"/>
        </w:rPr>
        <w:t>Satti</w:t>
      </w:r>
      <w:proofErr w:type="spellEnd"/>
      <w:r w:rsidRPr="001771B7">
        <w:rPr>
          <w:rFonts w:ascii="Times New Roman" w:eastAsia="Times New Roman" w:hAnsi="Times New Roman" w:cs="Times New Roman"/>
          <w:sz w:val="25"/>
          <w:szCs w:val="25"/>
        </w:rPr>
        <w:t xml:space="preserve"> went to the house of A-1 and demanded the money which led to a verbal altercation. At that point of time appellant (A-2) came to the house of PW-1 armed with a </w:t>
      </w:r>
      <w:proofErr w:type="spellStart"/>
      <w:r w:rsidRPr="001771B7">
        <w:rPr>
          <w:rFonts w:ascii="Times New Roman" w:eastAsia="Times New Roman" w:hAnsi="Times New Roman" w:cs="Times New Roman"/>
          <w:sz w:val="25"/>
          <w:szCs w:val="25"/>
        </w:rPr>
        <w:t>bhala</w:t>
      </w:r>
      <w:proofErr w:type="spellEnd"/>
      <w:r w:rsidRPr="001771B7">
        <w:rPr>
          <w:rFonts w:ascii="Times New Roman" w:eastAsia="Times New Roman" w:hAnsi="Times New Roman" w:cs="Times New Roman"/>
          <w:sz w:val="25"/>
          <w:szCs w:val="25"/>
        </w:rPr>
        <w:t xml:space="preserve">. Noticing this PW-1 and </w:t>
      </w:r>
      <w:proofErr w:type="spellStart"/>
      <w:r w:rsidRPr="001771B7">
        <w:rPr>
          <w:rFonts w:ascii="Times New Roman" w:eastAsia="Times New Roman" w:hAnsi="Times New Roman" w:cs="Times New Roman"/>
          <w:sz w:val="25"/>
          <w:szCs w:val="25"/>
        </w:rPr>
        <w:t>Satti</w:t>
      </w:r>
      <w:proofErr w:type="spellEnd"/>
      <w:r w:rsidRPr="001771B7">
        <w:rPr>
          <w:rFonts w:ascii="Times New Roman" w:eastAsia="Times New Roman" w:hAnsi="Times New Roman" w:cs="Times New Roman"/>
          <w:sz w:val="25"/>
          <w:szCs w:val="25"/>
        </w:rPr>
        <w:t xml:space="preserve"> started fleeing from the house of A-1 when both A-1 and the appellant started chasing them. On the way the prosecution alleges 4 other accused persons also joined A-1 in the chase and when they reached the house of </w:t>
      </w:r>
      <w:proofErr w:type="spellStart"/>
      <w:r w:rsidRPr="001771B7">
        <w:rPr>
          <w:rFonts w:ascii="Times New Roman" w:eastAsia="Times New Roman" w:hAnsi="Times New Roman" w:cs="Times New Roman"/>
          <w:sz w:val="25"/>
          <w:szCs w:val="25"/>
        </w:rPr>
        <w:t>Jagdei</w:t>
      </w:r>
      <w:proofErr w:type="spellEnd"/>
      <w:r w:rsidRPr="001771B7">
        <w:rPr>
          <w:rFonts w:ascii="Times New Roman" w:eastAsia="Times New Roman" w:hAnsi="Times New Roman" w:cs="Times New Roman"/>
          <w:sz w:val="25"/>
          <w:szCs w:val="25"/>
        </w:rPr>
        <w:t xml:space="preserve"> PW-6 and started further quarrel there, said PW-6 asked them not to quarrel in front of her house hence PW-1 and </w:t>
      </w:r>
      <w:proofErr w:type="spellStart"/>
      <w:r w:rsidRPr="001771B7">
        <w:rPr>
          <w:rFonts w:ascii="Times New Roman" w:eastAsia="Times New Roman" w:hAnsi="Times New Roman" w:cs="Times New Roman"/>
          <w:sz w:val="25"/>
          <w:szCs w:val="25"/>
        </w:rPr>
        <w:t>Satti</w:t>
      </w:r>
      <w:proofErr w:type="spellEnd"/>
      <w:r w:rsidRPr="001771B7">
        <w:rPr>
          <w:rFonts w:ascii="Times New Roman" w:eastAsia="Times New Roman" w:hAnsi="Times New Roman" w:cs="Times New Roman"/>
          <w:sz w:val="25"/>
          <w:szCs w:val="25"/>
        </w:rPr>
        <w:t xml:space="preserve"> ran away from the said place but they were again chased by the accused persons in front of the house of Ram </w:t>
      </w:r>
      <w:proofErr w:type="spellStart"/>
      <w:r w:rsidRPr="001771B7">
        <w:rPr>
          <w:rFonts w:ascii="Times New Roman" w:eastAsia="Times New Roman" w:hAnsi="Times New Roman" w:cs="Times New Roman"/>
          <w:sz w:val="25"/>
          <w:szCs w:val="25"/>
        </w:rPr>
        <w:t>Adhar</w:t>
      </w:r>
      <w:proofErr w:type="spellEnd"/>
      <w:r w:rsidRPr="001771B7">
        <w:rPr>
          <w:rFonts w:ascii="Times New Roman" w:eastAsia="Times New Roman" w:hAnsi="Times New Roman" w:cs="Times New Roman"/>
          <w:sz w:val="25"/>
          <w:szCs w:val="25"/>
        </w:rPr>
        <w:t xml:space="preserve"> PW-4 and were attacked by the accused persons. In the said attack PW-1 suffered a </w:t>
      </w:r>
      <w:proofErr w:type="spellStart"/>
      <w:r w:rsidRPr="001771B7">
        <w:rPr>
          <w:rFonts w:ascii="Times New Roman" w:eastAsia="Times New Roman" w:hAnsi="Times New Roman" w:cs="Times New Roman"/>
          <w:sz w:val="25"/>
          <w:szCs w:val="25"/>
        </w:rPr>
        <w:t>lathi</w:t>
      </w:r>
      <w:proofErr w:type="spellEnd"/>
      <w:r w:rsidRPr="001771B7">
        <w:rPr>
          <w:rFonts w:ascii="Times New Roman" w:eastAsia="Times New Roman" w:hAnsi="Times New Roman" w:cs="Times New Roman"/>
          <w:sz w:val="25"/>
          <w:szCs w:val="25"/>
        </w:rPr>
        <w:t xml:space="preserve"> blows on her thigh and finger while </w:t>
      </w:r>
      <w:proofErr w:type="gramStart"/>
      <w:r w:rsidRPr="001771B7">
        <w:rPr>
          <w:rFonts w:ascii="Times New Roman" w:eastAsia="Times New Roman" w:hAnsi="Times New Roman" w:cs="Times New Roman"/>
          <w:sz w:val="25"/>
          <w:szCs w:val="25"/>
        </w:rPr>
        <w:t>deceased</w:t>
      </w:r>
      <w:proofErr w:type="gramEnd"/>
      <w:r w:rsidRPr="001771B7">
        <w:rPr>
          <w:rFonts w:ascii="Times New Roman" w:eastAsia="Times New Roman" w:hAnsi="Times New Roman" w:cs="Times New Roman"/>
          <w:sz w:val="25"/>
          <w:szCs w:val="25"/>
        </w:rPr>
        <w:t xml:space="preserve"> Sati suffered </w:t>
      </w:r>
      <w:proofErr w:type="spellStart"/>
      <w:r w:rsidRPr="001771B7">
        <w:rPr>
          <w:rFonts w:ascii="Times New Roman" w:eastAsia="Times New Roman" w:hAnsi="Times New Roman" w:cs="Times New Roman"/>
          <w:sz w:val="25"/>
          <w:szCs w:val="25"/>
        </w:rPr>
        <w:t>lathi</w:t>
      </w:r>
      <w:proofErr w:type="spellEnd"/>
      <w:r w:rsidRPr="001771B7">
        <w:rPr>
          <w:rFonts w:ascii="Times New Roman" w:eastAsia="Times New Roman" w:hAnsi="Times New Roman" w:cs="Times New Roman"/>
          <w:sz w:val="25"/>
          <w:szCs w:val="25"/>
        </w:rPr>
        <w:t xml:space="preserve"> blows and one incised wound on the abdomen allegedly dealt by the appellant herein with a </w:t>
      </w:r>
      <w:proofErr w:type="spellStart"/>
      <w:r w:rsidRPr="001771B7">
        <w:rPr>
          <w:rFonts w:ascii="Times New Roman" w:eastAsia="Times New Roman" w:hAnsi="Times New Roman" w:cs="Times New Roman"/>
          <w:sz w:val="25"/>
          <w:szCs w:val="25"/>
        </w:rPr>
        <w:t>bhala</w:t>
      </w:r>
      <w:proofErr w:type="spellEnd"/>
      <w:r w:rsidRPr="001771B7">
        <w:rPr>
          <w:rFonts w:ascii="Times New Roman" w:eastAsia="Times New Roman" w:hAnsi="Times New Roman" w:cs="Times New Roman"/>
          <w:sz w:val="25"/>
          <w:szCs w:val="25"/>
        </w:rPr>
        <w:t xml:space="preserve"> and died. The incident in question was reported to </w:t>
      </w:r>
      <w:proofErr w:type="spellStart"/>
      <w:r w:rsidRPr="001771B7">
        <w:rPr>
          <w:rFonts w:ascii="Times New Roman" w:eastAsia="Times New Roman" w:hAnsi="Times New Roman" w:cs="Times New Roman"/>
          <w:sz w:val="25"/>
          <w:szCs w:val="25"/>
        </w:rPr>
        <w:t>Hussainganj</w:t>
      </w:r>
      <w:proofErr w:type="spellEnd"/>
      <w:r w:rsidRPr="001771B7">
        <w:rPr>
          <w:rFonts w:ascii="Times New Roman" w:eastAsia="Times New Roman" w:hAnsi="Times New Roman" w:cs="Times New Roman"/>
          <w:sz w:val="25"/>
          <w:szCs w:val="25"/>
        </w:rPr>
        <w:t xml:space="preserve"> Police Station at about 10 a.m. by PW-1 and after investigation a </w:t>
      </w:r>
      <w:proofErr w:type="spellStart"/>
      <w:r w:rsidRPr="001771B7">
        <w:rPr>
          <w:rFonts w:ascii="Times New Roman" w:eastAsia="Times New Roman" w:hAnsi="Times New Roman" w:cs="Times New Roman"/>
          <w:sz w:val="25"/>
          <w:szCs w:val="25"/>
        </w:rPr>
        <w:t>chargesheet</w:t>
      </w:r>
      <w:proofErr w:type="spellEnd"/>
      <w:r w:rsidRPr="001771B7">
        <w:rPr>
          <w:rFonts w:ascii="Times New Roman" w:eastAsia="Times New Roman" w:hAnsi="Times New Roman" w:cs="Times New Roman"/>
          <w:sz w:val="25"/>
          <w:szCs w:val="25"/>
        </w:rPr>
        <w:t xml:space="preserve"> was filed against the </w:t>
      </w:r>
      <w:r w:rsidRPr="001771B7">
        <w:rPr>
          <w:rFonts w:ascii="Times New Roman" w:eastAsia="Times New Roman" w:hAnsi="Times New Roman" w:cs="Times New Roman"/>
          <w:sz w:val="25"/>
          <w:szCs w:val="25"/>
        </w:rPr>
        <w:lastRenderedPageBreak/>
        <w:t xml:space="preserve">appellant and 5 others before the 2nd Additional Sessions Judge, </w:t>
      </w:r>
      <w:proofErr w:type="spellStart"/>
      <w:r w:rsidRPr="001771B7">
        <w:rPr>
          <w:rFonts w:ascii="Times New Roman" w:eastAsia="Times New Roman" w:hAnsi="Times New Roman" w:cs="Times New Roman"/>
          <w:sz w:val="25"/>
          <w:szCs w:val="25"/>
        </w:rPr>
        <w:t>Fatehpur</w:t>
      </w:r>
      <w:proofErr w:type="spellEnd"/>
      <w:r w:rsidRPr="001771B7">
        <w:rPr>
          <w:rFonts w:ascii="Times New Roman" w:eastAsia="Times New Roman" w:hAnsi="Times New Roman" w:cs="Times New Roman"/>
          <w:sz w:val="25"/>
          <w:szCs w:val="25"/>
        </w:rPr>
        <w:t xml:space="preserve"> for offences punishable under section 147, 148, 302 read with 149 IPC. The Sessions Court after trial came to the conclusion that the prosecution has established its case against A-2 the appellant herein for offence punishable under section 148 IPC hence awarded a sentence of 2 years' RI for the said offence. It further convicted the appellant for an offence punishable under section 302 read with 149 and sentenced him to imprisonment for life while other accused persons were held guilty for an offence punishable under section 147 and sentenced to one year RI each. They were also further convicted under section 302 read with section 149 IPC and sentenced to undergo imprisonment for life. All the sentences were directed to run concurrently. In an appeal filed against the said judgment and conviction as stated above, the High Court of Judicature Allahabad came to the conclusion that the prosecution has established its case against 5 other accused who are not appellants before us only for an offence punishable under Section 147 IPC for which the said accused person were punished with the period already undergone and with a fine of </w:t>
      </w:r>
      <w:proofErr w:type="spellStart"/>
      <w:r w:rsidRPr="001771B7">
        <w:rPr>
          <w:rFonts w:ascii="Times New Roman" w:eastAsia="Times New Roman" w:hAnsi="Times New Roman" w:cs="Times New Roman"/>
          <w:sz w:val="25"/>
          <w:szCs w:val="25"/>
        </w:rPr>
        <w:t>Rs</w:t>
      </w:r>
      <w:proofErr w:type="spellEnd"/>
      <w:r w:rsidRPr="001771B7">
        <w:rPr>
          <w:rFonts w:ascii="Times New Roman" w:eastAsia="Times New Roman" w:hAnsi="Times New Roman" w:cs="Times New Roman"/>
          <w:sz w:val="25"/>
          <w:szCs w:val="25"/>
        </w:rPr>
        <w:t xml:space="preserve">. 500. They were also held guilty for offence under section 324 IPC and for the said offence also the punishment already undergone by them was held sufficient with a fine of </w:t>
      </w:r>
      <w:proofErr w:type="spellStart"/>
      <w:r w:rsidRPr="001771B7">
        <w:rPr>
          <w:rFonts w:ascii="Times New Roman" w:eastAsia="Times New Roman" w:hAnsi="Times New Roman" w:cs="Times New Roman"/>
          <w:sz w:val="25"/>
          <w:szCs w:val="25"/>
        </w:rPr>
        <w:t>Rs</w:t>
      </w:r>
      <w:proofErr w:type="spellEnd"/>
      <w:r w:rsidRPr="001771B7">
        <w:rPr>
          <w:rFonts w:ascii="Times New Roman" w:eastAsia="Times New Roman" w:hAnsi="Times New Roman" w:cs="Times New Roman"/>
          <w:sz w:val="25"/>
          <w:szCs w:val="25"/>
        </w:rPr>
        <w:t>. 1,000/-. While the appellant herein was acquitted of the charge under section 302 read with section 149 IPC but was found guilty of an offence punishable under section 304 IPC for which offence he was awarded a sentence of 7 years' RI.</w:t>
      </w:r>
    </w:p>
    <w:p w:rsidR="001771B7" w:rsidRDefault="002227BF" w:rsidP="001771B7">
      <w:pPr>
        <w:spacing w:after="0" w:line="240" w:lineRule="auto"/>
        <w:jc w:val="both"/>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br/>
        <w:t xml:space="preserve">3. The other accused persons being satisfied with the substantial benefit they obtained under the High Court judgment have not preferred any appeal while the appellant who is convicted for an offence punishable under section 304 IPC alone has preferred this appeal. We have heard Mr. </w:t>
      </w:r>
      <w:proofErr w:type="spellStart"/>
      <w:r w:rsidRPr="001771B7">
        <w:rPr>
          <w:rFonts w:ascii="Times New Roman" w:eastAsia="Times New Roman" w:hAnsi="Times New Roman" w:cs="Times New Roman"/>
          <w:sz w:val="25"/>
          <w:szCs w:val="25"/>
        </w:rPr>
        <w:t>Jaspal</w:t>
      </w:r>
      <w:proofErr w:type="spellEnd"/>
      <w:r w:rsidRPr="001771B7">
        <w:rPr>
          <w:rFonts w:ascii="Times New Roman" w:eastAsia="Times New Roman" w:hAnsi="Times New Roman" w:cs="Times New Roman"/>
          <w:sz w:val="25"/>
          <w:szCs w:val="25"/>
        </w:rPr>
        <w:t xml:space="preserve"> Singh, learned senior counsel for the appellant and Mr. </w:t>
      </w:r>
      <w:proofErr w:type="spellStart"/>
      <w:r w:rsidRPr="001771B7">
        <w:rPr>
          <w:rFonts w:ascii="Times New Roman" w:eastAsia="Times New Roman" w:hAnsi="Times New Roman" w:cs="Times New Roman"/>
          <w:sz w:val="25"/>
          <w:szCs w:val="25"/>
        </w:rPr>
        <w:t>Garvesh</w:t>
      </w:r>
      <w:proofErr w:type="spellEnd"/>
      <w:r w:rsidRPr="001771B7">
        <w:rPr>
          <w:rFonts w:ascii="Times New Roman" w:eastAsia="Times New Roman" w:hAnsi="Times New Roman" w:cs="Times New Roman"/>
          <w:sz w:val="25"/>
          <w:szCs w:val="25"/>
        </w:rPr>
        <w:t xml:space="preserve"> </w:t>
      </w:r>
      <w:proofErr w:type="spellStart"/>
      <w:r w:rsidRPr="001771B7">
        <w:rPr>
          <w:rFonts w:ascii="Times New Roman" w:eastAsia="Times New Roman" w:hAnsi="Times New Roman" w:cs="Times New Roman"/>
          <w:sz w:val="25"/>
          <w:szCs w:val="25"/>
        </w:rPr>
        <w:t>Kabra</w:t>
      </w:r>
      <w:proofErr w:type="spellEnd"/>
      <w:r w:rsidRPr="001771B7">
        <w:rPr>
          <w:rFonts w:ascii="Times New Roman" w:eastAsia="Times New Roman" w:hAnsi="Times New Roman" w:cs="Times New Roman"/>
          <w:sz w:val="25"/>
          <w:szCs w:val="25"/>
        </w:rPr>
        <w:t xml:space="preserve">, learned counsel for the respondent-State and perused the records. From the evidence of PW-1 who is the injured witness it is clear that she and her son deceased </w:t>
      </w:r>
      <w:proofErr w:type="spellStart"/>
      <w:r w:rsidRPr="001771B7">
        <w:rPr>
          <w:rFonts w:ascii="Times New Roman" w:eastAsia="Times New Roman" w:hAnsi="Times New Roman" w:cs="Times New Roman"/>
          <w:sz w:val="25"/>
          <w:szCs w:val="25"/>
        </w:rPr>
        <w:t>Satti</w:t>
      </w:r>
      <w:proofErr w:type="spellEnd"/>
      <w:r w:rsidRPr="001771B7">
        <w:rPr>
          <w:rFonts w:ascii="Times New Roman" w:eastAsia="Times New Roman" w:hAnsi="Times New Roman" w:cs="Times New Roman"/>
          <w:sz w:val="25"/>
          <w:szCs w:val="25"/>
        </w:rPr>
        <w:t xml:space="preserve"> were attacked by the accused persons consequent to which </w:t>
      </w:r>
      <w:proofErr w:type="spellStart"/>
      <w:r w:rsidRPr="001771B7">
        <w:rPr>
          <w:rFonts w:ascii="Times New Roman" w:eastAsia="Times New Roman" w:hAnsi="Times New Roman" w:cs="Times New Roman"/>
          <w:sz w:val="25"/>
          <w:szCs w:val="25"/>
        </w:rPr>
        <w:t>Satti</w:t>
      </w:r>
      <w:proofErr w:type="spellEnd"/>
      <w:r w:rsidRPr="001771B7">
        <w:rPr>
          <w:rFonts w:ascii="Times New Roman" w:eastAsia="Times New Roman" w:hAnsi="Times New Roman" w:cs="Times New Roman"/>
          <w:sz w:val="25"/>
          <w:szCs w:val="25"/>
        </w:rPr>
        <w:t xml:space="preserve"> died. It is also clear from the evidence led by the prosecution that Sati died due to an incised wound suffered on his abdomen which could have been caused by a sharp-edged weapon like </w:t>
      </w:r>
      <w:proofErr w:type="spellStart"/>
      <w:r w:rsidRPr="001771B7">
        <w:rPr>
          <w:rFonts w:ascii="Times New Roman" w:eastAsia="Times New Roman" w:hAnsi="Times New Roman" w:cs="Times New Roman"/>
          <w:sz w:val="25"/>
          <w:szCs w:val="25"/>
        </w:rPr>
        <w:t>bhala</w:t>
      </w:r>
      <w:proofErr w:type="spellEnd"/>
      <w:r w:rsidRPr="001771B7">
        <w:rPr>
          <w:rFonts w:ascii="Times New Roman" w:eastAsia="Times New Roman" w:hAnsi="Times New Roman" w:cs="Times New Roman"/>
          <w:sz w:val="25"/>
          <w:szCs w:val="25"/>
        </w:rPr>
        <w:t xml:space="preserve"> carried by the appellant. It is the prosecution case that the appellant alone carried such a weapon and from the medical evidence also it is clear that the cause of death was due to shock and </w:t>
      </w:r>
      <w:proofErr w:type="spellStart"/>
      <w:r w:rsidRPr="001771B7">
        <w:rPr>
          <w:rFonts w:ascii="Times New Roman" w:eastAsia="Times New Roman" w:hAnsi="Times New Roman" w:cs="Times New Roman"/>
          <w:sz w:val="25"/>
          <w:szCs w:val="25"/>
        </w:rPr>
        <w:t>haemorrhage</w:t>
      </w:r>
      <w:proofErr w:type="spellEnd"/>
      <w:r w:rsidRPr="001771B7">
        <w:rPr>
          <w:rFonts w:ascii="Times New Roman" w:eastAsia="Times New Roman" w:hAnsi="Times New Roman" w:cs="Times New Roman"/>
          <w:sz w:val="25"/>
          <w:szCs w:val="25"/>
        </w:rPr>
        <w:t xml:space="preserve"> consequent to the incised wound suffered on the abdomen of the deceased. But the question for our consideration is </w:t>
      </w:r>
      <w:proofErr w:type="gramStart"/>
      <w:r w:rsidRPr="001771B7">
        <w:rPr>
          <w:rFonts w:ascii="Times New Roman" w:eastAsia="Times New Roman" w:hAnsi="Times New Roman" w:cs="Times New Roman"/>
          <w:sz w:val="25"/>
          <w:szCs w:val="25"/>
        </w:rPr>
        <w:t>what is the nature of offence committed by the appellant in this case</w:t>
      </w:r>
      <w:proofErr w:type="gramEnd"/>
      <w:r w:rsidRPr="001771B7">
        <w:rPr>
          <w:rFonts w:ascii="Times New Roman" w:eastAsia="Times New Roman" w:hAnsi="Times New Roman" w:cs="Times New Roman"/>
          <w:sz w:val="25"/>
          <w:szCs w:val="25"/>
        </w:rPr>
        <w:t xml:space="preserve">. The trial court came to the conclusion that the offence committed by the appellant was one punishable under section 302 read with section 149 while the High Court came to the conclusion that the said offence cannot be one punishable under section 302 because the said offence could not be </w:t>
      </w:r>
      <w:proofErr w:type="spellStart"/>
      <w:r w:rsidRPr="001771B7">
        <w:rPr>
          <w:rFonts w:ascii="Times New Roman" w:eastAsia="Times New Roman" w:hAnsi="Times New Roman" w:cs="Times New Roman"/>
          <w:sz w:val="25"/>
          <w:szCs w:val="25"/>
        </w:rPr>
        <w:t>categorised</w:t>
      </w:r>
      <w:proofErr w:type="spellEnd"/>
      <w:r w:rsidRPr="001771B7">
        <w:rPr>
          <w:rFonts w:ascii="Times New Roman" w:eastAsia="Times New Roman" w:hAnsi="Times New Roman" w:cs="Times New Roman"/>
          <w:sz w:val="25"/>
          <w:szCs w:val="25"/>
        </w:rPr>
        <w:t xml:space="preserve"> as a culpable homicide amounting to murder hence held the said offence would fall under section 304 IPC. While coming to this conclusion the High Court held:</w:t>
      </w:r>
    </w:p>
    <w:p w:rsidR="001771B7" w:rsidRDefault="002227BF" w:rsidP="001771B7">
      <w:pPr>
        <w:spacing w:after="0" w:line="240" w:lineRule="auto"/>
        <w:ind w:left="720"/>
        <w:jc w:val="both"/>
        <w:rPr>
          <w:rFonts w:ascii="Times New Roman" w:eastAsia="Times New Roman" w:hAnsi="Times New Roman" w:cs="Times New Roman"/>
          <w:iCs/>
          <w:sz w:val="25"/>
          <w:szCs w:val="25"/>
        </w:rPr>
      </w:pPr>
      <w:r w:rsidRPr="001771B7">
        <w:rPr>
          <w:rFonts w:ascii="Times New Roman" w:eastAsia="Times New Roman" w:hAnsi="Times New Roman" w:cs="Times New Roman"/>
          <w:sz w:val="25"/>
          <w:szCs w:val="25"/>
        </w:rPr>
        <w:br/>
      </w:r>
      <w:r w:rsidRPr="001771B7">
        <w:rPr>
          <w:rFonts w:ascii="Times New Roman" w:eastAsia="Times New Roman" w:hAnsi="Times New Roman" w:cs="Times New Roman"/>
          <w:iCs/>
          <w:sz w:val="25"/>
          <w:szCs w:val="25"/>
        </w:rPr>
        <w:t xml:space="preserve">"Coming to the role of </w:t>
      </w:r>
      <w:proofErr w:type="spellStart"/>
      <w:r w:rsidRPr="001771B7">
        <w:rPr>
          <w:rFonts w:ascii="Times New Roman" w:eastAsia="Times New Roman" w:hAnsi="Times New Roman" w:cs="Times New Roman"/>
          <w:iCs/>
          <w:sz w:val="25"/>
          <w:szCs w:val="25"/>
        </w:rPr>
        <w:t>Ramu</w:t>
      </w:r>
      <w:proofErr w:type="spellEnd"/>
      <w:r w:rsidRPr="001771B7">
        <w:rPr>
          <w:rFonts w:ascii="Times New Roman" w:eastAsia="Times New Roman" w:hAnsi="Times New Roman" w:cs="Times New Roman"/>
          <w:iCs/>
          <w:sz w:val="25"/>
          <w:szCs w:val="25"/>
        </w:rPr>
        <w:t xml:space="preserve"> we have no doubt that the fatal injury was caused by him to </w:t>
      </w:r>
      <w:proofErr w:type="spellStart"/>
      <w:r w:rsidRPr="001771B7">
        <w:rPr>
          <w:rFonts w:ascii="Times New Roman" w:eastAsia="Times New Roman" w:hAnsi="Times New Roman" w:cs="Times New Roman"/>
          <w:iCs/>
          <w:sz w:val="25"/>
          <w:szCs w:val="25"/>
        </w:rPr>
        <w:t>Satti</w:t>
      </w:r>
      <w:proofErr w:type="spellEnd"/>
      <w:r w:rsidRPr="001771B7">
        <w:rPr>
          <w:rFonts w:ascii="Times New Roman" w:eastAsia="Times New Roman" w:hAnsi="Times New Roman" w:cs="Times New Roman"/>
          <w:iCs/>
          <w:sz w:val="25"/>
          <w:szCs w:val="25"/>
        </w:rPr>
        <w:t xml:space="preserve">. Yet we find that </w:t>
      </w:r>
      <w:proofErr w:type="spellStart"/>
      <w:r w:rsidRPr="001771B7">
        <w:rPr>
          <w:rFonts w:ascii="Times New Roman" w:eastAsia="Times New Roman" w:hAnsi="Times New Roman" w:cs="Times New Roman"/>
          <w:iCs/>
          <w:sz w:val="25"/>
          <w:szCs w:val="25"/>
        </w:rPr>
        <w:t>Ramu</w:t>
      </w:r>
      <w:proofErr w:type="spellEnd"/>
      <w:r w:rsidRPr="001771B7">
        <w:rPr>
          <w:rFonts w:ascii="Times New Roman" w:eastAsia="Times New Roman" w:hAnsi="Times New Roman" w:cs="Times New Roman"/>
          <w:iCs/>
          <w:sz w:val="25"/>
          <w:szCs w:val="25"/>
        </w:rPr>
        <w:t xml:space="preserve"> had no motive whatsoever or intention to cause any fatal injury to </w:t>
      </w:r>
      <w:proofErr w:type="spellStart"/>
      <w:r w:rsidRPr="001771B7">
        <w:rPr>
          <w:rFonts w:ascii="Times New Roman" w:eastAsia="Times New Roman" w:hAnsi="Times New Roman" w:cs="Times New Roman"/>
          <w:iCs/>
          <w:sz w:val="25"/>
          <w:szCs w:val="25"/>
        </w:rPr>
        <w:t>Satti</w:t>
      </w:r>
      <w:proofErr w:type="spellEnd"/>
      <w:r w:rsidRPr="001771B7">
        <w:rPr>
          <w:rFonts w:ascii="Times New Roman" w:eastAsia="Times New Roman" w:hAnsi="Times New Roman" w:cs="Times New Roman"/>
          <w:iCs/>
          <w:sz w:val="25"/>
          <w:szCs w:val="25"/>
        </w:rPr>
        <w:t xml:space="preserve">. It is obvious that in the melee relation to assault on </w:t>
      </w:r>
      <w:proofErr w:type="spellStart"/>
      <w:r w:rsidRPr="001771B7">
        <w:rPr>
          <w:rFonts w:ascii="Times New Roman" w:eastAsia="Times New Roman" w:hAnsi="Times New Roman" w:cs="Times New Roman"/>
          <w:iCs/>
          <w:sz w:val="25"/>
          <w:szCs w:val="25"/>
        </w:rPr>
        <w:t>Satti</w:t>
      </w:r>
      <w:proofErr w:type="spellEnd"/>
      <w:r w:rsidRPr="001771B7">
        <w:rPr>
          <w:rFonts w:ascii="Times New Roman" w:eastAsia="Times New Roman" w:hAnsi="Times New Roman" w:cs="Times New Roman"/>
          <w:iCs/>
          <w:sz w:val="25"/>
          <w:szCs w:val="25"/>
        </w:rPr>
        <w:t xml:space="preserve"> </w:t>
      </w:r>
      <w:proofErr w:type="gramStart"/>
      <w:r w:rsidRPr="001771B7">
        <w:rPr>
          <w:rFonts w:ascii="Times New Roman" w:eastAsia="Times New Roman" w:hAnsi="Times New Roman" w:cs="Times New Roman"/>
          <w:iCs/>
          <w:sz w:val="25"/>
          <w:szCs w:val="25"/>
        </w:rPr>
        <w:t>he</w:t>
      </w:r>
      <w:proofErr w:type="gramEnd"/>
      <w:r w:rsidRPr="001771B7">
        <w:rPr>
          <w:rFonts w:ascii="Times New Roman" w:eastAsia="Times New Roman" w:hAnsi="Times New Roman" w:cs="Times New Roman"/>
          <w:iCs/>
          <w:sz w:val="25"/>
          <w:szCs w:val="25"/>
        </w:rPr>
        <w:t xml:space="preserve"> without </w:t>
      </w:r>
      <w:proofErr w:type="spellStart"/>
      <w:r w:rsidRPr="001771B7">
        <w:rPr>
          <w:rFonts w:ascii="Times New Roman" w:eastAsia="Times New Roman" w:hAnsi="Times New Roman" w:cs="Times New Roman"/>
          <w:iCs/>
          <w:sz w:val="25"/>
          <w:szCs w:val="25"/>
        </w:rPr>
        <w:t>realising</w:t>
      </w:r>
      <w:proofErr w:type="spellEnd"/>
      <w:r w:rsidRPr="001771B7">
        <w:rPr>
          <w:rFonts w:ascii="Times New Roman" w:eastAsia="Times New Roman" w:hAnsi="Times New Roman" w:cs="Times New Roman"/>
          <w:iCs/>
          <w:sz w:val="25"/>
          <w:szCs w:val="25"/>
        </w:rPr>
        <w:t xml:space="preserve"> as to what he was doing, he struck a single blow of spear on </w:t>
      </w:r>
      <w:proofErr w:type="spellStart"/>
      <w:r w:rsidRPr="001771B7">
        <w:rPr>
          <w:rFonts w:ascii="Times New Roman" w:eastAsia="Times New Roman" w:hAnsi="Times New Roman" w:cs="Times New Roman"/>
          <w:iCs/>
          <w:sz w:val="25"/>
          <w:szCs w:val="25"/>
        </w:rPr>
        <w:t>Satti</w:t>
      </w:r>
      <w:proofErr w:type="spellEnd"/>
      <w:r w:rsidRPr="001771B7">
        <w:rPr>
          <w:rFonts w:ascii="Times New Roman" w:eastAsia="Times New Roman" w:hAnsi="Times New Roman" w:cs="Times New Roman"/>
          <w:iCs/>
          <w:sz w:val="25"/>
          <w:szCs w:val="25"/>
        </w:rPr>
        <w:t xml:space="preserve"> which hit him on his vital part resulting in his death. He had not repeated the blow </w:t>
      </w:r>
      <w:r w:rsidRPr="001771B7">
        <w:rPr>
          <w:rFonts w:ascii="Times New Roman" w:eastAsia="Times New Roman" w:hAnsi="Times New Roman" w:cs="Times New Roman"/>
          <w:iCs/>
          <w:sz w:val="25"/>
          <w:szCs w:val="25"/>
        </w:rPr>
        <w:lastRenderedPageBreak/>
        <w:t xml:space="preserve">and as held earlier, had no motive to otherwise inflict injury on </w:t>
      </w:r>
      <w:proofErr w:type="spellStart"/>
      <w:r w:rsidRPr="001771B7">
        <w:rPr>
          <w:rFonts w:ascii="Times New Roman" w:eastAsia="Times New Roman" w:hAnsi="Times New Roman" w:cs="Times New Roman"/>
          <w:iCs/>
          <w:sz w:val="25"/>
          <w:szCs w:val="25"/>
        </w:rPr>
        <w:t>Satti</w:t>
      </w:r>
      <w:proofErr w:type="spellEnd"/>
      <w:r w:rsidRPr="001771B7">
        <w:rPr>
          <w:rFonts w:ascii="Times New Roman" w:eastAsia="Times New Roman" w:hAnsi="Times New Roman" w:cs="Times New Roman"/>
          <w:iCs/>
          <w:sz w:val="25"/>
          <w:szCs w:val="25"/>
        </w:rPr>
        <w:t>. Consequently we feel that he could be at more held guilty of causing homicide not amounting to murder."</w:t>
      </w:r>
    </w:p>
    <w:p w:rsidR="001771B7" w:rsidRDefault="002227BF" w:rsidP="001771B7">
      <w:pPr>
        <w:spacing w:after="0" w:line="240" w:lineRule="auto"/>
        <w:jc w:val="both"/>
        <w:rPr>
          <w:rFonts w:ascii="Times New Roman" w:eastAsia="Times New Roman" w:hAnsi="Times New Roman" w:cs="Times New Roman"/>
          <w:bCs/>
          <w:sz w:val="25"/>
          <w:szCs w:val="25"/>
        </w:rPr>
      </w:pPr>
      <w:r w:rsidRPr="001771B7">
        <w:rPr>
          <w:rFonts w:ascii="Times New Roman" w:eastAsia="Times New Roman" w:hAnsi="Times New Roman" w:cs="Times New Roman"/>
          <w:sz w:val="25"/>
          <w:szCs w:val="25"/>
        </w:rPr>
        <w:br/>
        <w:t xml:space="preserve">4. </w:t>
      </w:r>
      <w:r w:rsidRPr="001771B7">
        <w:rPr>
          <w:rFonts w:ascii="Times New Roman" w:eastAsia="Times New Roman" w:hAnsi="Times New Roman" w:cs="Times New Roman"/>
          <w:bCs/>
          <w:sz w:val="25"/>
          <w:szCs w:val="25"/>
        </w:rPr>
        <w:t xml:space="preserve">Having examined the evidence on record we are in agreement with the High Court that the appellant did not have any motive whatsoever to cause any fatal injury to the deceased. We also agree with the High Court that the injury in question was caused during a melee in which 6 persons took part therefore in our opinion on the facts and circumstances of this case, the act of the appellant in causing injury to the deceased which led to his death, cannot be the one which could be construed even as an act of culpable homicide not amounting to murder. Therefore, to that extent in our opinion the High Court fell in error in holding the appellant guilty for an offence under section 304 IPC. In our considered opinion on the facts and circumstances of this case the act of the appellant is one of causing grievous hurt with a deadly weapon which is punishable under section 326 IPC. Noticing the fact that the incident in question has occurred as far back as 1978 and the appellant had no enmity against the deceased nor any motive to cause a fatal injury, we think the ends of justice would be met if the appellant's conviction is altered to one under section 326 IPC and a sentence of 3 years' RI is awarded for the said offence. </w:t>
      </w:r>
    </w:p>
    <w:p w:rsidR="002227BF" w:rsidRPr="001771B7" w:rsidRDefault="002227BF" w:rsidP="001771B7">
      <w:pPr>
        <w:spacing w:after="0" w:line="240" w:lineRule="auto"/>
        <w:jc w:val="both"/>
        <w:rPr>
          <w:rFonts w:ascii="Times New Roman" w:eastAsia="Times New Roman" w:hAnsi="Times New Roman" w:cs="Times New Roman"/>
          <w:sz w:val="25"/>
          <w:szCs w:val="25"/>
        </w:rPr>
      </w:pPr>
      <w:r w:rsidRPr="001771B7">
        <w:rPr>
          <w:rFonts w:ascii="Times New Roman" w:eastAsia="Times New Roman" w:hAnsi="Times New Roman" w:cs="Times New Roman"/>
          <w:sz w:val="25"/>
          <w:szCs w:val="25"/>
        </w:rPr>
        <w:br/>
        <w:t xml:space="preserve">5. </w:t>
      </w:r>
      <w:r w:rsidRPr="001771B7">
        <w:rPr>
          <w:rFonts w:ascii="Times New Roman" w:eastAsia="Times New Roman" w:hAnsi="Times New Roman" w:cs="Times New Roman"/>
          <w:bCs/>
          <w:sz w:val="25"/>
          <w:szCs w:val="25"/>
        </w:rPr>
        <w:t xml:space="preserve">Accordingly, this appeal is partly allowed. The appellant is held guilty of causing grievous injury to deceased </w:t>
      </w:r>
      <w:proofErr w:type="spellStart"/>
      <w:r w:rsidRPr="001771B7">
        <w:rPr>
          <w:rFonts w:ascii="Times New Roman" w:eastAsia="Times New Roman" w:hAnsi="Times New Roman" w:cs="Times New Roman"/>
          <w:bCs/>
          <w:sz w:val="25"/>
          <w:szCs w:val="25"/>
        </w:rPr>
        <w:t>Satti</w:t>
      </w:r>
      <w:proofErr w:type="spellEnd"/>
      <w:r w:rsidRPr="001771B7">
        <w:rPr>
          <w:rFonts w:ascii="Times New Roman" w:eastAsia="Times New Roman" w:hAnsi="Times New Roman" w:cs="Times New Roman"/>
          <w:bCs/>
          <w:sz w:val="25"/>
          <w:szCs w:val="25"/>
        </w:rPr>
        <w:t xml:space="preserve"> punishable under section 326 IPC and is sentenced to undergo RI for a period of 3 years. We are told that the appellant has undergone a part of the sentence awarded to him by the courts below. If so, he </w:t>
      </w:r>
      <w:proofErr w:type="gramStart"/>
      <w:r w:rsidRPr="001771B7">
        <w:rPr>
          <w:rFonts w:ascii="Times New Roman" w:eastAsia="Times New Roman" w:hAnsi="Times New Roman" w:cs="Times New Roman"/>
          <w:bCs/>
          <w:sz w:val="25"/>
          <w:szCs w:val="25"/>
        </w:rPr>
        <w:t>be</w:t>
      </w:r>
      <w:proofErr w:type="gramEnd"/>
      <w:r w:rsidRPr="001771B7">
        <w:rPr>
          <w:rFonts w:ascii="Times New Roman" w:eastAsia="Times New Roman" w:hAnsi="Times New Roman" w:cs="Times New Roman"/>
          <w:bCs/>
          <w:sz w:val="25"/>
          <w:szCs w:val="25"/>
        </w:rPr>
        <w:t xml:space="preserve"> given remission for the said period. The appellant is on bail. His bail bonds are cancelled and he shall surrender to serve out the remainder of sentence.  </w:t>
      </w:r>
    </w:p>
    <w:p w:rsidR="00DB43DF" w:rsidRPr="001771B7" w:rsidRDefault="00DB1E00" w:rsidP="001771B7">
      <w:pPr>
        <w:spacing w:after="0" w:line="240" w:lineRule="auto"/>
        <w:rPr>
          <w:rFonts w:ascii="Times New Roman" w:hAnsi="Times New Roman" w:cs="Times New Roman"/>
          <w:sz w:val="25"/>
          <w:szCs w:val="25"/>
        </w:rPr>
      </w:pPr>
    </w:p>
    <w:sectPr w:rsidR="00DB43DF" w:rsidRPr="001771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E00" w:rsidRDefault="00DB1E00" w:rsidP="00DA0365">
      <w:pPr>
        <w:spacing w:after="0" w:line="240" w:lineRule="auto"/>
      </w:pPr>
      <w:r>
        <w:separator/>
      </w:r>
    </w:p>
  </w:endnote>
  <w:endnote w:type="continuationSeparator" w:id="0">
    <w:p w:rsidR="00DB1E00" w:rsidRDefault="00DB1E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71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E00" w:rsidRDefault="00DB1E00" w:rsidP="00DA0365">
      <w:pPr>
        <w:spacing w:after="0" w:line="240" w:lineRule="auto"/>
      </w:pPr>
      <w:r>
        <w:separator/>
      </w:r>
    </w:p>
  </w:footnote>
  <w:footnote w:type="continuationSeparator" w:id="0">
    <w:p w:rsidR="00DB1E00" w:rsidRDefault="00DB1E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73A8"/>
    <w:rsid w:val="001771B7"/>
    <w:rsid w:val="002227BF"/>
    <w:rsid w:val="005C7F20"/>
    <w:rsid w:val="008D320C"/>
    <w:rsid w:val="00DA0365"/>
    <w:rsid w:val="00DB1E0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82302">
      <w:bodyDiv w:val="1"/>
      <w:marLeft w:val="0"/>
      <w:marRight w:val="0"/>
      <w:marTop w:val="0"/>
      <w:marBottom w:val="0"/>
      <w:divBdr>
        <w:top w:val="none" w:sz="0" w:space="0" w:color="auto"/>
        <w:left w:val="none" w:sz="0" w:space="0" w:color="auto"/>
        <w:bottom w:val="none" w:sz="0" w:space="0" w:color="auto"/>
        <w:right w:val="none" w:sz="0" w:space="0" w:color="auto"/>
      </w:divBdr>
      <w:divsChild>
        <w:div w:id="85881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6840</Characters>
  <Application>Microsoft Office Word</Application>
  <DocSecurity>0</DocSecurity>
  <Lines>57</Lines>
  <Paragraphs>16</Paragraphs>
  <ScaleCrop>false</ScaleCrop>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2016-05-29T15:48:00Z</dcterms:modified>
</cp:coreProperties>
</file>