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E1" w:rsidRPr="0002235E" w:rsidRDefault="001E18E1" w:rsidP="0002235E">
      <w:pPr>
        <w:spacing w:after="0" w:line="240" w:lineRule="auto"/>
        <w:jc w:val="center"/>
        <w:rPr>
          <w:rFonts w:ascii="Times New Roman" w:eastAsia="Times New Roman" w:hAnsi="Times New Roman" w:cs="Times New Roman"/>
          <w:sz w:val="25"/>
          <w:szCs w:val="25"/>
        </w:rPr>
      </w:pPr>
      <w:bookmarkStart w:id="0" w:name="_GoBack"/>
      <w:bookmarkEnd w:id="0"/>
      <w:r w:rsidRPr="0002235E">
        <w:rPr>
          <w:rFonts w:ascii="Times New Roman" w:eastAsia="Times New Roman" w:hAnsi="Times New Roman" w:cs="Times New Roman"/>
          <w:b/>
          <w:sz w:val="25"/>
          <w:szCs w:val="25"/>
        </w:rPr>
        <w:t>SUPREME COURT OF INDIA</w:t>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t> </w:t>
      </w:r>
    </w:p>
    <w:p w:rsidR="0002235E" w:rsidRDefault="001E18E1" w:rsidP="0002235E">
      <w:pPr>
        <w:spacing w:after="0" w:line="240" w:lineRule="auto"/>
        <w:jc w:val="center"/>
        <w:rPr>
          <w:rFonts w:ascii="Times New Roman" w:eastAsia="Times New Roman" w:hAnsi="Times New Roman" w:cs="Times New Roman"/>
          <w:sz w:val="25"/>
          <w:szCs w:val="25"/>
        </w:rPr>
      </w:pPr>
      <w:proofErr w:type="spellStart"/>
      <w:r w:rsidRPr="0002235E">
        <w:rPr>
          <w:rFonts w:ascii="Times New Roman" w:eastAsia="Times New Roman" w:hAnsi="Times New Roman" w:cs="Times New Roman"/>
          <w:sz w:val="25"/>
          <w:szCs w:val="25"/>
        </w:rPr>
        <w:t>Punam</w:t>
      </w:r>
      <w:proofErr w:type="spellEnd"/>
      <w:r w:rsidRPr="0002235E">
        <w:rPr>
          <w:rFonts w:ascii="Times New Roman" w:eastAsia="Times New Roman" w:hAnsi="Times New Roman" w:cs="Times New Roman"/>
          <w:sz w:val="25"/>
          <w:szCs w:val="25"/>
        </w:rPr>
        <w:t xml:space="preserve"> Devi</w:t>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br/>
        <w:t>Vs</w:t>
      </w:r>
      <w:r w:rsidR="0002235E">
        <w:rPr>
          <w:rFonts w:ascii="Times New Roman" w:eastAsia="Times New Roman" w:hAnsi="Times New Roman" w:cs="Times New Roman"/>
          <w:sz w:val="25"/>
          <w:szCs w:val="25"/>
        </w:rPr>
        <w:t>.</w:t>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br/>
        <w:t xml:space="preserve">Divisional Manager, New India </w:t>
      </w:r>
      <w:proofErr w:type="spellStart"/>
      <w:r w:rsidRPr="0002235E">
        <w:rPr>
          <w:rFonts w:ascii="Times New Roman" w:eastAsia="Times New Roman" w:hAnsi="Times New Roman" w:cs="Times New Roman"/>
          <w:sz w:val="25"/>
          <w:szCs w:val="25"/>
        </w:rPr>
        <w:t>Assuranceco</w:t>
      </w:r>
      <w:proofErr w:type="spellEnd"/>
      <w:r w:rsidRPr="0002235E">
        <w:rPr>
          <w:rFonts w:ascii="Times New Roman" w:eastAsia="Times New Roman" w:hAnsi="Times New Roman" w:cs="Times New Roman"/>
          <w:sz w:val="25"/>
          <w:szCs w:val="25"/>
        </w:rPr>
        <w:t>. Limited</w:t>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t> </w:t>
      </w:r>
    </w:p>
    <w:p w:rsidR="0002235E" w:rsidRDefault="0002235E" w:rsidP="0002235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1E18E1" w:rsidRPr="0002235E">
        <w:rPr>
          <w:rFonts w:ascii="Times New Roman" w:eastAsia="Times New Roman" w:hAnsi="Times New Roman" w:cs="Times New Roman"/>
          <w:sz w:val="25"/>
          <w:szCs w:val="25"/>
        </w:rPr>
        <w:t xml:space="preserve">S. H. </w:t>
      </w:r>
      <w:proofErr w:type="spellStart"/>
      <w:r w:rsidRPr="0002235E">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w:t>
      </w:r>
      <w:r w:rsidR="001E18E1" w:rsidRPr="0002235E">
        <w:rPr>
          <w:rFonts w:ascii="Times New Roman" w:eastAsia="Times New Roman" w:hAnsi="Times New Roman" w:cs="Times New Roman"/>
          <w:sz w:val="25"/>
          <w:szCs w:val="25"/>
        </w:rPr>
        <w:t xml:space="preserve">V. N. </w:t>
      </w:r>
      <w:proofErr w:type="spellStart"/>
      <w:r w:rsidRPr="0002235E">
        <w:rPr>
          <w:rFonts w:ascii="Times New Roman" w:eastAsia="Times New Roman" w:hAnsi="Times New Roman" w:cs="Times New Roman"/>
          <w:sz w:val="25"/>
          <w:szCs w:val="25"/>
        </w:rPr>
        <w:t>Khare</w:t>
      </w:r>
      <w:proofErr w:type="spellEnd"/>
      <w:r w:rsidRPr="0002235E">
        <w:rPr>
          <w:rFonts w:ascii="Times New Roman" w:eastAsia="Times New Roman" w:hAnsi="Times New Roman" w:cs="Times New Roman"/>
          <w:sz w:val="25"/>
          <w:szCs w:val="25"/>
        </w:rPr>
        <w:t xml:space="preserve"> </w:t>
      </w:r>
      <w:r w:rsidR="001E18E1" w:rsidRPr="0002235E">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1E18E1" w:rsidRPr="0002235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1E18E1" w:rsidRPr="0002235E">
        <w:rPr>
          <w:rFonts w:ascii="Times New Roman" w:eastAsia="Times New Roman" w:hAnsi="Times New Roman" w:cs="Times New Roman"/>
          <w:sz w:val="25"/>
          <w:szCs w:val="25"/>
        </w:rPr>
        <w:t xml:space="preserve">S. B. </w:t>
      </w:r>
      <w:proofErr w:type="spellStart"/>
      <w:r w:rsidRPr="0002235E">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r w:rsidR="001E18E1" w:rsidRPr="0002235E">
        <w:rPr>
          <w:rFonts w:ascii="Times New Roman" w:eastAsia="Times New Roman" w:hAnsi="Times New Roman" w:cs="Times New Roman"/>
          <w:sz w:val="25"/>
          <w:szCs w:val="25"/>
        </w:rPr>
        <w:br/>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t>12</w:t>
      </w:r>
      <w:r w:rsidR="0002235E">
        <w:rPr>
          <w:rFonts w:ascii="Times New Roman" w:eastAsia="Times New Roman" w:hAnsi="Times New Roman" w:cs="Times New Roman"/>
          <w:sz w:val="25"/>
          <w:szCs w:val="25"/>
        </w:rPr>
        <w:t>.</w:t>
      </w:r>
      <w:r w:rsidRPr="0002235E">
        <w:rPr>
          <w:rFonts w:ascii="Times New Roman" w:eastAsia="Times New Roman" w:hAnsi="Times New Roman" w:cs="Times New Roman"/>
          <w:sz w:val="25"/>
          <w:szCs w:val="25"/>
        </w:rPr>
        <w:t>02</w:t>
      </w:r>
      <w:r w:rsidR="0002235E">
        <w:rPr>
          <w:rFonts w:ascii="Times New Roman" w:eastAsia="Times New Roman" w:hAnsi="Times New Roman" w:cs="Times New Roman"/>
          <w:sz w:val="25"/>
          <w:szCs w:val="25"/>
        </w:rPr>
        <w:t>.</w:t>
      </w:r>
      <w:r w:rsidRPr="0002235E">
        <w:rPr>
          <w:rFonts w:ascii="Times New Roman" w:eastAsia="Times New Roman" w:hAnsi="Times New Roman" w:cs="Times New Roman"/>
          <w:sz w:val="25"/>
          <w:szCs w:val="25"/>
        </w:rPr>
        <w:t>2004</w:t>
      </w:r>
    </w:p>
    <w:p w:rsidR="001E18E1" w:rsidRPr="0002235E" w:rsidRDefault="001E18E1" w:rsidP="0002235E">
      <w:pPr>
        <w:spacing w:after="0" w:line="240" w:lineRule="auto"/>
        <w:jc w:val="center"/>
        <w:rPr>
          <w:rFonts w:ascii="Times New Roman" w:eastAsia="Times New Roman" w:hAnsi="Times New Roman" w:cs="Times New Roman"/>
          <w:sz w:val="25"/>
          <w:szCs w:val="25"/>
        </w:rPr>
      </w:pPr>
    </w:p>
    <w:p w:rsidR="001E18E1" w:rsidRPr="0002235E" w:rsidRDefault="001E18E1" w:rsidP="0002235E">
      <w:pPr>
        <w:spacing w:after="0" w:line="240" w:lineRule="auto"/>
        <w:jc w:val="center"/>
        <w:rPr>
          <w:rFonts w:ascii="Times New Roman" w:eastAsia="Times New Roman" w:hAnsi="Times New Roman" w:cs="Times New Roman"/>
          <w:b/>
          <w:sz w:val="25"/>
          <w:szCs w:val="25"/>
        </w:rPr>
      </w:pPr>
      <w:r w:rsidRPr="0002235E">
        <w:rPr>
          <w:rFonts w:ascii="Times New Roman" w:eastAsia="Times New Roman" w:hAnsi="Times New Roman" w:cs="Times New Roman"/>
          <w:b/>
          <w:sz w:val="25"/>
          <w:szCs w:val="25"/>
        </w:rPr>
        <w:t>JUDGMENT</w:t>
      </w:r>
    </w:p>
    <w:p w:rsidR="001E18E1" w:rsidRPr="0002235E" w:rsidRDefault="001E18E1" w:rsidP="0002235E">
      <w:pPr>
        <w:spacing w:after="0" w:line="240" w:lineRule="auto"/>
        <w:jc w:val="center"/>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t> </w:t>
      </w:r>
    </w:p>
    <w:p w:rsidR="0002235E" w:rsidRDefault="0002235E" w:rsidP="000223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E18E1" w:rsidRPr="0002235E">
        <w:rPr>
          <w:rFonts w:ascii="Times New Roman" w:eastAsia="Times New Roman" w:hAnsi="Times New Roman" w:cs="Times New Roman"/>
          <w:sz w:val="25"/>
          <w:szCs w:val="25"/>
        </w:rPr>
        <w:t xml:space="preserve">In a motor vehicle accident, one </w:t>
      </w:r>
      <w:proofErr w:type="spellStart"/>
      <w:r w:rsidR="001E18E1" w:rsidRPr="0002235E">
        <w:rPr>
          <w:rFonts w:ascii="Times New Roman" w:eastAsia="Times New Roman" w:hAnsi="Times New Roman" w:cs="Times New Roman"/>
          <w:sz w:val="25"/>
          <w:szCs w:val="25"/>
        </w:rPr>
        <w:t>Sanjiv</w:t>
      </w:r>
      <w:proofErr w:type="spellEnd"/>
      <w:r w:rsidR="001E18E1" w:rsidRPr="0002235E">
        <w:rPr>
          <w:rFonts w:ascii="Times New Roman" w:eastAsia="Times New Roman" w:hAnsi="Times New Roman" w:cs="Times New Roman"/>
          <w:sz w:val="25"/>
          <w:szCs w:val="25"/>
        </w:rPr>
        <w:t xml:space="preserve"> Kumar </w:t>
      </w:r>
      <w:proofErr w:type="spellStart"/>
      <w:r w:rsidR="001E18E1" w:rsidRPr="0002235E">
        <w:rPr>
          <w:rFonts w:ascii="Times New Roman" w:eastAsia="Times New Roman" w:hAnsi="Times New Roman" w:cs="Times New Roman"/>
          <w:sz w:val="25"/>
          <w:szCs w:val="25"/>
        </w:rPr>
        <w:t>Jha</w:t>
      </w:r>
      <w:proofErr w:type="spellEnd"/>
      <w:r w:rsidR="001E18E1" w:rsidRPr="0002235E">
        <w:rPr>
          <w:rFonts w:ascii="Times New Roman" w:eastAsia="Times New Roman" w:hAnsi="Times New Roman" w:cs="Times New Roman"/>
          <w:sz w:val="25"/>
          <w:szCs w:val="25"/>
        </w:rPr>
        <w:t xml:space="preserve"> died at the spot. Consequently, the appellants filed their claims petition before the Motor Accidents Claims Tribunal, Bhagalpur. Before the Tribunal, the respondent-insurance company neither pleaded nor led any evidence that the driver of the truck did not have any </w:t>
      </w:r>
      <w:proofErr w:type="spellStart"/>
      <w:r w:rsidR="001E18E1" w:rsidRPr="0002235E">
        <w:rPr>
          <w:rFonts w:ascii="Times New Roman" w:eastAsia="Times New Roman" w:hAnsi="Times New Roman" w:cs="Times New Roman"/>
          <w:sz w:val="25"/>
          <w:szCs w:val="25"/>
        </w:rPr>
        <w:t>licence</w:t>
      </w:r>
      <w:proofErr w:type="spellEnd"/>
      <w:r w:rsidR="001E18E1" w:rsidRPr="0002235E">
        <w:rPr>
          <w:rFonts w:ascii="Times New Roman" w:eastAsia="Times New Roman" w:hAnsi="Times New Roman" w:cs="Times New Roman"/>
          <w:sz w:val="25"/>
          <w:szCs w:val="25"/>
        </w:rPr>
        <w:t xml:space="preserve">. The Tribunal by an order dated February 12, 1999, gave an award for a sum of Rs.3, 91, 500. Aggrieved, the respondent-insurance company preferred an appeal before the High Court. A learned single judge of the High Court dismissed the appeal on the ground that the same was not maintainable. Aggrieved, the respondent-insurance company further filed a letters patent appeal before the High Court. The Letters Patent Bench set aside the order of the learned single judge and remitted the matter back upon framing issues for determination by the single judge. It is against the said </w:t>
      </w:r>
      <w:proofErr w:type="gramStart"/>
      <w:r w:rsidR="001E18E1" w:rsidRPr="0002235E">
        <w:rPr>
          <w:rFonts w:ascii="Times New Roman" w:eastAsia="Times New Roman" w:hAnsi="Times New Roman" w:cs="Times New Roman"/>
          <w:sz w:val="25"/>
          <w:szCs w:val="25"/>
        </w:rPr>
        <w:t>judgment,</w:t>
      </w:r>
      <w:proofErr w:type="gramEnd"/>
      <w:r w:rsidR="001E18E1" w:rsidRPr="0002235E">
        <w:rPr>
          <w:rFonts w:ascii="Times New Roman" w:eastAsia="Times New Roman" w:hAnsi="Times New Roman" w:cs="Times New Roman"/>
          <w:sz w:val="25"/>
          <w:szCs w:val="25"/>
        </w:rPr>
        <w:t xml:space="preserve"> the appellants are in appeal before us.</w:t>
      </w:r>
    </w:p>
    <w:p w:rsidR="001E18E1" w:rsidRDefault="001E18E1" w:rsidP="0002235E">
      <w:pPr>
        <w:spacing w:after="0" w:line="240" w:lineRule="auto"/>
        <w:jc w:val="both"/>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br/>
      </w:r>
      <w:r w:rsidR="0002235E">
        <w:rPr>
          <w:rFonts w:ascii="Times New Roman" w:eastAsia="Times New Roman" w:hAnsi="Times New Roman" w:cs="Times New Roman"/>
          <w:sz w:val="25"/>
          <w:szCs w:val="25"/>
        </w:rPr>
        <w:t xml:space="preserve">2. </w:t>
      </w:r>
      <w:r w:rsidRPr="0002235E">
        <w:rPr>
          <w:rFonts w:ascii="Times New Roman" w:eastAsia="Times New Roman" w:hAnsi="Times New Roman" w:cs="Times New Roman"/>
          <w:sz w:val="25"/>
          <w:szCs w:val="25"/>
        </w:rPr>
        <w:t xml:space="preserve">In </w:t>
      </w:r>
      <w:r w:rsidRPr="0002235E">
        <w:rPr>
          <w:rFonts w:ascii="Times New Roman" w:eastAsia="Times New Roman" w:hAnsi="Times New Roman" w:cs="Times New Roman"/>
          <w:i/>
          <w:sz w:val="25"/>
          <w:szCs w:val="25"/>
        </w:rPr>
        <w:t xml:space="preserve">National Insurance Co. Ltd., Chandigarh v. </w:t>
      </w:r>
      <w:proofErr w:type="spellStart"/>
      <w:r w:rsidRPr="0002235E">
        <w:rPr>
          <w:rFonts w:ascii="Times New Roman" w:eastAsia="Times New Roman" w:hAnsi="Times New Roman" w:cs="Times New Roman"/>
          <w:i/>
          <w:sz w:val="25"/>
          <w:szCs w:val="25"/>
        </w:rPr>
        <w:t>Nicolletta</w:t>
      </w:r>
      <w:proofErr w:type="spellEnd"/>
      <w:r w:rsidRPr="0002235E">
        <w:rPr>
          <w:rFonts w:ascii="Times New Roman" w:eastAsia="Times New Roman" w:hAnsi="Times New Roman" w:cs="Times New Roman"/>
          <w:i/>
          <w:sz w:val="25"/>
          <w:szCs w:val="25"/>
        </w:rPr>
        <w:t xml:space="preserve"> Rohtagi</w:t>
      </w:r>
      <w:r w:rsidR="0002235E" w:rsidRPr="0002235E">
        <w:rPr>
          <w:rFonts w:ascii="Times New Roman" w:eastAsia="Times New Roman" w:hAnsi="Times New Roman" w:cs="Times New Roman"/>
          <w:i/>
          <w:sz w:val="25"/>
          <w:szCs w:val="25"/>
          <w:vertAlign w:val="superscript"/>
        </w:rPr>
        <w:t>1</w:t>
      </w:r>
      <w:r w:rsidRPr="0002235E">
        <w:rPr>
          <w:rFonts w:ascii="Times New Roman" w:eastAsia="Times New Roman" w:hAnsi="Times New Roman" w:cs="Times New Roman"/>
          <w:sz w:val="25"/>
          <w:szCs w:val="25"/>
        </w:rPr>
        <w:t xml:space="preserve">, it was held that the insurance company cannot challenge the quantum of compensation awarded by the Tribunal. The only ground open to insurer is contained in section 149(2) of the Motor Vehicles Act, In </w:t>
      </w:r>
      <w:r w:rsidRPr="0002235E">
        <w:rPr>
          <w:rFonts w:ascii="Times New Roman" w:eastAsia="Times New Roman" w:hAnsi="Times New Roman" w:cs="Times New Roman"/>
          <w:i/>
          <w:sz w:val="25"/>
          <w:szCs w:val="25"/>
        </w:rPr>
        <w:t xml:space="preserve">National Insurance Co. Ltd. v. </w:t>
      </w:r>
      <w:proofErr w:type="spellStart"/>
      <w:r w:rsidRPr="0002235E">
        <w:rPr>
          <w:rFonts w:ascii="Times New Roman" w:eastAsia="Times New Roman" w:hAnsi="Times New Roman" w:cs="Times New Roman"/>
          <w:i/>
          <w:sz w:val="25"/>
          <w:szCs w:val="25"/>
        </w:rPr>
        <w:t>Swaran</w:t>
      </w:r>
      <w:proofErr w:type="spellEnd"/>
      <w:r w:rsidRPr="0002235E">
        <w:rPr>
          <w:rFonts w:ascii="Times New Roman" w:eastAsia="Times New Roman" w:hAnsi="Times New Roman" w:cs="Times New Roman"/>
          <w:i/>
          <w:sz w:val="25"/>
          <w:szCs w:val="25"/>
        </w:rPr>
        <w:t xml:space="preserve"> Singh</w:t>
      </w:r>
      <w:r w:rsidR="0002235E" w:rsidRPr="0002235E">
        <w:rPr>
          <w:rFonts w:ascii="Times New Roman" w:eastAsia="Times New Roman" w:hAnsi="Times New Roman" w:cs="Times New Roman"/>
          <w:i/>
          <w:sz w:val="25"/>
          <w:szCs w:val="25"/>
          <w:vertAlign w:val="superscript"/>
        </w:rPr>
        <w:t>2</w:t>
      </w:r>
      <w:r w:rsidRPr="0002235E">
        <w:rPr>
          <w:rFonts w:ascii="Times New Roman" w:eastAsia="Times New Roman" w:hAnsi="Times New Roman" w:cs="Times New Roman"/>
          <w:sz w:val="25"/>
          <w:szCs w:val="25"/>
        </w:rPr>
        <w:t xml:space="preserve"> this court has held that </w:t>
      </w:r>
    </w:p>
    <w:p w:rsidR="0002235E" w:rsidRPr="0002235E" w:rsidRDefault="0002235E" w:rsidP="0002235E">
      <w:pPr>
        <w:spacing w:after="0" w:line="240" w:lineRule="auto"/>
        <w:jc w:val="both"/>
        <w:rPr>
          <w:rFonts w:ascii="Times New Roman" w:eastAsia="Times New Roman" w:hAnsi="Times New Roman" w:cs="Times New Roman"/>
          <w:sz w:val="25"/>
          <w:szCs w:val="25"/>
        </w:rPr>
      </w:pPr>
    </w:p>
    <w:p w:rsidR="001E18E1" w:rsidRPr="0002235E" w:rsidRDefault="001E18E1" w:rsidP="0002235E">
      <w:pPr>
        <w:spacing w:after="0" w:line="240" w:lineRule="auto"/>
        <w:ind w:left="720"/>
        <w:jc w:val="both"/>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t>"</w:t>
      </w:r>
      <w:proofErr w:type="gramStart"/>
      <w:r w:rsidRPr="0002235E">
        <w:rPr>
          <w:rFonts w:ascii="Times New Roman" w:eastAsia="Times New Roman" w:hAnsi="Times New Roman" w:cs="Times New Roman"/>
          <w:sz w:val="25"/>
          <w:szCs w:val="25"/>
        </w:rPr>
        <w:t>mere</w:t>
      </w:r>
      <w:proofErr w:type="gramEnd"/>
      <w:r w:rsidRPr="0002235E">
        <w:rPr>
          <w:rFonts w:ascii="Times New Roman" w:eastAsia="Times New Roman" w:hAnsi="Times New Roman" w:cs="Times New Roman"/>
          <w:sz w:val="25"/>
          <w:szCs w:val="25"/>
        </w:rPr>
        <w:t xml:space="preserve"> absence, fake or invalid driving </w:t>
      </w:r>
      <w:proofErr w:type="spellStart"/>
      <w:r w:rsidRPr="0002235E">
        <w:rPr>
          <w:rFonts w:ascii="Times New Roman" w:eastAsia="Times New Roman" w:hAnsi="Times New Roman" w:cs="Times New Roman"/>
          <w:sz w:val="25"/>
          <w:szCs w:val="25"/>
        </w:rPr>
        <w:t>licence</w:t>
      </w:r>
      <w:proofErr w:type="spellEnd"/>
      <w:r w:rsidRPr="0002235E">
        <w:rPr>
          <w:rFonts w:ascii="Times New Roman" w:eastAsia="Times New Roman" w:hAnsi="Times New Roman" w:cs="Times New Roman"/>
          <w:sz w:val="25"/>
          <w:szCs w:val="25"/>
        </w:rPr>
        <w:t xml:space="preserve"> or disqualification of the driver for driving at the relevant time, are not in themselves </w:t>
      </w:r>
      <w:proofErr w:type="spellStart"/>
      <w:r w:rsidRPr="0002235E">
        <w:rPr>
          <w:rFonts w:ascii="Times New Roman" w:eastAsia="Times New Roman" w:hAnsi="Times New Roman" w:cs="Times New Roman"/>
          <w:sz w:val="25"/>
          <w:szCs w:val="25"/>
        </w:rPr>
        <w:t>defences</w:t>
      </w:r>
      <w:proofErr w:type="spellEnd"/>
      <w:r w:rsidRPr="0002235E">
        <w:rPr>
          <w:rFonts w:ascii="Times New Roman" w:eastAsia="Times New Roman" w:hAnsi="Times New Roman" w:cs="Times New Roman"/>
          <w:sz w:val="25"/>
          <w:szCs w:val="25"/>
        </w:rPr>
        <w:t xml:space="preserve"> available to the insurer against either the insured or the third parties. To avoid its liability towards the insured, the insurer has to prove that the insured was guilty of negligence or failed to exercise reasonable care in the matter of fulfilling the condition of the policy regarding use of vehicles by duly licensed driver or one who was not disqualified to drive at the relevant time" </w:t>
      </w:r>
    </w:p>
    <w:p w:rsidR="0002235E" w:rsidRDefault="001E18E1" w:rsidP="0002235E">
      <w:pPr>
        <w:spacing w:after="0" w:line="240" w:lineRule="auto"/>
        <w:jc w:val="both"/>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br/>
      </w:r>
      <w:r w:rsidR="0002235E">
        <w:rPr>
          <w:rFonts w:ascii="Times New Roman" w:eastAsia="Times New Roman" w:hAnsi="Times New Roman" w:cs="Times New Roman"/>
          <w:sz w:val="25"/>
          <w:szCs w:val="25"/>
        </w:rPr>
        <w:t>3</w:t>
      </w:r>
      <w:r w:rsidRPr="0002235E">
        <w:rPr>
          <w:rFonts w:ascii="Times New Roman" w:eastAsia="Times New Roman" w:hAnsi="Times New Roman" w:cs="Times New Roman"/>
          <w:sz w:val="25"/>
          <w:szCs w:val="25"/>
        </w:rPr>
        <w:t xml:space="preserve">. In the present case, the insurer has not led any evidence that the driver of the vehicle had no </w:t>
      </w:r>
      <w:proofErr w:type="spellStart"/>
      <w:r w:rsidRPr="0002235E">
        <w:rPr>
          <w:rFonts w:ascii="Times New Roman" w:eastAsia="Times New Roman" w:hAnsi="Times New Roman" w:cs="Times New Roman"/>
          <w:sz w:val="25"/>
          <w:szCs w:val="25"/>
        </w:rPr>
        <w:t>licence</w:t>
      </w:r>
      <w:proofErr w:type="spellEnd"/>
      <w:r w:rsidRPr="0002235E">
        <w:rPr>
          <w:rFonts w:ascii="Times New Roman" w:eastAsia="Times New Roman" w:hAnsi="Times New Roman" w:cs="Times New Roman"/>
          <w:sz w:val="25"/>
          <w:szCs w:val="25"/>
        </w:rPr>
        <w:t xml:space="preserve">. The burden of proof that the driver had no </w:t>
      </w:r>
      <w:proofErr w:type="spellStart"/>
      <w:r w:rsidRPr="0002235E">
        <w:rPr>
          <w:rFonts w:ascii="Times New Roman" w:eastAsia="Times New Roman" w:hAnsi="Times New Roman" w:cs="Times New Roman"/>
          <w:sz w:val="25"/>
          <w:szCs w:val="25"/>
        </w:rPr>
        <w:t>licence</w:t>
      </w:r>
      <w:proofErr w:type="spellEnd"/>
      <w:r w:rsidRPr="0002235E">
        <w:rPr>
          <w:rFonts w:ascii="Times New Roman" w:eastAsia="Times New Roman" w:hAnsi="Times New Roman" w:cs="Times New Roman"/>
          <w:sz w:val="25"/>
          <w:szCs w:val="25"/>
        </w:rPr>
        <w:t xml:space="preserve"> was open to the insurer which it failed to discharge.</w:t>
      </w:r>
    </w:p>
    <w:p w:rsidR="0002235E" w:rsidRDefault="001E18E1" w:rsidP="0002235E">
      <w:pPr>
        <w:spacing w:after="0" w:line="240" w:lineRule="auto"/>
        <w:jc w:val="both"/>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br/>
      </w:r>
      <w:r w:rsidR="0002235E">
        <w:rPr>
          <w:rFonts w:ascii="Times New Roman" w:eastAsia="Times New Roman" w:hAnsi="Times New Roman" w:cs="Times New Roman"/>
          <w:sz w:val="25"/>
          <w:szCs w:val="25"/>
        </w:rPr>
        <w:t xml:space="preserve">4. </w:t>
      </w:r>
      <w:proofErr w:type="gramStart"/>
      <w:r w:rsidRPr="0002235E">
        <w:rPr>
          <w:rFonts w:ascii="Times New Roman" w:eastAsia="Times New Roman" w:hAnsi="Times New Roman" w:cs="Times New Roman"/>
          <w:sz w:val="25"/>
          <w:szCs w:val="25"/>
        </w:rPr>
        <w:t>In</w:t>
      </w:r>
      <w:proofErr w:type="gramEnd"/>
      <w:r w:rsidRPr="0002235E">
        <w:rPr>
          <w:rFonts w:ascii="Times New Roman" w:eastAsia="Times New Roman" w:hAnsi="Times New Roman" w:cs="Times New Roman"/>
          <w:sz w:val="25"/>
          <w:szCs w:val="25"/>
        </w:rPr>
        <w:t xml:space="preserve"> that view of the matter, the Division Bench erred in allowing the letters patent appeal.</w:t>
      </w:r>
    </w:p>
    <w:p w:rsidR="001E18E1" w:rsidRPr="0002235E" w:rsidRDefault="001E18E1" w:rsidP="0002235E">
      <w:pPr>
        <w:spacing w:after="0" w:line="240" w:lineRule="auto"/>
        <w:jc w:val="both"/>
        <w:rPr>
          <w:rFonts w:ascii="Times New Roman" w:eastAsia="Times New Roman" w:hAnsi="Times New Roman" w:cs="Times New Roman"/>
          <w:sz w:val="25"/>
          <w:szCs w:val="25"/>
        </w:rPr>
      </w:pPr>
      <w:r w:rsidRPr="0002235E">
        <w:rPr>
          <w:rFonts w:ascii="Times New Roman" w:eastAsia="Times New Roman" w:hAnsi="Times New Roman" w:cs="Times New Roman"/>
          <w:sz w:val="25"/>
          <w:szCs w:val="25"/>
        </w:rPr>
        <w:lastRenderedPageBreak/>
        <w:br/>
      </w:r>
      <w:r w:rsidR="0002235E">
        <w:rPr>
          <w:rFonts w:ascii="Times New Roman" w:eastAsia="Times New Roman" w:hAnsi="Times New Roman" w:cs="Times New Roman"/>
          <w:sz w:val="25"/>
          <w:szCs w:val="25"/>
        </w:rPr>
        <w:t xml:space="preserve">5. </w:t>
      </w:r>
      <w:r w:rsidRPr="0002235E">
        <w:rPr>
          <w:rFonts w:ascii="Times New Roman" w:eastAsia="Times New Roman" w:hAnsi="Times New Roman" w:cs="Times New Roman"/>
          <w:sz w:val="25"/>
          <w:szCs w:val="25"/>
        </w:rPr>
        <w:t>We, therefore, set aside the order and judgment of the Division Bench. The appeal is allowed. There shall be no order as to costs.</w:t>
      </w:r>
    </w:p>
    <w:p w:rsidR="00DB43DF" w:rsidRDefault="00B95D21" w:rsidP="0002235E">
      <w:pPr>
        <w:spacing w:after="0" w:line="240" w:lineRule="auto"/>
        <w:rPr>
          <w:rFonts w:ascii="Times New Roman" w:hAnsi="Times New Roman" w:cs="Times New Roman"/>
          <w:sz w:val="25"/>
          <w:szCs w:val="25"/>
        </w:rPr>
      </w:pPr>
    </w:p>
    <w:p w:rsidR="0002235E" w:rsidRPr="0002235E" w:rsidRDefault="0002235E" w:rsidP="0002235E">
      <w:pPr>
        <w:spacing w:after="0" w:line="240" w:lineRule="auto"/>
        <w:rPr>
          <w:rFonts w:ascii="Times New Roman" w:eastAsia="Times New Roman" w:hAnsi="Times New Roman" w:cs="Times New Roman"/>
          <w:i/>
        </w:rPr>
      </w:pPr>
      <w:r w:rsidRPr="0002235E">
        <w:rPr>
          <w:rFonts w:ascii="Times New Roman" w:eastAsia="Times New Roman" w:hAnsi="Times New Roman" w:cs="Times New Roman"/>
          <w:i/>
          <w:vertAlign w:val="superscript"/>
        </w:rPr>
        <w:t>1</w:t>
      </w:r>
      <w:r w:rsidRPr="0002235E">
        <w:rPr>
          <w:rFonts w:ascii="Times New Roman" w:eastAsia="Times New Roman" w:hAnsi="Times New Roman" w:cs="Times New Roman"/>
          <w:i/>
        </w:rPr>
        <w:t xml:space="preserve">2002 (7) SCC 4561 </w:t>
      </w:r>
    </w:p>
    <w:p w:rsidR="0002235E" w:rsidRPr="0002235E" w:rsidRDefault="0002235E" w:rsidP="0002235E">
      <w:pPr>
        <w:spacing w:after="0" w:line="240" w:lineRule="auto"/>
        <w:rPr>
          <w:rFonts w:ascii="Times New Roman" w:hAnsi="Times New Roman" w:cs="Times New Roman"/>
          <w:i/>
        </w:rPr>
      </w:pPr>
      <w:r w:rsidRPr="0002235E">
        <w:rPr>
          <w:rFonts w:ascii="Times New Roman" w:eastAsia="Times New Roman" w:hAnsi="Times New Roman" w:cs="Times New Roman"/>
          <w:i/>
          <w:vertAlign w:val="superscript"/>
        </w:rPr>
        <w:t>2</w:t>
      </w:r>
      <w:r w:rsidRPr="0002235E">
        <w:rPr>
          <w:rFonts w:ascii="Times New Roman" w:eastAsia="Times New Roman" w:hAnsi="Times New Roman" w:cs="Times New Roman"/>
          <w:i/>
        </w:rPr>
        <w:t xml:space="preserve">2004 </w:t>
      </w:r>
      <w:r w:rsidRPr="0002235E">
        <w:rPr>
          <w:rFonts w:ascii="Times New Roman" w:eastAsia="Times New Roman" w:hAnsi="Times New Roman" w:cs="Times New Roman"/>
          <w:i/>
        </w:rPr>
        <w:t>(</w:t>
      </w:r>
      <w:r w:rsidRPr="0002235E">
        <w:rPr>
          <w:rFonts w:ascii="Times New Roman" w:eastAsia="Times New Roman" w:hAnsi="Times New Roman" w:cs="Times New Roman"/>
          <w:i/>
        </w:rPr>
        <w:t>1</w:t>
      </w:r>
      <w:r w:rsidRPr="0002235E">
        <w:rPr>
          <w:rFonts w:ascii="Times New Roman" w:eastAsia="Times New Roman" w:hAnsi="Times New Roman" w:cs="Times New Roman"/>
          <w:i/>
        </w:rPr>
        <w:t>)</w:t>
      </w:r>
      <w:r w:rsidRPr="0002235E">
        <w:rPr>
          <w:rFonts w:ascii="Times New Roman" w:eastAsia="Times New Roman" w:hAnsi="Times New Roman" w:cs="Times New Roman"/>
          <w:i/>
        </w:rPr>
        <w:t xml:space="preserve"> </w:t>
      </w:r>
      <w:r w:rsidRPr="0002235E">
        <w:rPr>
          <w:rFonts w:ascii="Times New Roman" w:eastAsia="Times New Roman" w:hAnsi="Times New Roman" w:cs="Times New Roman"/>
          <w:i/>
        </w:rPr>
        <w:t xml:space="preserve">SCALE </w:t>
      </w:r>
      <w:r w:rsidRPr="0002235E">
        <w:rPr>
          <w:rFonts w:ascii="Times New Roman" w:eastAsia="Times New Roman" w:hAnsi="Times New Roman" w:cs="Times New Roman"/>
          <w:i/>
        </w:rPr>
        <w:t>1802</w:t>
      </w:r>
    </w:p>
    <w:sectPr w:rsidR="0002235E" w:rsidRPr="000223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21" w:rsidRDefault="00B95D21" w:rsidP="00DA0365">
      <w:pPr>
        <w:spacing w:after="0" w:line="240" w:lineRule="auto"/>
      </w:pPr>
      <w:r>
        <w:separator/>
      </w:r>
    </w:p>
  </w:endnote>
  <w:endnote w:type="continuationSeparator" w:id="0">
    <w:p w:rsidR="00B95D21" w:rsidRDefault="00B95D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23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21" w:rsidRDefault="00B95D21" w:rsidP="00DA0365">
      <w:pPr>
        <w:spacing w:after="0" w:line="240" w:lineRule="auto"/>
      </w:pPr>
      <w:r>
        <w:separator/>
      </w:r>
    </w:p>
  </w:footnote>
  <w:footnote w:type="continuationSeparator" w:id="0">
    <w:p w:rsidR="00B95D21" w:rsidRDefault="00B95D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35E"/>
    <w:rsid w:val="001E18E1"/>
    <w:rsid w:val="00512227"/>
    <w:rsid w:val="005C7F20"/>
    <w:rsid w:val="008D320C"/>
    <w:rsid w:val="00B95D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22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22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16874">
      <w:bodyDiv w:val="1"/>
      <w:marLeft w:val="0"/>
      <w:marRight w:val="0"/>
      <w:marTop w:val="0"/>
      <w:marBottom w:val="0"/>
      <w:divBdr>
        <w:top w:val="none" w:sz="0" w:space="0" w:color="auto"/>
        <w:left w:val="none" w:sz="0" w:space="0" w:color="auto"/>
        <w:bottom w:val="none" w:sz="0" w:space="0" w:color="auto"/>
        <w:right w:val="none" w:sz="0" w:space="0" w:color="auto"/>
      </w:divBdr>
      <w:divsChild>
        <w:div w:id="37316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2016-05-26T13:14:00Z</dcterms:modified>
</cp:coreProperties>
</file>