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6E4" w:rsidRPr="00B23175" w:rsidRDefault="002726E4" w:rsidP="00B23175">
      <w:pPr>
        <w:spacing w:after="0" w:line="240" w:lineRule="auto"/>
        <w:jc w:val="center"/>
        <w:rPr>
          <w:rFonts w:ascii="Times New Roman" w:eastAsia="Times New Roman" w:hAnsi="Times New Roman" w:cs="Times New Roman"/>
          <w:sz w:val="25"/>
          <w:szCs w:val="25"/>
        </w:rPr>
      </w:pPr>
      <w:r w:rsidRPr="00B23175">
        <w:rPr>
          <w:rFonts w:ascii="Times New Roman" w:eastAsia="Times New Roman" w:hAnsi="Times New Roman" w:cs="Times New Roman"/>
          <w:b/>
          <w:bCs/>
          <w:sz w:val="25"/>
          <w:szCs w:val="25"/>
        </w:rPr>
        <w:t>SUPREME COURT OF INDIA</w:t>
      </w:r>
    </w:p>
    <w:p w:rsidR="002726E4" w:rsidRPr="00B23175" w:rsidRDefault="002726E4" w:rsidP="00B23175">
      <w:pPr>
        <w:spacing w:after="0" w:line="240" w:lineRule="auto"/>
        <w:jc w:val="center"/>
        <w:rPr>
          <w:rFonts w:ascii="Times New Roman" w:eastAsia="Times New Roman" w:hAnsi="Times New Roman" w:cs="Times New Roman"/>
          <w:sz w:val="25"/>
          <w:szCs w:val="25"/>
        </w:rPr>
      </w:pPr>
      <w:r w:rsidRPr="00B23175">
        <w:rPr>
          <w:rFonts w:ascii="Times New Roman" w:eastAsia="Times New Roman" w:hAnsi="Times New Roman" w:cs="Times New Roman"/>
          <w:sz w:val="25"/>
          <w:szCs w:val="25"/>
        </w:rPr>
        <w:t> </w:t>
      </w:r>
    </w:p>
    <w:p w:rsidR="002726E4" w:rsidRPr="00B23175" w:rsidRDefault="002726E4" w:rsidP="00B23175">
      <w:pPr>
        <w:spacing w:after="0" w:line="240" w:lineRule="auto"/>
        <w:jc w:val="center"/>
        <w:rPr>
          <w:rFonts w:ascii="Times New Roman" w:eastAsia="Times New Roman" w:hAnsi="Times New Roman" w:cs="Times New Roman"/>
          <w:sz w:val="25"/>
          <w:szCs w:val="25"/>
        </w:rPr>
      </w:pPr>
      <w:proofErr w:type="spellStart"/>
      <w:r w:rsidRPr="00B23175">
        <w:rPr>
          <w:rFonts w:ascii="Times New Roman" w:eastAsia="Times New Roman" w:hAnsi="Times New Roman" w:cs="Times New Roman"/>
          <w:sz w:val="25"/>
          <w:szCs w:val="25"/>
        </w:rPr>
        <w:t>Moulvi</w:t>
      </w:r>
      <w:proofErr w:type="spellEnd"/>
      <w:r w:rsidRPr="00B23175">
        <w:rPr>
          <w:rFonts w:ascii="Times New Roman" w:eastAsia="Times New Roman" w:hAnsi="Times New Roman" w:cs="Times New Roman"/>
          <w:sz w:val="25"/>
          <w:szCs w:val="25"/>
        </w:rPr>
        <w:t xml:space="preserve"> </w:t>
      </w:r>
      <w:proofErr w:type="spellStart"/>
      <w:r w:rsidRPr="00B23175">
        <w:rPr>
          <w:rFonts w:ascii="Times New Roman" w:eastAsia="Times New Roman" w:hAnsi="Times New Roman" w:cs="Times New Roman"/>
          <w:sz w:val="25"/>
          <w:szCs w:val="25"/>
        </w:rPr>
        <w:t>Hussain</w:t>
      </w:r>
      <w:proofErr w:type="spellEnd"/>
      <w:r w:rsidRPr="00B23175">
        <w:rPr>
          <w:rFonts w:ascii="Times New Roman" w:eastAsia="Times New Roman" w:hAnsi="Times New Roman" w:cs="Times New Roman"/>
          <w:sz w:val="25"/>
          <w:szCs w:val="25"/>
        </w:rPr>
        <w:t xml:space="preserve"> Ibrahim </w:t>
      </w:r>
      <w:proofErr w:type="spellStart"/>
      <w:r w:rsidRPr="00B23175">
        <w:rPr>
          <w:rFonts w:ascii="Times New Roman" w:eastAsia="Times New Roman" w:hAnsi="Times New Roman" w:cs="Times New Roman"/>
          <w:sz w:val="25"/>
          <w:szCs w:val="25"/>
        </w:rPr>
        <w:t>Umarji</w:t>
      </w:r>
      <w:proofErr w:type="spellEnd"/>
    </w:p>
    <w:p w:rsidR="002726E4" w:rsidRPr="00B23175" w:rsidRDefault="002726E4" w:rsidP="00B23175">
      <w:pPr>
        <w:spacing w:after="0" w:line="240" w:lineRule="auto"/>
        <w:jc w:val="center"/>
        <w:rPr>
          <w:rFonts w:ascii="Times New Roman" w:eastAsia="Times New Roman" w:hAnsi="Times New Roman" w:cs="Times New Roman"/>
          <w:sz w:val="25"/>
          <w:szCs w:val="25"/>
        </w:rPr>
      </w:pPr>
      <w:r w:rsidRPr="00B23175">
        <w:rPr>
          <w:rFonts w:ascii="Times New Roman" w:eastAsia="Times New Roman" w:hAnsi="Times New Roman" w:cs="Times New Roman"/>
          <w:sz w:val="25"/>
          <w:szCs w:val="25"/>
        </w:rPr>
        <w:br/>
        <w:t>Vs</w:t>
      </w:r>
      <w:r w:rsidR="00B23175">
        <w:rPr>
          <w:rFonts w:ascii="Times New Roman" w:eastAsia="Times New Roman" w:hAnsi="Times New Roman" w:cs="Times New Roman"/>
          <w:sz w:val="25"/>
          <w:szCs w:val="25"/>
        </w:rPr>
        <w:t>.</w:t>
      </w:r>
    </w:p>
    <w:p w:rsidR="002726E4" w:rsidRPr="00B23175" w:rsidRDefault="002726E4" w:rsidP="00B23175">
      <w:pPr>
        <w:spacing w:after="0" w:line="240" w:lineRule="auto"/>
        <w:jc w:val="center"/>
        <w:rPr>
          <w:rFonts w:ascii="Times New Roman" w:eastAsia="Times New Roman" w:hAnsi="Times New Roman" w:cs="Times New Roman"/>
          <w:sz w:val="25"/>
          <w:szCs w:val="25"/>
        </w:rPr>
      </w:pPr>
      <w:r w:rsidRPr="00B23175">
        <w:rPr>
          <w:rFonts w:ascii="Times New Roman" w:eastAsia="Times New Roman" w:hAnsi="Times New Roman" w:cs="Times New Roman"/>
          <w:sz w:val="25"/>
          <w:szCs w:val="25"/>
        </w:rPr>
        <w:t> </w:t>
      </w:r>
      <w:r w:rsidRPr="00B23175">
        <w:rPr>
          <w:rFonts w:ascii="Times New Roman" w:eastAsia="Times New Roman" w:hAnsi="Times New Roman" w:cs="Times New Roman"/>
          <w:sz w:val="25"/>
          <w:szCs w:val="25"/>
        </w:rPr>
        <w:br/>
        <w:t>State of Gujarat</w:t>
      </w:r>
    </w:p>
    <w:p w:rsidR="002726E4" w:rsidRDefault="002726E4" w:rsidP="00B23175">
      <w:pPr>
        <w:spacing w:after="0" w:line="240" w:lineRule="auto"/>
        <w:jc w:val="center"/>
        <w:rPr>
          <w:rFonts w:ascii="Times New Roman" w:eastAsia="Times New Roman" w:hAnsi="Times New Roman" w:cs="Times New Roman"/>
          <w:sz w:val="25"/>
          <w:szCs w:val="25"/>
        </w:rPr>
      </w:pPr>
      <w:r w:rsidRPr="00B23175">
        <w:rPr>
          <w:rFonts w:ascii="Times New Roman" w:eastAsia="Times New Roman" w:hAnsi="Times New Roman" w:cs="Times New Roman"/>
          <w:sz w:val="25"/>
          <w:szCs w:val="25"/>
        </w:rPr>
        <w:t> </w:t>
      </w:r>
    </w:p>
    <w:p w:rsidR="008E4F7A" w:rsidRPr="00B23175" w:rsidRDefault="008E4F7A" w:rsidP="008E4F7A">
      <w:pPr>
        <w:spacing w:after="0" w:line="240" w:lineRule="auto"/>
        <w:jc w:val="center"/>
        <w:rPr>
          <w:rFonts w:ascii="Times New Roman" w:eastAsia="Times New Roman" w:hAnsi="Times New Roman" w:cs="Times New Roman"/>
          <w:sz w:val="25"/>
          <w:szCs w:val="25"/>
        </w:rPr>
      </w:pPr>
      <w:r w:rsidRPr="00B23175">
        <w:rPr>
          <w:rFonts w:ascii="Times New Roman" w:eastAsia="Times New Roman" w:hAnsi="Times New Roman" w:cs="Times New Roman"/>
          <w:sz w:val="25"/>
          <w:szCs w:val="25"/>
        </w:rPr>
        <w:t>SLP (</w:t>
      </w:r>
      <w:proofErr w:type="spellStart"/>
      <w:r w:rsidRPr="00B23175">
        <w:rPr>
          <w:rFonts w:ascii="Times New Roman" w:eastAsia="Times New Roman" w:hAnsi="Times New Roman" w:cs="Times New Roman"/>
          <w:sz w:val="25"/>
          <w:szCs w:val="25"/>
        </w:rPr>
        <w:t>Crl</w:t>
      </w:r>
      <w:proofErr w:type="spellEnd"/>
      <w:r w:rsidRPr="00B23175">
        <w:rPr>
          <w:rFonts w:ascii="Times New Roman" w:eastAsia="Times New Roman" w:hAnsi="Times New Roman" w:cs="Times New Roman"/>
          <w:sz w:val="25"/>
          <w:szCs w:val="25"/>
        </w:rPr>
        <w:t>.) No. 4773 of 2003</w:t>
      </w:r>
    </w:p>
    <w:p w:rsidR="008E4F7A" w:rsidRPr="00B23175" w:rsidRDefault="008E4F7A" w:rsidP="00B23175">
      <w:pPr>
        <w:spacing w:after="0" w:line="240" w:lineRule="auto"/>
        <w:jc w:val="center"/>
        <w:rPr>
          <w:rFonts w:ascii="Times New Roman" w:eastAsia="Times New Roman" w:hAnsi="Times New Roman" w:cs="Times New Roman"/>
          <w:sz w:val="25"/>
          <w:szCs w:val="25"/>
        </w:rPr>
      </w:pPr>
      <w:bookmarkStart w:id="0" w:name="_GoBack"/>
      <w:bookmarkEnd w:id="0"/>
    </w:p>
    <w:p w:rsidR="002726E4" w:rsidRPr="00B23175" w:rsidRDefault="002726E4" w:rsidP="00B23175">
      <w:pPr>
        <w:spacing w:after="0" w:line="240" w:lineRule="auto"/>
        <w:jc w:val="center"/>
        <w:rPr>
          <w:rFonts w:ascii="Times New Roman" w:eastAsia="Times New Roman" w:hAnsi="Times New Roman" w:cs="Times New Roman"/>
          <w:sz w:val="25"/>
          <w:szCs w:val="25"/>
        </w:rPr>
      </w:pPr>
      <w:proofErr w:type="gramStart"/>
      <w:r w:rsidRPr="00B23175">
        <w:rPr>
          <w:rFonts w:ascii="Times New Roman" w:eastAsia="Times New Roman" w:hAnsi="Times New Roman" w:cs="Times New Roman"/>
          <w:sz w:val="25"/>
          <w:szCs w:val="25"/>
        </w:rPr>
        <w:t xml:space="preserve">(G. P. </w:t>
      </w:r>
      <w:proofErr w:type="spellStart"/>
      <w:r w:rsidRPr="00B23175">
        <w:rPr>
          <w:rFonts w:ascii="Times New Roman" w:eastAsia="Times New Roman" w:hAnsi="Times New Roman" w:cs="Times New Roman"/>
          <w:sz w:val="25"/>
          <w:szCs w:val="25"/>
        </w:rPr>
        <w:t>Mathur</w:t>
      </w:r>
      <w:proofErr w:type="spellEnd"/>
      <w:r w:rsidR="00B23175">
        <w:rPr>
          <w:rFonts w:ascii="Times New Roman" w:eastAsia="Times New Roman" w:hAnsi="Times New Roman" w:cs="Times New Roman"/>
          <w:sz w:val="25"/>
          <w:szCs w:val="25"/>
        </w:rPr>
        <w:t xml:space="preserve">, </w:t>
      </w:r>
      <w:r w:rsidRPr="00B23175">
        <w:rPr>
          <w:rFonts w:ascii="Times New Roman" w:eastAsia="Times New Roman" w:hAnsi="Times New Roman" w:cs="Times New Roman"/>
          <w:sz w:val="25"/>
          <w:szCs w:val="25"/>
        </w:rPr>
        <w:t xml:space="preserve">S. R. </w:t>
      </w:r>
      <w:proofErr w:type="spellStart"/>
      <w:r w:rsidRPr="00B23175">
        <w:rPr>
          <w:rFonts w:ascii="Times New Roman" w:eastAsia="Times New Roman" w:hAnsi="Times New Roman" w:cs="Times New Roman"/>
          <w:sz w:val="25"/>
          <w:szCs w:val="25"/>
        </w:rPr>
        <w:t>Babu</w:t>
      </w:r>
      <w:proofErr w:type="spellEnd"/>
      <w:r w:rsidRPr="00B23175">
        <w:rPr>
          <w:rFonts w:ascii="Times New Roman" w:eastAsia="Times New Roman" w:hAnsi="Times New Roman" w:cs="Times New Roman"/>
          <w:sz w:val="25"/>
          <w:szCs w:val="25"/>
        </w:rPr>
        <w:t xml:space="preserve"> </w:t>
      </w:r>
      <w:r w:rsidR="00B23175">
        <w:rPr>
          <w:rFonts w:ascii="Times New Roman" w:eastAsia="Times New Roman" w:hAnsi="Times New Roman" w:cs="Times New Roman"/>
          <w:sz w:val="25"/>
          <w:szCs w:val="25"/>
        </w:rPr>
        <w:t xml:space="preserve">and </w:t>
      </w:r>
      <w:proofErr w:type="spellStart"/>
      <w:r w:rsidRPr="00B23175">
        <w:rPr>
          <w:rFonts w:ascii="Times New Roman" w:eastAsia="Times New Roman" w:hAnsi="Times New Roman" w:cs="Times New Roman"/>
          <w:sz w:val="25"/>
          <w:szCs w:val="25"/>
        </w:rPr>
        <w:t>Arun</w:t>
      </w:r>
      <w:proofErr w:type="spellEnd"/>
      <w:r w:rsidRPr="00B23175">
        <w:rPr>
          <w:rFonts w:ascii="Times New Roman" w:eastAsia="Times New Roman" w:hAnsi="Times New Roman" w:cs="Times New Roman"/>
          <w:sz w:val="25"/>
          <w:szCs w:val="25"/>
        </w:rPr>
        <w:t xml:space="preserve"> Kumar JJ.)</w:t>
      </w:r>
      <w:proofErr w:type="gramEnd"/>
      <w:r w:rsidRPr="00B23175">
        <w:rPr>
          <w:rFonts w:ascii="Times New Roman" w:eastAsia="Times New Roman" w:hAnsi="Times New Roman" w:cs="Times New Roman"/>
          <w:sz w:val="25"/>
          <w:szCs w:val="25"/>
        </w:rPr>
        <w:t xml:space="preserve"> </w:t>
      </w:r>
    </w:p>
    <w:p w:rsidR="002726E4" w:rsidRPr="00B23175" w:rsidRDefault="002726E4" w:rsidP="00B23175">
      <w:pPr>
        <w:spacing w:after="0" w:line="240" w:lineRule="auto"/>
        <w:jc w:val="center"/>
        <w:rPr>
          <w:rFonts w:ascii="Times New Roman" w:eastAsia="Times New Roman" w:hAnsi="Times New Roman" w:cs="Times New Roman"/>
          <w:sz w:val="25"/>
          <w:szCs w:val="25"/>
        </w:rPr>
      </w:pPr>
      <w:r w:rsidRPr="00B23175">
        <w:rPr>
          <w:rFonts w:ascii="Times New Roman" w:eastAsia="Times New Roman" w:hAnsi="Times New Roman" w:cs="Times New Roman"/>
          <w:sz w:val="25"/>
          <w:szCs w:val="25"/>
        </w:rPr>
        <w:t> </w:t>
      </w:r>
    </w:p>
    <w:p w:rsidR="002726E4" w:rsidRPr="00B23175" w:rsidRDefault="002726E4" w:rsidP="00B23175">
      <w:pPr>
        <w:spacing w:after="0" w:line="240" w:lineRule="auto"/>
        <w:jc w:val="center"/>
        <w:rPr>
          <w:rFonts w:ascii="Times New Roman" w:eastAsia="Times New Roman" w:hAnsi="Times New Roman" w:cs="Times New Roman"/>
          <w:sz w:val="25"/>
          <w:szCs w:val="25"/>
        </w:rPr>
      </w:pPr>
      <w:r w:rsidRPr="00B23175">
        <w:rPr>
          <w:rFonts w:ascii="Times New Roman" w:eastAsia="Times New Roman" w:hAnsi="Times New Roman" w:cs="Times New Roman"/>
          <w:sz w:val="25"/>
          <w:szCs w:val="25"/>
        </w:rPr>
        <w:t>17.03.2004</w:t>
      </w:r>
    </w:p>
    <w:p w:rsidR="002726E4" w:rsidRPr="00B23175" w:rsidRDefault="002726E4" w:rsidP="00B23175">
      <w:pPr>
        <w:spacing w:after="0" w:line="240" w:lineRule="auto"/>
        <w:rPr>
          <w:rFonts w:ascii="Times New Roman" w:eastAsia="Times New Roman" w:hAnsi="Times New Roman" w:cs="Times New Roman"/>
          <w:sz w:val="25"/>
          <w:szCs w:val="25"/>
        </w:rPr>
      </w:pPr>
      <w:bookmarkStart w:id="1" w:name="judg"/>
      <w:r w:rsidRPr="00B23175">
        <w:rPr>
          <w:rFonts w:ascii="Times New Roman" w:eastAsia="Times New Roman" w:hAnsi="Times New Roman" w:cs="Times New Roman"/>
          <w:sz w:val="25"/>
          <w:szCs w:val="25"/>
        </w:rPr>
        <w:t> </w:t>
      </w:r>
      <w:bookmarkEnd w:id="1"/>
    </w:p>
    <w:p w:rsidR="002726E4" w:rsidRPr="00B23175" w:rsidRDefault="002726E4" w:rsidP="00B23175">
      <w:pPr>
        <w:spacing w:after="0" w:line="240" w:lineRule="auto"/>
        <w:jc w:val="center"/>
        <w:rPr>
          <w:rFonts w:ascii="Times New Roman" w:eastAsia="Times New Roman" w:hAnsi="Times New Roman" w:cs="Times New Roman"/>
          <w:sz w:val="25"/>
          <w:szCs w:val="25"/>
        </w:rPr>
      </w:pPr>
      <w:r w:rsidRPr="00B23175">
        <w:rPr>
          <w:rFonts w:ascii="Times New Roman" w:eastAsia="Times New Roman" w:hAnsi="Times New Roman" w:cs="Times New Roman"/>
          <w:b/>
          <w:bCs/>
          <w:sz w:val="25"/>
          <w:szCs w:val="25"/>
        </w:rPr>
        <w:t>JUDGMENT</w:t>
      </w:r>
    </w:p>
    <w:p w:rsidR="002726E4" w:rsidRPr="00B23175" w:rsidRDefault="002726E4" w:rsidP="00B23175">
      <w:pPr>
        <w:spacing w:after="0" w:line="240" w:lineRule="auto"/>
        <w:jc w:val="center"/>
        <w:rPr>
          <w:rFonts w:ascii="Times New Roman" w:eastAsia="Times New Roman" w:hAnsi="Times New Roman" w:cs="Times New Roman"/>
          <w:sz w:val="25"/>
          <w:szCs w:val="25"/>
        </w:rPr>
      </w:pPr>
      <w:r w:rsidRPr="00B23175">
        <w:rPr>
          <w:rFonts w:ascii="Times New Roman" w:eastAsia="Times New Roman" w:hAnsi="Times New Roman" w:cs="Times New Roman"/>
          <w:sz w:val="25"/>
          <w:szCs w:val="25"/>
        </w:rPr>
        <w:t> </w:t>
      </w:r>
    </w:p>
    <w:p w:rsidR="002726E4" w:rsidRPr="00B23175" w:rsidRDefault="002726E4" w:rsidP="00B23175">
      <w:pPr>
        <w:spacing w:after="0" w:line="240" w:lineRule="auto"/>
        <w:jc w:val="both"/>
        <w:rPr>
          <w:rFonts w:ascii="Times New Roman" w:eastAsia="Times New Roman" w:hAnsi="Times New Roman" w:cs="Times New Roman"/>
          <w:sz w:val="25"/>
          <w:szCs w:val="25"/>
        </w:rPr>
      </w:pPr>
      <w:r w:rsidRPr="00B23175">
        <w:rPr>
          <w:rFonts w:ascii="Times New Roman" w:eastAsia="Times New Roman" w:hAnsi="Times New Roman" w:cs="Times New Roman"/>
          <w:b/>
          <w:bCs/>
          <w:sz w:val="25"/>
          <w:szCs w:val="25"/>
        </w:rPr>
        <w:t> </w:t>
      </w:r>
    </w:p>
    <w:p w:rsidR="002726E4" w:rsidRDefault="002726E4" w:rsidP="00B23175">
      <w:pPr>
        <w:spacing w:after="0" w:line="240" w:lineRule="auto"/>
        <w:jc w:val="both"/>
        <w:rPr>
          <w:rFonts w:ascii="Times New Roman" w:eastAsia="Times New Roman" w:hAnsi="Times New Roman" w:cs="Times New Roman"/>
          <w:b/>
          <w:bCs/>
          <w:sz w:val="25"/>
          <w:szCs w:val="25"/>
        </w:rPr>
      </w:pPr>
      <w:r w:rsidRPr="00B23175">
        <w:rPr>
          <w:rFonts w:ascii="Times New Roman" w:eastAsia="Times New Roman" w:hAnsi="Times New Roman" w:cs="Times New Roman"/>
          <w:b/>
          <w:bCs/>
          <w:sz w:val="25"/>
          <w:szCs w:val="25"/>
        </w:rPr>
        <w:t xml:space="preserve">G.P. </w:t>
      </w:r>
      <w:proofErr w:type="spellStart"/>
      <w:r w:rsidRPr="00B23175">
        <w:rPr>
          <w:rFonts w:ascii="Times New Roman" w:eastAsia="Times New Roman" w:hAnsi="Times New Roman" w:cs="Times New Roman"/>
          <w:b/>
          <w:bCs/>
          <w:sz w:val="25"/>
          <w:szCs w:val="25"/>
        </w:rPr>
        <w:t>Mathur</w:t>
      </w:r>
      <w:proofErr w:type="spellEnd"/>
      <w:r w:rsidR="00B23175">
        <w:rPr>
          <w:rFonts w:ascii="Times New Roman" w:eastAsia="Times New Roman" w:hAnsi="Times New Roman" w:cs="Times New Roman"/>
          <w:b/>
          <w:bCs/>
          <w:sz w:val="25"/>
          <w:szCs w:val="25"/>
        </w:rPr>
        <w:t>, J.</w:t>
      </w:r>
    </w:p>
    <w:p w:rsidR="00B23175" w:rsidRPr="00B23175" w:rsidRDefault="00B23175" w:rsidP="00B23175">
      <w:pPr>
        <w:spacing w:after="0" w:line="240" w:lineRule="auto"/>
        <w:jc w:val="both"/>
        <w:rPr>
          <w:rFonts w:ascii="Times New Roman" w:eastAsia="Times New Roman" w:hAnsi="Times New Roman" w:cs="Times New Roman"/>
          <w:sz w:val="25"/>
          <w:szCs w:val="25"/>
        </w:rPr>
      </w:pPr>
    </w:p>
    <w:p w:rsidR="002726E4" w:rsidRPr="00B23175" w:rsidRDefault="00B23175" w:rsidP="00B231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726E4" w:rsidRPr="00B23175">
        <w:rPr>
          <w:rFonts w:ascii="Times New Roman" w:eastAsia="Times New Roman" w:hAnsi="Times New Roman" w:cs="Times New Roman"/>
          <w:sz w:val="25"/>
          <w:szCs w:val="25"/>
        </w:rPr>
        <w:t xml:space="preserve">An incident took place at about 7.45 a.m. on 27.2.2002 when the Sabarmati Express was stopped near </w:t>
      </w:r>
      <w:proofErr w:type="spellStart"/>
      <w:r w:rsidR="002726E4" w:rsidRPr="00B23175">
        <w:rPr>
          <w:rFonts w:ascii="Times New Roman" w:eastAsia="Times New Roman" w:hAnsi="Times New Roman" w:cs="Times New Roman"/>
          <w:sz w:val="25"/>
          <w:szCs w:val="25"/>
        </w:rPr>
        <w:t>Godhra</w:t>
      </w:r>
      <w:proofErr w:type="spellEnd"/>
      <w:r w:rsidR="002726E4" w:rsidRPr="00B23175">
        <w:rPr>
          <w:rFonts w:ascii="Times New Roman" w:eastAsia="Times New Roman" w:hAnsi="Times New Roman" w:cs="Times New Roman"/>
          <w:sz w:val="25"/>
          <w:szCs w:val="25"/>
        </w:rPr>
        <w:t xml:space="preserve"> Railway Station and a coach was set on fire resulting in death of 59 persons and serious injuries to 48 others. The petitioner herein was arrested in connection with the said offence on 6.2.2003 and is charged for committing offences under Sections 143, 147, 148, 332, 337, 338, 435, 186, 120(b), 153(a), 302, 307, 395, 397 of Indian Penal Code and Section 3(2) and Section 3(3) of the POTA, and Sections 141, 151 and 152 of the Indian Railways Act, and Sections 3 and 4 of the Prevention of Damage to Public Properties Act. He moved an application for being enlarged on bail, which was rejected by the learned Special Judge (POTA) on 7.7.2003 and the appeal preferred by him against the said order was dismissed by a Division Bench of the High Court on 2.8.2003. The present Special Leave Petition has been preferred challenging the aforesaid orders.</w:t>
      </w:r>
    </w:p>
    <w:p w:rsidR="002726E4" w:rsidRPr="00B23175" w:rsidRDefault="002726E4" w:rsidP="00B23175">
      <w:pPr>
        <w:spacing w:after="0" w:line="240" w:lineRule="auto"/>
        <w:jc w:val="both"/>
        <w:rPr>
          <w:rFonts w:ascii="Times New Roman" w:eastAsia="Times New Roman" w:hAnsi="Times New Roman" w:cs="Times New Roman"/>
          <w:sz w:val="25"/>
          <w:szCs w:val="25"/>
        </w:rPr>
      </w:pPr>
      <w:r w:rsidRPr="00B23175">
        <w:rPr>
          <w:rFonts w:ascii="Times New Roman" w:eastAsia="Times New Roman" w:hAnsi="Times New Roman" w:cs="Times New Roman"/>
          <w:sz w:val="25"/>
          <w:szCs w:val="25"/>
        </w:rPr>
        <w:br/>
        <w:t xml:space="preserve">2. We have heard </w:t>
      </w:r>
      <w:proofErr w:type="spellStart"/>
      <w:r w:rsidRPr="00B23175">
        <w:rPr>
          <w:rFonts w:ascii="Times New Roman" w:eastAsia="Times New Roman" w:hAnsi="Times New Roman" w:cs="Times New Roman"/>
          <w:sz w:val="25"/>
          <w:szCs w:val="25"/>
        </w:rPr>
        <w:t>Shri</w:t>
      </w:r>
      <w:proofErr w:type="spellEnd"/>
      <w:r w:rsidRPr="00B23175">
        <w:rPr>
          <w:rFonts w:ascii="Times New Roman" w:eastAsia="Times New Roman" w:hAnsi="Times New Roman" w:cs="Times New Roman"/>
          <w:sz w:val="25"/>
          <w:szCs w:val="25"/>
        </w:rPr>
        <w:t xml:space="preserve"> Ram </w:t>
      </w:r>
      <w:proofErr w:type="spellStart"/>
      <w:r w:rsidRPr="00B23175">
        <w:rPr>
          <w:rFonts w:ascii="Times New Roman" w:eastAsia="Times New Roman" w:hAnsi="Times New Roman" w:cs="Times New Roman"/>
          <w:sz w:val="25"/>
          <w:szCs w:val="25"/>
        </w:rPr>
        <w:t>Jethmalani</w:t>
      </w:r>
      <w:proofErr w:type="spellEnd"/>
      <w:r w:rsidRPr="00B23175">
        <w:rPr>
          <w:rFonts w:ascii="Times New Roman" w:eastAsia="Times New Roman" w:hAnsi="Times New Roman" w:cs="Times New Roman"/>
          <w:sz w:val="25"/>
          <w:szCs w:val="25"/>
        </w:rPr>
        <w:t xml:space="preserve">, learned senior counsel for the petitioner, </w:t>
      </w:r>
      <w:proofErr w:type="spellStart"/>
      <w:r w:rsidRPr="00B23175">
        <w:rPr>
          <w:rFonts w:ascii="Times New Roman" w:eastAsia="Times New Roman" w:hAnsi="Times New Roman" w:cs="Times New Roman"/>
          <w:sz w:val="25"/>
          <w:szCs w:val="25"/>
        </w:rPr>
        <w:t>Shri</w:t>
      </w:r>
      <w:proofErr w:type="spellEnd"/>
      <w:r w:rsidRPr="00B23175">
        <w:rPr>
          <w:rFonts w:ascii="Times New Roman" w:eastAsia="Times New Roman" w:hAnsi="Times New Roman" w:cs="Times New Roman"/>
          <w:sz w:val="25"/>
          <w:szCs w:val="25"/>
        </w:rPr>
        <w:t xml:space="preserve"> </w:t>
      </w:r>
      <w:proofErr w:type="spellStart"/>
      <w:r w:rsidRPr="00B23175">
        <w:rPr>
          <w:rFonts w:ascii="Times New Roman" w:eastAsia="Times New Roman" w:hAnsi="Times New Roman" w:cs="Times New Roman"/>
          <w:sz w:val="25"/>
          <w:szCs w:val="25"/>
        </w:rPr>
        <w:t>Sushil</w:t>
      </w:r>
      <w:proofErr w:type="spellEnd"/>
      <w:r w:rsidRPr="00B23175">
        <w:rPr>
          <w:rFonts w:ascii="Times New Roman" w:eastAsia="Times New Roman" w:hAnsi="Times New Roman" w:cs="Times New Roman"/>
          <w:sz w:val="25"/>
          <w:szCs w:val="25"/>
        </w:rPr>
        <w:t xml:space="preserve"> Kumar, learned senior counsel for the respondent State of Gujarat at considerable length and have perused the record. </w:t>
      </w:r>
      <w:r w:rsidRPr="00B23175">
        <w:rPr>
          <w:rFonts w:ascii="Times New Roman" w:eastAsia="Times New Roman" w:hAnsi="Times New Roman" w:cs="Times New Roman"/>
          <w:bCs/>
          <w:sz w:val="25"/>
          <w:szCs w:val="25"/>
        </w:rPr>
        <w:t xml:space="preserve">We do not wish to consider in detail the various aspects of the merits of the case put forth on behalf of parties but bearing in mind the limited scope of the examination of the matter at the stage of grant or refusal of bail on the prima facie view, we are of the opinion that this is not a fit case where the petitioner may be released on bail. The special leave petition is accordingly dismissed. </w:t>
      </w:r>
    </w:p>
    <w:p w:rsidR="002726E4" w:rsidRPr="00B23175" w:rsidRDefault="002726E4" w:rsidP="00B23175">
      <w:pPr>
        <w:spacing w:after="0" w:line="240" w:lineRule="auto"/>
        <w:jc w:val="both"/>
        <w:rPr>
          <w:rFonts w:ascii="Times New Roman" w:eastAsia="Times New Roman" w:hAnsi="Times New Roman" w:cs="Times New Roman"/>
          <w:sz w:val="25"/>
          <w:szCs w:val="25"/>
        </w:rPr>
      </w:pPr>
      <w:r w:rsidRPr="00B23175">
        <w:rPr>
          <w:rFonts w:ascii="Times New Roman" w:eastAsia="Times New Roman" w:hAnsi="Times New Roman" w:cs="Times New Roman"/>
          <w:sz w:val="25"/>
          <w:szCs w:val="25"/>
        </w:rPr>
        <w:t> </w:t>
      </w:r>
    </w:p>
    <w:p w:rsidR="002726E4" w:rsidRPr="00B23175" w:rsidRDefault="002726E4" w:rsidP="00B23175">
      <w:pPr>
        <w:spacing w:after="0" w:line="240" w:lineRule="auto"/>
        <w:jc w:val="both"/>
        <w:rPr>
          <w:rFonts w:ascii="Times New Roman" w:eastAsia="Times New Roman" w:hAnsi="Times New Roman" w:cs="Times New Roman"/>
          <w:sz w:val="25"/>
          <w:szCs w:val="25"/>
        </w:rPr>
      </w:pPr>
      <w:r w:rsidRPr="00B23175">
        <w:rPr>
          <w:rFonts w:ascii="Times New Roman" w:eastAsia="Times New Roman" w:hAnsi="Times New Roman" w:cs="Times New Roman"/>
          <w:sz w:val="25"/>
          <w:szCs w:val="25"/>
        </w:rPr>
        <w:t> </w:t>
      </w:r>
    </w:p>
    <w:p w:rsidR="00DB43DF" w:rsidRPr="00B23175" w:rsidRDefault="00F54D8C" w:rsidP="00B23175">
      <w:pPr>
        <w:spacing w:after="0" w:line="240" w:lineRule="auto"/>
        <w:rPr>
          <w:rFonts w:ascii="Times New Roman" w:hAnsi="Times New Roman" w:cs="Times New Roman"/>
          <w:sz w:val="25"/>
          <w:szCs w:val="25"/>
        </w:rPr>
      </w:pPr>
    </w:p>
    <w:sectPr w:rsidR="00DB43DF" w:rsidRPr="00B231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D8C" w:rsidRDefault="00F54D8C" w:rsidP="00DA0365">
      <w:pPr>
        <w:spacing w:after="0" w:line="240" w:lineRule="auto"/>
      </w:pPr>
      <w:r>
        <w:separator/>
      </w:r>
    </w:p>
  </w:endnote>
  <w:endnote w:type="continuationSeparator" w:id="0">
    <w:p w:rsidR="00F54D8C" w:rsidRDefault="00F54D8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F27E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D8C" w:rsidRDefault="00F54D8C" w:rsidP="00DA0365">
      <w:pPr>
        <w:spacing w:after="0" w:line="240" w:lineRule="auto"/>
      </w:pPr>
      <w:r>
        <w:separator/>
      </w:r>
    </w:p>
  </w:footnote>
  <w:footnote w:type="continuationSeparator" w:id="0">
    <w:p w:rsidR="00F54D8C" w:rsidRDefault="00F54D8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26E4"/>
    <w:rsid w:val="00316F0F"/>
    <w:rsid w:val="005C7F20"/>
    <w:rsid w:val="007A1F7E"/>
    <w:rsid w:val="008D320C"/>
    <w:rsid w:val="008E4F7A"/>
    <w:rsid w:val="009F27E9"/>
    <w:rsid w:val="00B23175"/>
    <w:rsid w:val="00DA0365"/>
    <w:rsid w:val="00EF38D0"/>
    <w:rsid w:val="00F5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231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23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823781">
      <w:bodyDiv w:val="1"/>
      <w:marLeft w:val="0"/>
      <w:marRight w:val="0"/>
      <w:marTop w:val="0"/>
      <w:marBottom w:val="0"/>
      <w:divBdr>
        <w:top w:val="none" w:sz="0" w:space="0" w:color="auto"/>
        <w:left w:val="none" w:sz="0" w:space="0" w:color="auto"/>
        <w:bottom w:val="none" w:sz="0" w:space="0" w:color="auto"/>
        <w:right w:val="none" w:sz="0" w:space="0" w:color="auto"/>
      </w:divBdr>
      <w:divsChild>
        <w:div w:id="798231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2016-05-19T09:39:00Z</cp:lastPrinted>
  <dcterms:created xsi:type="dcterms:W3CDTF">2016-05-19T09:40:00Z</dcterms:created>
  <dcterms:modified xsi:type="dcterms:W3CDTF">2016-05-19T09:40:00Z</dcterms:modified>
</cp:coreProperties>
</file>