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7A4" w:rsidRPr="005D331D" w:rsidRDefault="009A77A4" w:rsidP="005D331D">
      <w:pPr>
        <w:spacing w:after="0" w:line="240" w:lineRule="auto"/>
        <w:jc w:val="center"/>
        <w:rPr>
          <w:rFonts w:ascii="Times New Roman" w:eastAsia="Times New Roman" w:hAnsi="Times New Roman" w:cs="Times New Roman"/>
          <w:sz w:val="25"/>
          <w:szCs w:val="25"/>
        </w:rPr>
      </w:pPr>
      <w:bookmarkStart w:id="0" w:name="_GoBack"/>
      <w:bookmarkEnd w:id="0"/>
      <w:r w:rsidRPr="005D331D">
        <w:rPr>
          <w:rFonts w:ascii="Times New Roman" w:eastAsia="Times New Roman" w:hAnsi="Times New Roman" w:cs="Times New Roman"/>
          <w:b/>
          <w:sz w:val="25"/>
          <w:szCs w:val="25"/>
        </w:rPr>
        <w:t>SUPREME COURT OF INDIA</w:t>
      </w:r>
    </w:p>
    <w:p w:rsidR="009A77A4" w:rsidRPr="005D331D" w:rsidRDefault="009A77A4" w:rsidP="005D331D">
      <w:pPr>
        <w:spacing w:after="0" w:line="240" w:lineRule="auto"/>
        <w:jc w:val="center"/>
        <w:rPr>
          <w:rFonts w:ascii="Times New Roman" w:eastAsia="Times New Roman" w:hAnsi="Times New Roman" w:cs="Times New Roman"/>
          <w:sz w:val="25"/>
          <w:szCs w:val="25"/>
        </w:rPr>
      </w:pPr>
      <w:r w:rsidRPr="005D331D">
        <w:rPr>
          <w:rFonts w:ascii="Times New Roman" w:eastAsia="Times New Roman" w:hAnsi="Times New Roman" w:cs="Times New Roman"/>
          <w:sz w:val="25"/>
          <w:szCs w:val="25"/>
        </w:rPr>
        <w:t> </w:t>
      </w:r>
    </w:p>
    <w:p w:rsidR="005D331D" w:rsidRDefault="009A77A4" w:rsidP="005D331D">
      <w:pPr>
        <w:spacing w:after="0" w:line="240" w:lineRule="auto"/>
        <w:jc w:val="center"/>
        <w:rPr>
          <w:rFonts w:ascii="Times New Roman" w:eastAsia="Times New Roman" w:hAnsi="Times New Roman" w:cs="Times New Roman"/>
          <w:sz w:val="25"/>
          <w:szCs w:val="25"/>
        </w:rPr>
      </w:pPr>
      <w:proofErr w:type="spellStart"/>
      <w:r w:rsidRPr="005D331D">
        <w:rPr>
          <w:rFonts w:ascii="Times New Roman" w:eastAsia="Times New Roman" w:hAnsi="Times New Roman" w:cs="Times New Roman"/>
          <w:sz w:val="25"/>
          <w:szCs w:val="25"/>
        </w:rPr>
        <w:t>Ashirvad</w:t>
      </w:r>
      <w:proofErr w:type="spellEnd"/>
      <w:r w:rsidRPr="005D331D">
        <w:rPr>
          <w:rFonts w:ascii="Times New Roman" w:eastAsia="Times New Roman" w:hAnsi="Times New Roman" w:cs="Times New Roman"/>
          <w:sz w:val="25"/>
          <w:szCs w:val="25"/>
        </w:rPr>
        <w:t xml:space="preserve"> Enterprises</w:t>
      </w:r>
    </w:p>
    <w:p w:rsidR="009A77A4" w:rsidRPr="005D331D" w:rsidRDefault="009A77A4" w:rsidP="005D331D">
      <w:pPr>
        <w:spacing w:after="0" w:line="240" w:lineRule="auto"/>
        <w:jc w:val="center"/>
        <w:rPr>
          <w:rFonts w:ascii="Times New Roman" w:eastAsia="Times New Roman" w:hAnsi="Times New Roman" w:cs="Times New Roman"/>
          <w:sz w:val="25"/>
          <w:szCs w:val="25"/>
        </w:rPr>
      </w:pPr>
      <w:r w:rsidRPr="005D331D">
        <w:rPr>
          <w:rFonts w:ascii="Times New Roman" w:eastAsia="Times New Roman" w:hAnsi="Times New Roman" w:cs="Times New Roman"/>
          <w:sz w:val="25"/>
          <w:szCs w:val="25"/>
        </w:rPr>
        <w:br/>
        <w:t>Vs</w:t>
      </w:r>
      <w:r w:rsidR="005D331D">
        <w:rPr>
          <w:rFonts w:ascii="Times New Roman" w:eastAsia="Times New Roman" w:hAnsi="Times New Roman" w:cs="Times New Roman"/>
          <w:sz w:val="25"/>
          <w:szCs w:val="25"/>
        </w:rPr>
        <w:t>.</w:t>
      </w:r>
    </w:p>
    <w:p w:rsidR="005D331D" w:rsidRDefault="009A77A4" w:rsidP="005D331D">
      <w:pPr>
        <w:spacing w:after="0" w:line="240" w:lineRule="auto"/>
        <w:jc w:val="center"/>
        <w:rPr>
          <w:rFonts w:ascii="Times New Roman" w:eastAsia="Times New Roman" w:hAnsi="Times New Roman" w:cs="Times New Roman"/>
          <w:sz w:val="25"/>
          <w:szCs w:val="25"/>
        </w:rPr>
      </w:pPr>
      <w:r w:rsidRPr="005D331D">
        <w:rPr>
          <w:rFonts w:ascii="Times New Roman" w:eastAsia="Times New Roman" w:hAnsi="Times New Roman" w:cs="Times New Roman"/>
          <w:sz w:val="25"/>
          <w:szCs w:val="25"/>
        </w:rPr>
        <w:br/>
        <w:t>State of Bihar</w:t>
      </w:r>
    </w:p>
    <w:p w:rsidR="005D331D" w:rsidRDefault="005D331D" w:rsidP="005D331D">
      <w:pPr>
        <w:spacing w:after="0" w:line="240" w:lineRule="auto"/>
        <w:jc w:val="center"/>
        <w:rPr>
          <w:rFonts w:ascii="Times New Roman" w:eastAsia="Times New Roman" w:hAnsi="Times New Roman" w:cs="Times New Roman"/>
          <w:sz w:val="25"/>
          <w:szCs w:val="25"/>
        </w:rPr>
      </w:pPr>
    </w:p>
    <w:p w:rsidR="005D331D" w:rsidRDefault="005D331D" w:rsidP="005D331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5D331D">
        <w:rPr>
          <w:rFonts w:ascii="Times New Roman" w:eastAsia="Times New Roman" w:hAnsi="Times New Roman" w:cs="Times New Roman"/>
          <w:sz w:val="25"/>
          <w:szCs w:val="25"/>
        </w:rPr>
        <w:t>736-737 of 1998</w:t>
      </w:r>
    </w:p>
    <w:p w:rsidR="009A77A4" w:rsidRPr="005D331D" w:rsidRDefault="009A77A4" w:rsidP="005D331D">
      <w:pPr>
        <w:spacing w:after="0" w:line="240" w:lineRule="auto"/>
        <w:jc w:val="center"/>
        <w:rPr>
          <w:rFonts w:ascii="Times New Roman" w:eastAsia="Times New Roman" w:hAnsi="Times New Roman" w:cs="Times New Roman"/>
          <w:sz w:val="25"/>
          <w:szCs w:val="25"/>
        </w:rPr>
      </w:pPr>
      <w:r w:rsidRPr="005D331D">
        <w:rPr>
          <w:rFonts w:ascii="Times New Roman" w:eastAsia="Times New Roman" w:hAnsi="Times New Roman" w:cs="Times New Roman"/>
          <w:sz w:val="25"/>
          <w:szCs w:val="25"/>
        </w:rPr>
        <w:t> </w:t>
      </w:r>
    </w:p>
    <w:p w:rsidR="009A77A4" w:rsidRPr="005D331D" w:rsidRDefault="005D331D" w:rsidP="005D331D">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Pr="005D331D">
        <w:rPr>
          <w:rFonts w:ascii="Times New Roman" w:eastAsia="Times New Roman" w:hAnsi="Times New Roman" w:cs="Times New Roman"/>
          <w:sz w:val="25"/>
          <w:szCs w:val="25"/>
        </w:rPr>
        <w:t>Doraiswamy</w:t>
      </w:r>
      <w:proofErr w:type="spellEnd"/>
      <w:r w:rsidRPr="005D331D">
        <w:rPr>
          <w:rFonts w:ascii="Times New Roman" w:eastAsia="Times New Roman" w:hAnsi="Times New Roman" w:cs="Times New Roman"/>
          <w:sz w:val="25"/>
          <w:szCs w:val="25"/>
        </w:rPr>
        <w:t xml:space="preserve"> </w:t>
      </w:r>
      <w:proofErr w:type="spellStart"/>
      <w:r w:rsidRPr="005D331D">
        <w:rPr>
          <w:rFonts w:ascii="Times New Roman" w:eastAsia="Times New Roman" w:hAnsi="Times New Roman" w:cs="Times New Roman"/>
          <w:sz w:val="25"/>
          <w:szCs w:val="25"/>
        </w:rPr>
        <w:t>Raju</w:t>
      </w:r>
      <w:proofErr w:type="spellEnd"/>
      <w:r w:rsidR="009A77A4" w:rsidRPr="005D331D">
        <w:rPr>
          <w:rFonts w:ascii="Times New Roman" w:eastAsia="Times New Roman" w:hAnsi="Times New Roman" w:cs="Times New Roman"/>
          <w:sz w:val="25"/>
          <w:szCs w:val="25"/>
        </w:rPr>
        <w:t xml:space="preserve"> </w:t>
      </w:r>
      <w:r w:rsidRPr="005D331D">
        <w:rPr>
          <w:rFonts w:ascii="Times New Roman" w:eastAsia="Times New Roman" w:hAnsi="Times New Roman" w:cs="Times New Roman"/>
          <w:sz w:val="25"/>
          <w:szCs w:val="25"/>
        </w:rPr>
        <w:t xml:space="preserve">and </w:t>
      </w:r>
      <w:proofErr w:type="spellStart"/>
      <w:r w:rsidRPr="005D331D">
        <w:rPr>
          <w:rFonts w:ascii="Times New Roman" w:eastAsia="Times New Roman" w:hAnsi="Times New Roman" w:cs="Times New Roman"/>
          <w:sz w:val="25"/>
          <w:szCs w:val="25"/>
        </w:rPr>
        <w:t>Arijit</w:t>
      </w:r>
      <w:proofErr w:type="spellEnd"/>
      <w:r w:rsidRPr="005D331D">
        <w:rPr>
          <w:rFonts w:ascii="Times New Roman" w:eastAsia="Times New Roman" w:hAnsi="Times New Roman" w:cs="Times New Roman"/>
          <w:sz w:val="25"/>
          <w:szCs w:val="25"/>
        </w:rPr>
        <w:t xml:space="preserve"> </w:t>
      </w:r>
      <w:proofErr w:type="spellStart"/>
      <w:r w:rsidRPr="005D331D">
        <w:rPr>
          <w:rFonts w:ascii="Times New Roman" w:eastAsia="Times New Roman" w:hAnsi="Times New Roman" w:cs="Times New Roman"/>
          <w:sz w:val="25"/>
          <w:szCs w:val="25"/>
        </w:rPr>
        <w:t>Pasayat</w:t>
      </w:r>
      <w:proofErr w:type="spellEnd"/>
      <w:r>
        <w:rPr>
          <w:rFonts w:ascii="Times New Roman" w:eastAsia="Times New Roman" w:hAnsi="Times New Roman" w:cs="Times New Roman"/>
          <w:sz w:val="25"/>
          <w:szCs w:val="25"/>
        </w:rPr>
        <w:t xml:space="preserve"> JJ.)</w:t>
      </w:r>
      <w:proofErr w:type="gramEnd"/>
    </w:p>
    <w:p w:rsidR="009A77A4" w:rsidRPr="005D331D" w:rsidRDefault="009A77A4" w:rsidP="005D331D">
      <w:pPr>
        <w:spacing w:after="0" w:line="240" w:lineRule="auto"/>
        <w:jc w:val="center"/>
        <w:rPr>
          <w:rFonts w:ascii="Times New Roman" w:eastAsia="Times New Roman" w:hAnsi="Times New Roman" w:cs="Times New Roman"/>
          <w:sz w:val="25"/>
          <w:szCs w:val="25"/>
        </w:rPr>
      </w:pPr>
      <w:r w:rsidRPr="005D331D">
        <w:rPr>
          <w:rFonts w:ascii="Times New Roman" w:eastAsia="Times New Roman" w:hAnsi="Times New Roman" w:cs="Times New Roman"/>
          <w:sz w:val="25"/>
          <w:szCs w:val="25"/>
        </w:rPr>
        <w:br/>
        <w:t>22</w:t>
      </w:r>
      <w:r w:rsidR="005D331D">
        <w:rPr>
          <w:rFonts w:ascii="Times New Roman" w:eastAsia="Times New Roman" w:hAnsi="Times New Roman" w:cs="Times New Roman"/>
          <w:sz w:val="25"/>
          <w:szCs w:val="25"/>
        </w:rPr>
        <w:t>.</w:t>
      </w:r>
      <w:r w:rsidRPr="005D331D">
        <w:rPr>
          <w:rFonts w:ascii="Times New Roman" w:eastAsia="Times New Roman" w:hAnsi="Times New Roman" w:cs="Times New Roman"/>
          <w:sz w:val="25"/>
          <w:szCs w:val="25"/>
        </w:rPr>
        <w:t>03</w:t>
      </w:r>
      <w:r w:rsidR="005D331D">
        <w:rPr>
          <w:rFonts w:ascii="Times New Roman" w:eastAsia="Times New Roman" w:hAnsi="Times New Roman" w:cs="Times New Roman"/>
          <w:sz w:val="25"/>
          <w:szCs w:val="25"/>
        </w:rPr>
        <w:t>.</w:t>
      </w:r>
      <w:r w:rsidRPr="005D331D">
        <w:rPr>
          <w:rFonts w:ascii="Times New Roman" w:eastAsia="Times New Roman" w:hAnsi="Times New Roman" w:cs="Times New Roman"/>
          <w:sz w:val="25"/>
          <w:szCs w:val="25"/>
        </w:rPr>
        <w:t>2004</w:t>
      </w:r>
    </w:p>
    <w:p w:rsidR="009A77A4" w:rsidRPr="005D331D" w:rsidRDefault="009A77A4" w:rsidP="005D331D">
      <w:pPr>
        <w:spacing w:after="0" w:line="240" w:lineRule="auto"/>
        <w:jc w:val="center"/>
        <w:rPr>
          <w:rFonts w:ascii="Times New Roman" w:eastAsia="Times New Roman" w:hAnsi="Times New Roman" w:cs="Times New Roman"/>
          <w:b/>
          <w:sz w:val="25"/>
          <w:szCs w:val="25"/>
        </w:rPr>
      </w:pPr>
      <w:r w:rsidRPr="005D331D">
        <w:rPr>
          <w:rFonts w:ascii="Times New Roman" w:eastAsia="Times New Roman" w:hAnsi="Times New Roman" w:cs="Times New Roman"/>
          <w:sz w:val="25"/>
          <w:szCs w:val="25"/>
        </w:rPr>
        <w:br/>
      </w:r>
      <w:r w:rsidRPr="005D331D">
        <w:rPr>
          <w:rFonts w:ascii="Times New Roman" w:eastAsia="Times New Roman" w:hAnsi="Times New Roman" w:cs="Times New Roman"/>
          <w:b/>
          <w:sz w:val="25"/>
          <w:szCs w:val="25"/>
        </w:rPr>
        <w:t>JUDGMENT</w:t>
      </w:r>
    </w:p>
    <w:p w:rsidR="009A77A4" w:rsidRPr="005D331D" w:rsidRDefault="009A77A4" w:rsidP="005D331D">
      <w:pPr>
        <w:spacing w:after="0" w:line="240" w:lineRule="auto"/>
        <w:jc w:val="center"/>
        <w:rPr>
          <w:rFonts w:ascii="Times New Roman" w:eastAsia="Times New Roman" w:hAnsi="Times New Roman" w:cs="Times New Roman"/>
          <w:b/>
          <w:sz w:val="25"/>
          <w:szCs w:val="25"/>
        </w:rPr>
      </w:pPr>
      <w:r w:rsidRPr="005D331D">
        <w:rPr>
          <w:rFonts w:ascii="Times New Roman" w:eastAsia="Times New Roman" w:hAnsi="Times New Roman" w:cs="Times New Roman"/>
          <w:b/>
          <w:sz w:val="25"/>
          <w:szCs w:val="25"/>
        </w:rPr>
        <w:t> </w:t>
      </w:r>
    </w:p>
    <w:p w:rsidR="009A77A4" w:rsidRPr="005D331D" w:rsidRDefault="005D331D" w:rsidP="005D331D">
      <w:pPr>
        <w:spacing w:after="0" w:line="240" w:lineRule="auto"/>
        <w:jc w:val="both"/>
        <w:rPr>
          <w:rFonts w:ascii="Times New Roman" w:eastAsia="Times New Roman" w:hAnsi="Times New Roman" w:cs="Times New Roman"/>
          <w:sz w:val="25"/>
          <w:szCs w:val="25"/>
        </w:rPr>
      </w:pPr>
      <w:proofErr w:type="spellStart"/>
      <w:r w:rsidRPr="005D331D">
        <w:rPr>
          <w:rFonts w:ascii="Times New Roman" w:eastAsia="Times New Roman" w:hAnsi="Times New Roman" w:cs="Times New Roman"/>
          <w:b/>
          <w:sz w:val="25"/>
          <w:szCs w:val="25"/>
        </w:rPr>
        <w:t>Arijit</w:t>
      </w:r>
      <w:proofErr w:type="spellEnd"/>
      <w:r w:rsidRPr="005D331D">
        <w:rPr>
          <w:rFonts w:ascii="Times New Roman" w:eastAsia="Times New Roman" w:hAnsi="Times New Roman" w:cs="Times New Roman"/>
          <w:b/>
          <w:sz w:val="25"/>
          <w:szCs w:val="25"/>
        </w:rPr>
        <w:t xml:space="preserve"> </w:t>
      </w:r>
      <w:proofErr w:type="spellStart"/>
      <w:r w:rsidRPr="005D331D">
        <w:rPr>
          <w:rFonts w:ascii="Times New Roman" w:eastAsia="Times New Roman" w:hAnsi="Times New Roman" w:cs="Times New Roman"/>
          <w:b/>
          <w:sz w:val="25"/>
          <w:szCs w:val="25"/>
        </w:rPr>
        <w:t>Pasayat</w:t>
      </w:r>
      <w:proofErr w:type="spellEnd"/>
      <w:r>
        <w:rPr>
          <w:rFonts w:ascii="Times New Roman" w:eastAsia="Times New Roman" w:hAnsi="Times New Roman" w:cs="Times New Roman"/>
          <w:b/>
          <w:sz w:val="25"/>
          <w:szCs w:val="25"/>
        </w:rPr>
        <w:t>,</w:t>
      </w:r>
      <w:r w:rsidR="009A77A4" w:rsidRPr="005D331D">
        <w:rPr>
          <w:rFonts w:ascii="Times New Roman" w:eastAsia="Times New Roman" w:hAnsi="Times New Roman" w:cs="Times New Roman"/>
          <w:b/>
          <w:sz w:val="25"/>
          <w:szCs w:val="25"/>
        </w:rPr>
        <w:t xml:space="preserve"> J</w:t>
      </w:r>
      <w:r>
        <w:rPr>
          <w:rFonts w:ascii="Times New Roman" w:eastAsia="Times New Roman" w:hAnsi="Times New Roman" w:cs="Times New Roman"/>
          <w:b/>
          <w:sz w:val="25"/>
          <w:szCs w:val="25"/>
        </w:rPr>
        <w:t>.</w:t>
      </w:r>
    </w:p>
    <w:p w:rsidR="005D331D" w:rsidRDefault="009A77A4" w:rsidP="005D331D">
      <w:pPr>
        <w:spacing w:after="0" w:line="240" w:lineRule="auto"/>
        <w:jc w:val="both"/>
        <w:rPr>
          <w:rFonts w:ascii="Times New Roman" w:eastAsia="Times New Roman" w:hAnsi="Times New Roman" w:cs="Times New Roman"/>
          <w:sz w:val="25"/>
          <w:szCs w:val="25"/>
        </w:rPr>
      </w:pPr>
      <w:r w:rsidRPr="005D331D">
        <w:rPr>
          <w:rFonts w:ascii="Times New Roman" w:eastAsia="Times New Roman" w:hAnsi="Times New Roman" w:cs="Times New Roman"/>
          <w:sz w:val="25"/>
          <w:szCs w:val="25"/>
        </w:rPr>
        <w:br/>
      </w:r>
      <w:r w:rsidR="005D331D">
        <w:rPr>
          <w:rFonts w:ascii="Times New Roman" w:eastAsia="Times New Roman" w:hAnsi="Times New Roman" w:cs="Times New Roman"/>
          <w:sz w:val="25"/>
          <w:szCs w:val="25"/>
        </w:rPr>
        <w:t xml:space="preserve">1. </w:t>
      </w:r>
      <w:r w:rsidRPr="005D331D">
        <w:rPr>
          <w:rFonts w:ascii="Times New Roman" w:eastAsia="Times New Roman" w:hAnsi="Times New Roman" w:cs="Times New Roman"/>
          <w:sz w:val="25"/>
          <w:szCs w:val="25"/>
        </w:rPr>
        <w:t xml:space="preserve">Prosecution was launched against the appellants for alleged concealment of income and thereby </w:t>
      </w:r>
      <w:proofErr w:type="spellStart"/>
      <w:r w:rsidRPr="005D331D">
        <w:rPr>
          <w:rFonts w:ascii="Times New Roman" w:eastAsia="Times New Roman" w:hAnsi="Times New Roman" w:cs="Times New Roman"/>
          <w:sz w:val="25"/>
          <w:szCs w:val="25"/>
        </w:rPr>
        <w:t>wilfully</w:t>
      </w:r>
      <w:proofErr w:type="spellEnd"/>
      <w:r w:rsidRPr="005D331D">
        <w:rPr>
          <w:rFonts w:ascii="Times New Roman" w:eastAsia="Times New Roman" w:hAnsi="Times New Roman" w:cs="Times New Roman"/>
          <w:sz w:val="25"/>
          <w:szCs w:val="25"/>
        </w:rPr>
        <w:t xml:space="preserve"> attempting to evade tax, and for making false statement on verification in terms of Sections 276C of the </w:t>
      </w:r>
      <w:r w:rsidRPr="005D331D">
        <w:rPr>
          <w:rFonts w:ascii="Times New Roman" w:eastAsia="Times New Roman" w:hAnsi="Times New Roman" w:cs="Times New Roman"/>
          <w:i/>
          <w:sz w:val="25"/>
          <w:szCs w:val="25"/>
        </w:rPr>
        <w:t>Income Tax Act, 1961</w:t>
      </w:r>
      <w:r w:rsidRPr="005D331D">
        <w:rPr>
          <w:rFonts w:ascii="Times New Roman" w:eastAsia="Times New Roman" w:hAnsi="Times New Roman" w:cs="Times New Roman"/>
          <w:sz w:val="25"/>
          <w:szCs w:val="25"/>
        </w:rPr>
        <w:t xml:space="preserve"> (in short the 'Act') relating to the assessment year 1988-89. </w:t>
      </w:r>
      <w:proofErr w:type="spellStart"/>
      <w:r w:rsidRPr="005D331D">
        <w:rPr>
          <w:rFonts w:ascii="Times New Roman" w:eastAsia="Times New Roman" w:hAnsi="Times New Roman" w:cs="Times New Roman"/>
          <w:sz w:val="25"/>
          <w:szCs w:val="25"/>
        </w:rPr>
        <w:t>Cognisance</w:t>
      </w:r>
      <w:proofErr w:type="spellEnd"/>
      <w:r w:rsidRPr="005D331D">
        <w:rPr>
          <w:rFonts w:ascii="Times New Roman" w:eastAsia="Times New Roman" w:hAnsi="Times New Roman" w:cs="Times New Roman"/>
          <w:sz w:val="25"/>
          <w:szCs w:val="25"/>
        </w:rPr>
        <w:t xml:space="preserve"> was taken by the Special Court, Economic Offences, </w:t>
      </w:r>
      <w:proofErr w:type="spellStart"/>
      <w:r w:rsidRPr="005D331D">
        <w:rPr>
          <w:rFonts w:ascii="Times New Roman" w:eastAsia="Times New Roman" w:hAnsi="Times New Roman" w:cs="Times New Roman"/>
          <w:sz w:val="25"/>
          <w:szCs w:val="25"/>
        </w:rPr>
        <w:t>Muzaffarpur</w:t>
      </w:r>
      <w:proofErr w:type="spellEnd"/>
      <w:r w:rsidRPr="005D331D">
        <w:rPr>
          <w:rFonts w:ascii="Times New Roman" w:eastAsia="Times New Roman" w:hAnsi="Times New Roman" w:cs="Times New Roman"/>
          <w:sz w:val="25"/>
          <w:szCs w:val="25"/>
        </w:rPr>
        <w:t xml:space="preserve">, </w:t>
      </w:r>
      <w:proofErr w:type="gramStart"/>
      <w:r w:rsidRPr="005D331D">
        <w:rPr>
          <w:rFonts w:ascii="Times New Roman" w:eastAsia="Times New Roman" w:hAnsi="Times New Roman" w:cs="Times New Roman"/>
          <w:sz w:val="25"/>
          <w:szCs w:val="25"/>
        </w:rPr>
        <w:t>Bihar</w:t>
      </w:r>
      <w:proofErr w:type="gramEnd"/>
      <w:r w:rsidRPr="005D331D">
        <w:rPr>
          <w:rFonts w:ascii="Times New Roman" w:eastAsia="Times New Roman" w:hAnsi="Times New Roman" w:cs="Times New Roman"/>
          <w:sz w:val="25"/>
          <w:szCs w:val="25"/>
        </w:rPr>
        <w:t xml:space="preserve"> in complaint case no. 50 of 1992 instituted by the Income Tax Authorities. Petitions under Section 482 of the </w:t>
      </w:r>
      <w:r w:rsidRPr="005D331D">
        <w:rPr>
          <w:rFonts w:ascii="Times New Roman" w:eastAsia="Times New Roman" w:hAnsi="Times New Roman" w:cs="Times New Roman"/>
          <w:i/>
          <w:sz w:val="25"/>
          <w:szCs w:val="25"/>
        </w:rPr>
        <w:t>Code of Criminal Procedure, 1973</w:t>
      </w:r>
      <w:r w:rsidRPr="005D331D">
        <w:rPr>
          <w:rFonts w:ascii="Times New Roman" w:eastAsia="Times New Roman" w:hAnsi="Times New Roman" w:cs="Times New Roman"/>
          <w:sz w:val="25"/>
          <w:szCs w:val="25"/>
        </w:rPr>
        <w:t xml:space="preserve"> (in short 'the Code') were filed by appellant no.1 (hereinafter referred to as 'the firm') and L.N. </w:t>
      </w:r>
      <w:proofErr w:type="spellStart"/>
      <w:r w:rsidRPr="005D331D">
        <w:rPr>
          <w:rFonts w:ascii="Times New Roman" w:eastAsia="Times New Roman" w:hAnsi="Times New Roman" w:cs="Times New Roman"/>
          <w:sz w:val="25"/>
          <w:szCs w:val="25"/>
        </w:rPr>
        <w:t>Poddar</w:t>
      </w:r>
      <w:proofErr w:type="spellEnd"/>
      <w:r w:rsidRPr="005D331D">
        <w:rPr>
          <w:rFonts w:ascii="Times New Roman" w:eastAsia="Times New Roman" w:hAnsi="Times New Roman" w:cs="Times New Roman"/>
          <w:sz w:val="25"/>
          <w:szCs w:val="25"/>
        </w:rPr>
        <w:t xml:space="preserve">, a partner of the </w:t>
      </w:r>
      <w:proofErr w:type="spellStart"/>
      <w:r w:rsidRPr="005D331D">
        <w:rPr>
          <w:rFonts w:ascii="Times New Roman" w:eastAsia="Times New Roman" w:hAnsi="Times New Roman" w:cs="Times New Roman"/>
          <w:sz w:val="25"/>
          <w:szCs w:val="25"/>
        </w:rPr>
        <w:t>assessee</w:t>
      </w:r>
      <w:proofErr w:type="spellEnd"/>
      <w:r w:rsidRPr="005D331D">
        <w:rPr>
          <w:rFonts w:ascii="Times New Roman" w:eastAsia="Times New Roman" w:hAnsi="Times New Roman" w:cs="Times New Roman"/>
          <w:sz w:val="25"/>
          <w:szCs w:val="25"/>
        </w:rPr>
        <w:t xml:space="preserve"> firm before the Patna High Court. The specific stand of the petitioners before the High Court was that the proceedings should not continue as applications for settlement were filed and pending before the Settlement Commission, Income Tax and Wealth Tax (hereinafter referred to as 'the Commission'). The High Court did not accept the stand as no order granting any immunity had been passed by the Commission. Referring to the factual position also it was held that no case for interference was made out at the relevant stage.</w:t>
      </w:r>
    </w:p>
    <w:p w:rsidR="005D331D" w:rsidRDefault="009A77A4" w:rsidP="005D331D">
      <w:pPr>
        <w:spacing w:after="0" w:line="240" w:lineRule="auto"/>
        <w:jc w:val="both"/>
        <w:rPr>
          <w:rFonts w:ascii="Times New Roman" w:eastAsia="Times New Roman" w:hAnsi="Times New Roman" w:cs="Times New Roman"/>
          <w:sz w:val="25"/>
          <w:szCs w:val="25"/>
        </w:rPr>
      </w:pPr>
      <w:r w:rsidRPr="005D331D">
        <w:rPr>
          <w:rFonts w:ascii="Times New Roman" w:eastAsia="Times New Roman" w:hAnsi="Times New Roman" w:cs="Times New Roman"/>
          <w:sz w:val="25"/>
          <w:szCs w:val="25"/>
        </w:rPr>
        <w:br/>
      </w:r>
      <w:r w:rsidR="005D331D">
        <w:rPr>
          <w:rFonts w:ascii="Times New Roman" w:eastAsia="Times New Roman" w:hAnsi="Times New Roman" w:cs="Times New Roman"/>
          <w:sz w:val="25"/>
          <w:szCs w:val="25"/>
        </w:rPr>
        <w:t xml:space="preserve">2. </w:t>
      </w:r>
      <w:r w:rsidRPr="005D331D">
        <w:rPr>
          <w:rFonts w:ascii="Times New Roman" w:eastAsia="Times New Roman" w:hAnsi="Times New Roman" w:cs="Times New Roman"/>
          <w:sz w:val="25"/>
          <w:szCs w:val="25"/>
        </w:rPr>
        <w:t>Mr. S.K. Gupta, learned counsel for the appellants submitted that in the meantime Settlement Commission has passed necessary orders in the matter and, therefore, proceedings should not be continued. Reference was made to Order No. 3/3/5/91-IT dated 20.9.1999 passed by the Commission.</w:t>
      </w:r>
    </w:p>
    <w:p w:rsidR="005D331D" w:rsidRDefault="009A77A4" w:rsidP="005D331D">
      <w:pPr>
        <w:spacing w:after="0" w:line="240" w:lineRule="auto"/>
        <w:jc w:val="both"/>
        <w:rPr>
          <w:rFonts w:ascii="Times New Roman" w:eastAsia="Times New Roman" w:hAnsi="Times New Roman" w:cs="Times New Roman"/>
          <w:sz w:val="25"/>
          <w:szCs w:val="25"/>
        </w:rPr>
      </w:pPr>
      <w:r w:rsidRPr="005D331D">
        <w:rPr>
          <w:rFonts w:ascii="Times New Roman" w:eastAsia="Times New Roman" w:hAnsi="Times New Roman" w:cs="Times New Roman"/>
          <w:sz w:val="25"/>
          <w:szCs w:val="25"/>
        </w:rPr>
        <w:br/>
      </w:r>
      <w:r w:rsidR="005D331D">
        <w:rPr>
          <w:rFonts w:ascii="Times New Roman" w:eastAsia="Times New Roman" w:hAnsi="Times New Roman" w:cs="Times New Roman"/>
          <w:sz w:val="25"/>
          <w:szCs w:val="25"/>
        </w:rPr>
        <w:t xml:space="preserve">3. </w:t>
      </w:r>
      <w:r w:rsidRPr="005D331D">
        <w:rPr>
          <w:rFonts w:ascii="Times New Roman" w:eastAsia="Times New Roman" w:hAnsi="Times New Roman" w:cs="Times New Roman"/>
          <w:sz w:val="25"/>
          <w:szCs w:val="25"/>
        </w:rPr>
        <w:t xml:space="preserve">Mr. H.L. </w:t>
      </w:r>
      <w:proofErr w:type="spellStart"/>
      <w:proofErr w:type="gramStart"/>
      <w:r w:rsidRPr="005D331D">
        <w:rPr>
          <w:rFonts w:ascii="Times New Roman" w:eastAsia="Times New Roman" w:hAnsi="Times New Roman" w:cs="Times New Roman"/>
          <w:sz w:val="25"/>
          <w:szCs w:val="25"/>
        </w:rPr>
        <w:t>Agrawal</w:t>
      </w:r>
      <w:proofErr w:type="spellEnd"/>
      <w:r w:rsidRPr="005D331D">
        <w:rPr>
          <w:rFonts w:ascii="Times New Roman" w:eastAsia="Times New Roman" w:hAnsi="Times New Roman" w:cs="Times New Roman"/>
          <w:sz w:val="25"/>
          <w:szCs w:val="25"/>
        </w:rPr>
        <w:t>,</w:t>
      </w:r>
      <w:proofErr w:type="gramEnd"/>
      <w:r w:rsidRPr="005D331D">
        <w:rPr>
          <w:rFonts w:ascii="Times New Roman" w:eastAsia="Times New Roman" w:hAnsi="Times New Roman" w:cs="Times New Roman"/>
          <w:sz w:val="25"/>
          <w:szCs w:val="25"/>
        </w:rPr>
        <w:t xml:space="preserve"> learned senior counsel for the respondents submitted that the immunity if granted by the Commission is a conditional one, and unless there is </w:t>
      </w:r>
      <w:proofErr w:type="spellStart"/>
      <w:r w:rsidRPr="005D331D">
        <w:rPr>
          <w:rFonts w:ascii="Times New Roman" w:eastAsia="Times New Roman" w:hAnsi="Times New Roman" w:cs="Times New Roman"/>
          <w:sz w:val="25"/>
          <w:szCs w:val="25"/>
        </w:rPr>
        <w:t>fulfilment</w:t>
      </w:r>
      <w:proofErr w:type="spellEnd"/>
      <w:r w:rsidRPr="005D331D">
        <w:rPr>
          <w:rFonts w:ascii="Times New Roman" w:eastAsia="Times New Roman" w:hAnsi="Times New Roman" w:cs="Times New Roman"/>
          <w:sz w:val="25"/>
          <w:szCs w:val="25"/>
        </w:rPr>
        <w:t xml:space="preserve"> of the conditions stipulated, the proceedings have to be continued. According to him, it is open to the appellants to appear before the Trial Court and bring to its notice any order which has relevance in the matter.</w:t>
      </w:r>
    </w:p>
    <w:p w:rsidR="005D331D" w:rsidRDefault="009A77A4" w:rsidP="005D331D">
      <w:pPr>
        <w:spacing w:after="0" w:line="240" w:lineRule="auto"/>
        <w:jc w:val="both"/>
        <w:rPr>
          <w:rFonts w:ascii="Times New Roman" w:eastAsia="Times New Roman" w:hAnsi="Times New Roman" w:cs="Times New Roman"/>
          <w:sz w:val="25"/>
          <w:szCs w:val="25"/>
        </w:rPr>
      </w:pPr>
      <w:r w:rsidRPr="005D331D">
        <w:rPr>
          <w:rFonts w:ascii="Times New Roman" w:eastAsia="Times New Roman" w:hAnsi="Times New Roman" w:cs="Times New Roman"/>
          <w:sz w:val="25"/>
          <w:szCs w:val="25"/>
        </w:rPr>
        <w:lastRenderedPageBreak/>
        <w:br/>
      </w:r>
      <w:r w:rsidR="005D331D">
        <w:rPr>
          <w:rFonts w:ascii="Times New Roman" w:eastAsia="Times New Roman" w:hAnsi="Times New Roman" w:cs="Times New Roman"/>
          <w:sz w:val="25"/>
          <w:szCs w:val="25"/>
        </w:rPr>
        <w:t xml:space="preserve">4. </w:t>
      </w:r>
      <w:r w:rsidRPr="005D331D">
        <w:rPr>
          <w:rFonts w:ascii="Times New Roman" w:eastAsia="Times New Roman" w:hAnsi="Times New Roman" w:cs="Times New Roman"/>
          <w:sz w:val="25"/>
          <w:szCs w:val="25"/>
        </w:rPr>
        <w:t>In order to appreciate the rival stands, it would be necessary to take note of Section 245 (H) of the Act. It reads as under:</w:t>
      </w:r>
    </w:p>
    <w:p w:rsidR="005D331D" w:rsidRDefault="009A77A4" w:rsidP="005D331D">
      <w:pPr>
        <w:spacing w:after="0" w:line="240" w:lineRule="auto"/>
        <w:ind w:left="720"/>
        <w:jc w:val="both"/>
        <w:rPr>
          <w:rFonts w:ascii="Times New Roman" w:eastAsia="Times New Roman" w:hAnsi="Times New Roman" w:cs="Times New Roman"/>
          <w:iCs/>
          <w:sz w:val="25"/>
          <w:szCs w:val="25"/>
        </w:rPr>
      </w:pPr>
      <w:r w:rsidRPr="005D331D">
        <w:rPr>
          <w:rFonts w:ascii="Times New Roman" w:eastAsia="Times New Roman" w:hAnsi="Times New Roman" w:cs="Times New Roman"/>
          <w:sz w:val="25"/>
          <w:szCs w:val="25"/>
        </w:rPr>
        <w:br/>
      </w:r>
      <w:r w:rsidRPr="005D331D">
        <w:rPr>
          <w:rFonts w:ascii="Times New Roman" w:eastAsia="Times New Roman" w:hAnsi="Times New Roman" w:cs="Times New Roman"/>
          <w:iCs/>
          <w:sz w:val="25"/>
          <w:szCs w:val="25"/>
        </w:rPr>
        <w:t>"SECTION 245H: POWER OF SETTLEMENT COMMISSION TO GRANT IMMUNITY FROM PROSECUTION AND PENALTY.</w:t>
      </w:r>
    </w:p>
    <w:p w:rsidR="005D331D" w:rsidRPr="005D331D" w:rsidRDefault="009A77A4" w:rsidP="005D331D">
      <w:pPr>
        <w:spacing w:after="0" w:line="240" w:lineRule="auto"/>
        <w:ind w:left="720"/>
        <w:jc w:val="both"/>
        <w:rPr>
          <w:rFonts w:ascii="Times New Roman" w:eastAsia="Times New Roman" w:hAnsi="Times New Roman" w:cs="Times New Roman"/>
          <w:iCs/>
          <w:sz w:val="25"/>
          <w:szCs w:val="25"/>
        </w:rPr>
      </w:pPr>
      <w:r w:rsidRPr="005D331D">
        <w:rPr>
          <w:rFonts w:ascii="Times New Roman" w:eastAsia="Times New Roman" w:hAnsi="Times New Roman" w:cs="Times New Roman"/>
          <w:iCs/>
          <w:sz w:val="25"/>
          <w:szCs w:val="25"/>
        </w:rPr>
        <w:br/>
        <w:t>(1) The Settlement Commission may, if it is satisfied that any person who made the application for settlement under section 245C has co-operated with the Settlement Commission in the proceedings before it and has made a full and true disclosure of his income and the manner in which such income has been derived, grant to such person, subject to such conditions as it may think fit to impose, immunity from prosecution for any offence under this Act or under the Indian Penal Code (45 of 1860) or under any other Central Act for the time being in force [and also (either wholly or in part) from the imposition of any penalty] under this Act, with respect to the case covered by the settlement</w:t>
      </w:r>
      <w:r w:rsidR="005D331D">
        <w:rPr>
          <w:rFonts w:ascii="Times New Roman" w:eastAsia="Times New Roman" w:hAnsi="Times New Roman" w:cs="Times New Roman"/>
          <w:iCs/>
          <w:sz w:val="25"/>
          <w:szCs w:val="25"/>
        </w:rPr>
        <w:t xml:space="preserve"> </w:t>
      </w:r>
      <w:r w:rsidRPr="005D331D">
        <w:rPr>
          <w:rFonts w:ascii="Times New Roman" w:eastAsia="Times New Roman" w:hAnsi="Times New Roman" w:cs="Times New Roman"/>
          <w:iCs/>
          <w:sz w:val="25"/>
          <w:szCs w:val="25"/>
        </w:rPr>
        <w:t>[Provided that no such immunity shall be granted by the Settlement Commission in cases where the proceedings for the prosecution for any such offence have been instituted before the date of receipt of the application under section 245C.] [(1A) An immunity granted to a person under sub-section (1) shall stand withdrawn if such person fails to pay any sum specified in the order of settlement passed under sub- section (4) of section 245D within the time specified in such order or within such further time as may be allowed by the Settlement Commission, or fails to comply with any other condition subject to which the immunity was granted and thereupon the provisions of this Act shall apply as if such immunity had not been granted.] (2) An immunity granted to a person under sub-section (1) may, at any time, be withdrawn by the Settlement Commission, if it is satisfied that such person had, in the course of the settlement proceedings, concealed any particulars material to the settlement or had given false evidence, and thereupon such person may be tried for the offence with respect to which immunity was granted or for any other offence of which he appears to have been guilty in connection with the settlement and shall also become liable to the imposition of any penalty under this Act to which such person would have been liable, had not such immunity been granted."</w:t>
      </w:r>
    </w:p>
    <w:p w:rsidR="005D331D" w:rsidRDefault="005D331D" w:rsidP="005D331D">
      <w:pPr>
        <w:spacing w:after="0" w:line="240" w:lineRule="auto"/>
        <w:jc w:val="both"/>
        <w:rPr>
          <w:rFonts w:ascii="Times New Roman" w:eastAsia="Times New Roman" w:hAnsi="Times New Roman" w:cs="Times New Roman"/>
          <w:sz w:val="25"/>
          <w:szCs w:val="25"/>
        </w:rPr>
      </w:pPr>
      <w:r w:rsidRPr="005D331D">
        <w:rPr>
          <w:rFonts w:ascii="Times New Roman" w:eastAsia="Times New Roman" w:hAnsi="Times New Roman" w:cs="Times New Roman"/>
          <w:sz w:val="25"/>
          <w:szCs w:val="25"/>
        </w:rPr>
        <w:t xml:space="preserve"> </w:t>
      </w:r>
      <w:r w:rsidR="009A77A4" w:rsidRPr="005D331D">
        <w:rPr>
          <w:rFonts w:ascii="Times New Roman" w:eastAsia="Times New Roman" w:hAnsi="Times New Roman" w:cs="Times New Roman"/>
          <w:sz w:val="25"/>
          <w:szCs w:val="25"/>
        </w:rPr>
        <w:br/>
      </w:r>
      <w:r>
        <w:rPr>
          <w:rFonts w:ascii="Times New Roman" w:eastAsia="Times New Roman" w:hAnsi="Times New Roman" w:cs="Times New Roman"/>
          <w:sz w:val="25"/>
          <w:szCs w:val="25"/>
        </w:rPr>
        <w:t xml:space="preserve">5. </w:t>
      </w:r>
      <w:r w:rsidR="009A77A4" w:rsidRPr="005D331D">
        <w:rPr>
          <w:rFonts w:ascii="Times New Roman" w:eastAsia="Times New Roman" w:hAnsi="Times New Roman" w:cs="Times New Roman"/>
          <w:sz w:val="25"/>
          <w:szCs w:val="25"/>
        </w:rPr>
        <w:t xml:space="preserve">The proviso to sub-section (1) was introduced by </w:t>
      </w:r>
      <w:r w:rsidR="009A77A4" w:rsidRPr="005D331D">
        <w:rPr>
          <w:rFonts w:ascii="Times New Roman" w:eastAsia="Times New Roman" w:hAnsi="Times New Roman" w:cs="Times New Roman"/>
          <w:i/>
          <w:sz w:val="25"/>
          <w:szCs w:val="25"/>
        </w:rPr>
        <w:t>Finance Act, 1987</w:t>
      </w:r>
      <w:r w:rsidR="009A77A4" w:rsidRPr="005D331D">
        <w:rPr>
          <w:rFonts w:ascii="Times New Roman" w:eastAsia="Times New Roman" w:hAnsi="Times New Roman" w:cs="Times New Roman"/>
          <w:sz w:val="25"/>
          <w:szCs w:val="25"/>
        </w:rPr>
        <w:t xml:space="preserve"> (11 of 1987) with effect from 1.6.1987, excluding grant of immunity in cases where proceedings for the prosecution have been instituted before the date of receipt of the application under Section 245C of the Act.</w:t>
      </w:r>
    </w:p>
    <w:p w:rsidR="005D331D" w:rsidRDefault="009A77A4" w:rsidP="005D331D">
      <w:pPr>
        <w:spacing w:after="0" w:line="240" w:lineRule="auto"/>
        <w:jc w:val="both"/>
        <w:rPr>
          <w:rFonts w:ascii="Times New Roman" w:eastAsia="Times New Roman" w:hAnsi="Times New Roman" w:cs="Times New Roman"/>
          <w:sz w:val="25"/>
          <w:szCs w:val="25"/>
        </w:rPr>
      </w:pPr>
      <w:r w:rsidRPr="005D331D">
        <w:rPr>
          <w:rFonts w:ascii="Times New Roman" w:eastAsia="Times New Roman" w:hAnsi="Times New Roman" w:cs="Times New Roman"/>
          <w:sz w:val="25"/>
          <w:szCs w:val="25"/>
        </w:rPr>
        <w:br/>
      </w:r>
      <w:r w:rsidR="005D331D">
        <w:rPr>
          <w:rFonts w:ascii="Times New Roman" w:eastAsia="Times New Roman" w:hAnsi="Times New Roman" w:cs="Times New Roman"/>
          <w:sz w:val="25"/>
          <w:szCs w:val="25"/>
        </w:rPr>
        <w:t xml:space="preserve">6. </w:t>
      </w:r>
      <w:r w:rsidRPr="005D331D">
        <w:rPr>
          <w:rFonts w:ascii="Times New Roman" w:eastAsia="Times New Roman" w:hAnsi="Times New Roman" w:cs="Times New Roman"/>
          <w:sz w:val="25"/>
          <w:szCs w:val="25"/>
        </w:rPr>
        <w:t xml:space="preserve">Section 245C of the Act deals with application of settlement of cases. As noted above no immunity can be granted by the Commission in cases where the proceedings for prosecution under the Act or under the </w:t>
      </w:r>
      <w:r w:rsidRPr="005D331D">
        <w:rPr>
          <w:rFonts w:ascii="Times New Roman" w:eastAsia="Times New Roman" w:hAnsi="Times New Roman" w:cs="Times New Roman"/>
          <w:i/>
          <w:sz w:val="25"/>
          <w:szCs w:val="25"/>
        </w:rPr>
        <w:t>Indian Penal Code, 1860</w:t>
      </w:r>
      <w:r w:rsidRPr="005D331D">
        <w:rPr>
          <w:rFonts w:ascii="Times New Roman" w:eastAsia="Times New Roman" w:hAnsi="Times New Roman" w:cs="Times New Roman"/>
          <w:sz w:val="25"/>
          <w:szCs w:val="25"/>
        </w:rPr>
        <w:t xml:space="preserve"> (in short 'the IPC') or under any Central Act for the time being in force have been instituted before the date of receipt of application under Section 245C after 1.6.1987. There is logic in the prohibition. It is intended to discourage filing of belated applications after prosecution is launched and also reasons </w:t>
      </w:r>
      <w:r w:rsidRPr="005D331D">
        <w:rPr>
          <w:rFonts w:ascii="Times New Roman" w:eastAsia="Times New Roman" w:hAnsi="Times New Roman" w:cs="Times New Roman"/>
          <w:sz w:val="25"/>
          <w:szCs w:val="25"/>
        </w:rPr>
        <w:lastRenderedPageBreak/>
        <w:t xml:space="preserve">envisaged in </w:t>
      </w:r>
      <w:r w:rsidRPr="005D331D">
        <w:rPr>
          <w:rFonts w:ascii="Times New Roman" w:eastAsia="Times New Roman" w:hAnsi="Times New Roman" w:cs="Times New Roman"/>
          <w:i/>
          <w:sz w:val="25"/>
          <w:szCs w:val="25"/>
        </w:rPr>
        <w:t>CIT v. B.N. Bhattachargee</w:t>
      </w:r>
      <w:r w:rsidR="005D331D" w:rsidRPr="005D331D">
        <w:rPr>
          <w:rFonts w:ascii="Times New Roman" w:eastAsia="Times New Roman" w:hAnsi="Times New Roman" w:cs="Times New Roman"/>
          <w:i/>
          <w:sz w:val="25"/>
          <w:szCs w:val="25"/>
          <w:vertAlign w:val="superscript"/>
        </w:rPr>
        <w:t>1</w:t>
      </w:r>
      <w:r w:rsidRPr="005D331D">
        <w:rPr>
          <w:rFonts w:ascii="Times New Roman" w:eastAsia="Times New Roman" w:hAnsi="Times New Roman" w:cs="Times New Roman"/>
          <w:sz w:val="25"/>
          <w:szCs w:val="25"/>
        </w:rPr>
        <w:t xml:space="preserve">, wherein it was observed that Section 245H is a magnet which attracts large tax-dodgers, and it was </w:t>
      </w:r>
      <w:proofErr w:type="spellStart"/>
      <w:r w:rsidRPr="005D331D">
        <w:rPr>
          <w:rFonts w:ascii="Times New Roman" w:eastAsia="Times New Roman" w:hAnsi="Times New Roman" w:cs="Times New Roman"/>
          <w:sz w:val="25"/>
          <w:szCs w:val="25"/>
        </w:rPr>
        <w:t>emphasised</w:t>
      </w:r>
      <w:proofErr w:type="spellEnd"/>
      <w:r w:rsidRPr="005D331D">
        <w:rPr>
          <w:rFonts w:ascii="Times New Roman" w:eastAsia="Times New Roman" w:hAnsi="Times New Roman" w:cs="Times New Roman"/>
          <w:sz w:val="25"/>
          <w:szCs w:val="25"/>
        </w:rPr>
        <w:t xml:space="preserve"> that power of </w:t>
      </w:r>
      <w:proofErr w:type="spellStart"/>
      <w:r w:rsidRPr="005D331D">
        <w:rPr>
          <w:rFonts w:ascii="Times New Roman" w:eastAsia="Times New Roman" w:hAnsi="Times New Roman" w:cs="Times New Roman"/>
          <w:sz w:val="25"/>
          <w:szCs w:val="25"/>
        </w:rPr>
        <w:t>immunisation</w:t>
      </w:r>
      <w:proofErr w:type="spellEnd"/>
      <w:r w:rsidRPr="005D331D">
        <w:rPr>
          <w:rFonts w:ascii="Times New Roman" w:eastAsia="Times New Roman" w:hAnsi="Times New Roman" w:cs="Times New Roman"/>
          <w:sz w:val="25"/>
          <w:szCs w:val="25"/>
        </w:rPr>
        <w:t xml:space="preserve"> against criminal prosecution should be used in deserving cases. </w:t>
      </w:r>
      <w:r w:rsidRPr="005D331D">
        <w:rPr>
          <w:rFonts w:ascii="Times New Roman" w:eastAsia="Times New Roman" w:hAnsi="Times New Roman" w:cs="Times New Roman"/>
          <w:bCs/>
          <w:sz w:val="25"/>
          <w:szCs w:val="25"/>
        </w:rPr>
        <w:t xml:space="preserve">Whether grant of immunity is called for in a given case is to be decided by the Commission on the facts of each case and no </w:t>
      </w:r>
      <w:proofErr w:type="spellStart"/>
      <w:r w:rsidRPr="005D331D">
        <w:rPr>
          <w:rFonts w:ascii="Times New Roman" w:eastAsia="Times New Roman" w:hAnsi="Times New Roman" w:cs="Times New Roman"/>
          <w:bCs/>
          <w:sz w:val="25"/>
          <w:szCs w:val="25"/>
        </w:rPr>
        <w:t>straight</w:t>
      </w:r>
      <w:proofErr w:type="spellEnd"/>
      <w:r w:rsidRPr="005D331D">
        <w:rPr>
          <w:rFonts w:ascii="Times New Roman" w:eastAsia="Times New Roman" w:hAnsi="Times New Roman" w:cs="Times New Roman"/>
          <w:bCs/>
          <w:sz w:val="25"/>
          <w:szCs w:val="25"/>
        </w:rPr>
        <w:t>-jacket formula for any universal application can be laid down. In the instant case, the Commission has been satisfied that grant of immunity is called for. Since that decision has not been questioned by the Income Tax Authorities it has attained finality. Conditions required to be fulfilled before immunity can be granted are that the Commission has to be satisfied that the applicant (a) has made full and true disclosure of his income and the manner in which such income has been derived and (b) has co- operated with the Commission in the proceedings before it.</w:t>
      </w:r>
      <w:r w:rsidRPr="005D331D">
        <w:rPr>
          <w:rFonts w:ascii="Times New Roman" w:eastAsia="Times New Roman" w:hAnsi="Times New Roman" w:cs="Times New Roman"/>
          <w:b/>
          <w:bCs/>
          <w:sz w:val="25"/>
          <w:szCs w:val="25"/>
        </w:rPr>
        <w:t xml:space="preserve"> </w:t>
      </w:r>
      <w:r w:rsidRPr="005D331D">
        <w:rPr>
          <w:rFonts w:ascii="Times New Roman" w:eastAsia="Times New Roman" w:hAnsi="Times New Roman" w:cs="Times New Roman"/>
          <w:sz w:val="25"/>
          <w:szCs w:val="25"/>
        </w:rPr>
        <w:t>In the instant case as the records reveal the application for settlement in terms of Section 245C was filed on 27.5.1991. The prosecution was launched on 27.2.1992. Obviously, therefore, application for settlement was filed before prosecution was launched. The order of the Commission refers to the immunity granted in the following terms:</w:t>
      </w:r>
    </w:p>
    <w:p w:rsidR="005D331D" w:rsidRDefault="009A77A4" w:rsidP="005D331D">
      <w:pPr>
        <w:spacing w:after="0" w:line="240" w:lineRule="auto"/>
        <w:ind w:left="720"/>
        <w:jc w:val="both"/>
        <w:rPr>
          <w:rFonts w:ascii="Times New Roman" w:eastAsia="Times New Roman" w:hAnsi="Times New Roman" w:cs="Times New Roman"/>
          <w:i/>
          <w:iCs/>
          <w:sz w:val="25"/>
          <w:szCs w:val="25"/>
        </w:rPr>
      </w:pPr>
      <w:r w:rsidRPr="005D331D">
        <w:rPr>
          <w:rFonts w:ascii="Times New Roman" w:eastAsia="Times New Roman" w:hAnsi="Times New Roman" w:cs="Times New Roman"/>
          <w:sz w:val="25"/>
          <w:szCs w:val="25"/>
        </w:rPr>
        <w:br/>
      </w:r>
      <w:r w:rsidRPr="005D331D">
        <w:rPr>
          <w:rFonts w:ascii="Times New Roman" w:eastAsia="Times New Roman" w:hAnsi="Times New Roman" w:cs="Times New Roman"/>
          <w:i/>
          <w:iCs/>
          <w:sz w:val="25"/>
          <w:szCs w:val="25"/>
        </w:rPr>
        <w:t>"IMMUNITY</w:t>
      </w:r>
      <w:proofErr w:type="gramStart"/>
      <w:r w:rsidRPr="005D331D">
        <w:rPr>
          <w:rFonts w:ascii="Times New Roman" w:eastAsia="Times New Roman" w:hAnsi="Times New Roman" w:cs="Times New Roman"/>
          <w:i/>
          <w:iCs/>
          <w:sz w:val="25"/>
          <w:szCs w:val="25"/>
        </w:rPr>
        <w:t>:</w:t>
      </w:r>
      <w:proofErr w:type="gramEnd"/>
      <w:r w:rsidRPr="005D331D">
        <w:rPr>
          <w:rFonts w:ascii="Times New Roman" w:eastAsia="Times New Roman" w:hAnsi="Times New Roman" w:cs="Times New Roman"/>
          <w:i/>
          <w:iCs/>
          <w:sz w:val="25"/>
          <w:szCs w:val="25"/>
        </w:rPr>
        <w:br/>
        <w:t>In view of the full and true disclosure of his income made and the cooperation extended by the applicant in the settlement of his income tax liabilities, his prayer for immunity from penalty and prosecution under the I.T. Act and the corresponding provisions of the IPC in respect of the assessment years covered by the settlement period is granted."</w:t>
      </w:r>
    </w:p>
    <w:p w:rsidR="005D331D" w:rsidRDefault="005D331D" w:rsidP="005D331D">
      <w:pPr>
        <w:spacing w:after="0" w:line="240" w:lineRule="auto"/>
        <w:jc w:val="both"/>
        <w:rPr>
          <w:rFonts w:ascii="Times New Roman" w:eastAsia="Times New Roman" w:hAnsi="Times New Roman" w:cs="Times New Roman"/>
          <w:sz w:val="25"/>
          <w:szCs w:val="25"/>
        </w:rPr>
      </w:pPr>
    </w:p>
    <w:p w:rsidR="009A77A4" w:rsidRDefault="005D331D" w:rsidP="005D331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9A77A4" w:rsidRPr="005D331D">
        <w:rPr>
          <w:rFonts w:ascii="Times New Roman" w:eastAsia="Times New Roman" w:hAnsi="Times New Roman" w:cs="Times New Roman"/>
          <w:bCs/>
          <w:sz w:val="25"/>
          <w:szCs w:val="25"/>
        </w:rPr>
        <w:t>Above being the position, the proceedings before the Special Court are quashed.</w:t>
      </w:r>
      <w:r w:rsidR="009A77A4" w:rsidRPr="005D331D">
        <w:rPr>
          <w:rFonts w:ascii="Times New Roman" w:eastAsia="Times New Roman" w:hAnsi="Times New Roman" w:cs="Times New Roman"/>
          <w:b/>
          <w:bCs/>
          <w:sz w:val="25"/>
          <w:szCs w:val="25"/>
        </w:rPr>
        <w:t xml:space="preserve"> </w:t>
      </w:r>
      <w:r w:rsidR="009A77A4" w:rsidRPr="005D331D">
        <w:rPr>
          <w:rFonts w:ascii="Times New Roman" w:eastAsia="Times New Roman" w:hAnsi="Times New Roman" w:cs="Times New Roman"/>
          <w:sz w:val="25"/>
          <w:szCs w:val="25"/>
        </w:rPr>
        <w:t xml:space="preserve">However, at this stage, the apprehension of Mr. </w:t>
      </w:r>
      <w:proofErr w:type="spellStart"/>
      <w:proofErr w:type="gramStart"/>
      <w:r w:rsidR="009A77A4" w:rsidRPr="005D331D">
        <w:rPr>
          <w:rFonts w:ascii="Times New Roman" w:eastAsia="Times New Roman" w:hAnsi="Times New Roman" w:cs="Times New Roman"/>
          <w:sz w:val="25"/>
          <w:szCs w:val="25"/>
        </w:rPr>
        <w:t>Agrawal</w:t>
      </w:r>
      <w:proofErr w:type="spellEnd"/>
      <w:r w:rsidR="009A77A4" w:rsidRPr="005D331D">
        <w:rPr>
          <w:rFonts w:ascii="Times New Roman" w:eastAsia="Times New Roman" w:hAnsi="Times New Roman" w:cs="Times New Roman"/>
          <w:sz w:val="25"/>
          <w:szCs w:val="25"/>
        </w:rPr>
        <w:t>,</w:t>
      </w:r>
      <w:proofErr w:type="gramEnd"/>
      <w:r w:rsidR="009A77A4" w:rsidRPr="005D331D">
        <w:rPr>
          <w:rFonts w:ascii="Times New Roman" w:eastAsia="Times New Roman" w:hAnsi="Times New Roman" w:cs="Times New Roman"/>
          <w:sz w:val="25"/>
          <w:szCs w:val="25"/>
        </w:rPr>
        <w:t xml:space="preserve"> learned senior counsel for the respondent no.1 about consequences flowing from non- compliance with Commission's order needs to be taken note of. Sub-section (1A) of Section 245H deals with the consequences of non-compliance with the orders and sufficiently takes care of such apprehensions. </w:t>
      </w:r>
      <w:r w:rsidR="009A77A4" w:rsidRPr="005D331D">
        <w:rPr>
          <w:rFonts w:ascii="Times New Roman" w:eastAsia="Times New Roman" w:hAnsi="Times New Roman" w:cs="Times New Roman"/>
          <w:bCs/>
          <w:sz w:val="25"/>
          <w:szCs w:val="25"/>
        </w:rPr>
        <w:t>In case, there is non-compliance of the Commission's order, provision of sub-section (1A) of Section 245H shall be operative and the appellants are rendered liable, notwithstanding the earlier immunity granted as if such immunity was not granted at all. It shall be open to the Income Tax Authorities to ask for restoration of proceedings before the Special Court if there is non- compliance with Commission's order or withdrawal of immunity in terms of Section 245H(2).</w:t>
      </w:r>
      <w:r w:rsidR="009A77A4" w:rsidRPr="005D331D">
        <w:rPr>
          <w:rFonts w:ascii="Times New Roman" w:eastAsia="Times New Roman" w:hAnsi="Times New Roman" w:cs="Times New Roman"/>
          <w:bCs/>
          <w:sz w:val="25"/>
          <w:szCs w:val="25"/>
        </w:rPr>
        <w:br/>
      </w:r>
      <w:r w:rsidR="009A77A4" w:rsidRPr="005D331D">
        <w:rPr>
          <w:rFonts w:ascii="Times New Roman" w:eastAsia="Times New Roman" w:hAnsi="Times New Roman" w:cs="Times New Roman"/>
          <w:b/>
          <w:bCs/>
          <w:sz w:val="25"/>
          <w:szCs w:val="25"/>
        </w:rPr>
        <w:br/>
      </w:r>
      <w:r>
        <w:rPr>
          <w:rFonts w:ascii="Times New Roman" w:eastAsia="Times New Roman" w:hAnsi="Times New Roman" w:cs="Times New Roman"/>
          <w:sz w:val="25"/>
          <w:szCs w:val="25"/>
        </w:rPr>
        <w:t xml:space="preserve">8. </w:t>
      </w:r>
      <w:r w:rsidR="009A77A4" w:rsidRPr="005D331D">
        <w:rPr>
          <w:rFonts w:ascii="Times New Roman" w:eastAsia="Times New Roman" w:hAnsi="Times New Roman" w:cs="Times New Roman"/>
          <w:sz w:val="25"/>
          <w:szCs w:val="25"/>
        </w:rPr>
        <w:t xml:space="preserve">It may be noted here that High Court had declined to quash the proceedings on ground that proceedings were pending before the Commission. The view of the High Court is on terra firma. </w:t>
      </w:r>
      <w:proofErr w:type="gramStart"/>
      <w:r w:rsidR="009A77A4" w:rsidRPr="005D331D">
        <w:rPr>
          <w:rFonts w:ascii="Times New Roman" w:eastAsia="Times New Roman" w:hAnsi="Times New Roman" w:cs="Times New Roman"/>
          <w:sz w:val="25"/>
          <w:szCs w:val="25"/>
        </w:rPr>
        <w:t xml:space="preserve">This Court in P. </w:t>
      </w:r>
      <w:proofErr w:type="spellStart"/>
      <w:r w:rsidR="009A77A4" w:rsidRPr="005D331D">
        <w:rPr>
          <w:rFonts w:ascii="Times New Roman" w:eastAsia="Times New Roman" w:hAnsi="Times New Roman" w:cs="Times New Roman"/>
          <w:sz w:val="25"/>
          <w:szCs w:val="25"/>
        </w:rPr>
        <w:t>Jayappan</w:t>
      </w:r>
      <w:proofErr w:type="spellEnd"/>
      <w:r w:rsidR="009A77A4" w:rsidRPr="005D331D">
        <w:rPr>
          <w:rFonts w:ascii="Times New Roman" w:eastAsia="Times New Roman" w:hAnsi="Times New Roman" w:cs="Times New Roman"/>
          <w:sz w:val="25"/>
          <w:szCs w:val="25"/>
        </w:rPr>
        <w:t xml:space="preserve"> v. S.K. </w:t>
      </w:r>
      <w:proofErr w:type="spellStart"/>
      <w:r w:rsidR="009A77A4" w:rsidRPr="005D331D">
        <w:rPr>
          <w:rFonts w:ascii="Times New Roman" w:eastAsia="Times New Roman" w:hAnsi="Times New Roman" w:cs="Times New Roman"/>
          <w:sz w:val="25"/>
          <w:szCs w:val="25"/>
        </w:rPr>
        <w:t>Perumal</w:t>
      </w:r>
      <w:proofErr w:type="spellEnd"/>
      <w:r w:rsidR="009A77A4" w:rsidRPr="005D331D">
        <w:rPr>
          <w:rFonts w:ascii="Times New Roman" w:eastAsia="Times New Roman" w:hAnsi="Times New Roman" w:cs="Times New Roman"/>
          <w:sz w:val="25"/>
          <w:szCs w:val="25"/>
        </w:rPr>
        <w:t>, First I.T.O.</w:t>
      </w:r>
      <w:proofErr w:type="gramEnd"/>
      <w:r w:rsidR="009A77A4" w:rsidRPr="005D331D">
        <w:rPr>
          <w:rFonts w:ascii="Times New Roman" w:eastAsia="Times New Roman" w:hAnsi="Times New Roman" w:cs="Times New Roman"/>
          <w:sz w:val="25"/>
          <w:szCs w:val="25"/>
        </w:rPr>
        <w:t xml:space="preserve">   (SC) observed that merely because the application for settlement is pending before the Commission that cannot be a ground to quash the pending prosecution. But the position has changed in this case as after High Court's judgment final orders have been passed by the Commission according immunity on an application presented, apparently before the institution of the proceedings for prosecution.</w:t>
      </w:r>
      <w:r>
        <w:rPr>
          <w:rFonts w:ascii="Times New Roman" w:eastAsia="Times New Roman" w:hAnsi="Times New Roman" w:cs="Times New Roman"/>
          <w:sz w:val="25"/>
          <w:szCs w:val="25"/>
        </w:rPr>
        <w:t xml:space="preserve"> </w:t>
      </w:r>
      <w:r w:rsidR="009A77A4" w:rsidRPr="005D331D">
        <w:rPr>
          <w:rFonts w:ascii="Times New Roman" w:eastAsia="Times New Roman" w:hAnsi="Times New Roman" w:cs="Times New Roman"/>
          <w:sz w:val="25"/>
          <w:szCs w:val="25"/>
        </w:rPr>
        <w:t>Appeals are allowed and disposed of accordingly on the above terms. </w:t>
      </w:r>
    </w:p>
    <w:p w:rsidR="005D331D" w:rsidRPr="005D331D" w:rsidRDefault="005D331D" w:rsidP="005D331D">
      <w:pPr>
        <w:spacing w:after="0" w:line="240" w:lineRule="auto"/>
        <w:jc w:val="both"/>
        <w:rPr>
          <w:rFonts w:ascii="Times New Roman" w:eastAsia="Times New Roman" w:hAnsi="Times New Roman" w:cs="Times New Roman"/>
          <w:sz w:val="25"/>
          <w:szCs w:val="25"/>
        </w:rPr>
      </w:pPr>
    </w:p>
    <w:p w:rsidR="00DB43DF" w:rsidRPr="005D331D" w:rsidRDefault="005D331D" w:rsidP="005D331D">
      <w:pPr>
        <w:spacing w:after="0" w:line="240" w:lineRule="auto"/>
        <w:rPr>
          <w:rFonts w:ascii="Times New Roman" w:hAnsi="Times New Roman" w:cs="Times New Roman"/>
          <w:i/>
        </w:rPr>
      </w:pPr>
      <w:r w:rsidRPr="005D331D">
        <w:rPr>
          <w:rFonts w:ascii="Times New Roman" w:eastAsia="Times New Roman" w:hAnsi="Times New Roman" w:cs="Times New Roman"/>
          <w:i/>
          <w:vertAlign w:val="superscript"/>
        </w:rPr>
        <w:t>1</w:t>
      </w:r>
      <w:r w:rsidRPr="005D331D">
        <w:rPr>
          <w:rFonts w:ascii="Times New Roman" w:eastAsia="Times New Roman" w:hAnsi="Times New Roman" w:cs="Times New Roman"/>
          <w:i/>
        </w:rPr>
        <w:t>1979 ITR 461</w:t>
      </w:r>
    </w:p>
    <w:sectPr w:rsidR="00DB43DF" w:rsidRPr="005D331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2AA" w:rsidRDefault="00FA52AA" w:rsidP="00DA0365">
      <w:pPr>
        <w:spacing w:after="0" w:line="240" w:lineRule="auto"/>
      </w:pPr>
      <w:r>
        <w:separator/>
      </w:r>
    </w:p>
  </w:endnote>
  <w:endnote w:type="continuationSeparator" w:id="0">
    <w:p w:rsidR="00FA52AA" w:rsidRDefault="00FA52A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D331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2AA" w:rsidRDefault="00FA52AA" w:rsidP="00DA0365">
      <w:pPr>
        <w:spacing w:after="0" w:line="240" w:lineRule="auto"/>
      </w:pPr>
      <w:r>
        <w:separator/>
      </w:r>
    </w:p>
  </w:footnote>
  <w:footnote w:type="continuationSeparator" w:id="0">
    <w:p w:rsidR="00FA52AA" w:rsidRDefault="00FA52A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5D331D"/>
    <w:rsid w:val="008D320C"/>
    <w:rsid w:val="00915834"/>
    <w:rsid w:val="009A77A4"/>
    <w:rsid w:val="00DA0365"/>
    <w:rsid w:val="00EF38D0"/>
    <w:rsid w:val="00FA5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9A77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9A7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760819">
      <w:bodyDiv w:val="1"/>
      <w:marLeft w:val="0"/>
      <w:marRight w:val="0"/>
      <w:marTop w:val="0"/>
      <w:marBottom w:val="0"/>
      <w:divBdr>
        <w:top w:val="none" w:sz="0" w:space="0" w:color="auto"/>
        <w:left w:val="none" w:sz="0" w:space="0" w:color="auto"/>
        <w:bottom w:val="none" w:sz="0" w:space="0" w:color="auto"/>
        <w:right w:val="none" w:sz="0" w:space="0" w:color="auto"/>
      </w:divBdr>
      <w:divsChild>
        <w:div w:id="790049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1260</Words>
  <Characters>7183</Characters>
  <Application>Microsoft Office Word</Application>
  <DocSecurity>0</DocSecurity>
  <Lines>59</Lines>
  <Paragraphs>16</Paragraphs>
  <ScaleCrop>false</ScaleCrop>
  <Company/>
  <LinksUpToDate>false</LinksUpToDate>
  <CharactersWithSpaces>8427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2016-05-31T10:02:00Z</dcterms:modified>
</cp:coreProperties>
</file>