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9E" w:rsidRPr="001F652C" w:rsidRDefault="001A199E" w:rsidP="001F652C">
      <w:pPr>
        <w:spacing w:after="0" w:line="240" w:lineRule="auto"/>
        <w:jc w:val="center"/>
        <w:rPr>
          <w:rFonts w:ascii="Times New Roman" w:eastAsia="Times New Roman" w:hAnsi="Times New Roman" w:cs="Times New Roman"/>
          <w:sz w:val="25"/>
          <w:szCs w:val="25"/>
        </w:rPr>
      </w:pPr>
      <w:bookmarkStart w:id="0" w:name="_GoBack"/>
      <w:bookmarkEnd w:id="0"/>
      <w:r w:rsidRPr="001F652C">
        <w:rPr>
          <w:rFonts w:ascii="Times New Roman" w:eastAsia="Times New Roman" w:hAnsi="Times New Roman" w:cs="Times New Roman"/>
          <w:b/>
          <w:bCs/>
          <w:sz w:val="25"/>
          <w:szCs w:val="25"/>
        </w:rPr>
        <w:t>SUPREME COURT OF INDIA</w:t>
      </w:r>
    </w:p>
    <w:p w:rsidR="001A199E" w:rsidRPr="001F652C" w:rsidRDefault="001A199E" w:rsidP="001F652C">
      <w:pPr>
        <w:spacing w:after="0" w:line="240" w:lineRule="auto"/>
        <w:jc w:val="center"/>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t> </w:t>
      </w:r>
    </w:p>
    <w:p w:rsidR="001A199E" w:rsidRDefault="001A199E" w:rsidP="001F652C">
      <w:pPr>
        <w:spacing w:after="0" w:line="240" w:lineRule="auto"/>
        <w:jc w:val="center"/>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t xml:space="preserve">State of Mizoram </w:t>
      </w:r>
    </w:p>
    <w:p w:rsidR="001F652C" w:rsidRPr="001F652C" w:rsidRDefault="001F652C" w:rsidP="001F652C">
      <w:pPr>
        <w:spacing w:after="0" w:line="240" w:lineRule="auto"/>
        <w:jc w:val="center"/>
        <w:rPr>
          <w:rFonts w:ascii="Times New Roman" w:eastAsia="Times New Roman" w:hAnsi="Times New Roman" w:cs="Times New Roman"/>
          <w:sz w:val="25"/>
          <w:szCs w:val="25"/>
        </w:rPr>
      </w:pPr>
    </w:p>
    <w:p w:rsidR="001A199E" w:rsidRPr="001F652C" w:rsidRDefault="001A199E" w:rsidP="001F652C">
      <w:pPr>
        <w:spacing w:after="0" w:line="240" w:lineRule="auto"/>
        <w:jc w:val="center"/>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t>Vs</w:t>
      </w:r>
      <w:r w:rsidR="001F652C">
        <w:rPr>
          <w:rFonts w:ascii="Times New Roman" w:eastAsia="Times New Roman" w:hAnsi="Times New Roman" w:cs="Times New Roman"/>
          <w:sz w:val="25"/>
          <w:szCs w:val="25"/>
        </w:rPr>
        <w:t>.</w:t>
      </w:r>
    </w:p>
    <w:p w:rsidR="001A199E" w:rsidRPr="001F652C" w:rsidRDefault="001A199E" w:rsidP="001F652C">
      <w:pPr>
        <w:spacing w:after="0" w:line="240" w:lineRule="auto"/>
        <w:jc w:val="center"/>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br/>
        <w:t xml:space="preserve">Mizoram Engineering Service Association </w:t>
      </w:r>
    </w:p>
    <w:p w:rsidR="001A199E" w:rsidRPr="001F652C" w:rsidRDefault="001A199E" w:rsidP="001F652C">
      <w:pPr>
        <w:spacing w:after="0" w:line="240" w:lineRule="auto"/>
        <w:jc w:val="center"/>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t> </w:t>
      </w:r>
    </w:p>
    <w:p w:rsidR="001A199E" w:rsidRPr="001F652C" w:rsidRDefault="001F652C" w:rsidP="001F652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A199E" w:rsidRPr="001F652C">
        <w:rPr>
          <w:rFonts w:ascii="Times New Roman" w:eastAsia="Times New Roman" w:hAnsi="Times New Roman" w:cs="Times New Roman"/>
          <w:sz w:val="25"/>
          <w:szCs w:val="25"/>
        </w:rPr>
        <w:t>793 of 1998</w:t>
      </w:r>
    </w:p>
    <w:p w:rsidR="001A199E" w:rsidRPr="001F652C" w:rsidRDefault="001A199E" w:rsidP="001F652C">
      <w:pPr>
        <w:spacing w:after="0" w:line="240" w:lineRule="auto"/>
        <w:jc w:val="center"/>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t> </w:t>
      </w:r>
    </w:p>
    <w:p w:rsidR="001A199E" w:rsidRPr="001F652C" w:rsidRDefault="001A199E" w:rsidP="001F652C">
      <w:pPr>
        <w:spacing w:after="0" w:line="240" w:lineRule="auto"/>
        <w:jc w:val="center"/>
        <w:rPr>
          <w:rFonts w:ascii="Times New Roman" w:eastAsia="Times New Roman" w:hAnsi="Times New Roman" w:cs="Times New Roman"/>
          <w:sz w:val="25"/>
          <w:szCs w:val="25"/>
        </w:rPr>
      </w:pPr>
      <w:proofErr w:type="gramStart"/>
      <w:r w:rsidRPr="001F652C">
        <w:rPr>
          <w:rFonts w:ascii="Times New Roman" w:eastAsia="Times New Roman" w:hAnsi="Times New Roman" w:cs="Times New Roman"/>
          <w:sz w:val="25"/>
          <w:szCs w:val="25"/>
        </w:rPr>
        <w:t>(</w:t>
      </w:r>
      <w:proofErr w:type="spellStart"/>
      <w:r w:rsidRPr="001F652C">
        <w:rPr>
          <w:rFonts w:ascii="Times New Roman" w:eastAsia="Times New Roman" w:hAnsi="Times New Roman" w:cs="Times New Roman"/>
          <w:sz w:val="25"/>
          <w:szCs w:val="25"/>
        </w:rPr>
        <w:t>Brijesh</w:t>
      </w:r>
      <w:proofErr w:type="spellEnd"/>
      <w:r w:rsidRPr="001F652C">
        <w:rPr>
          <w:rFonts w:ascii="Times New Roman" w:eastAsia="Times New Roman" w:hAnsi="Times New Roman" w:cs="Times New Roman"/>
          <w:sz w:val="25"/>
          <w:szCs w:val="25"/>
        </w:rPr>
        <w:t xml:space="preserve"> Kumar and </w:t>
      </w:r>
      <w:proofErr w:type="spellStart"/>
      <w:r w:rsidRPr="001F652C">
        <w:rPr>
          <w:rFonts w:ascii="Times New Roman" w:eastAsia="Times New Roman" w:hAnsi="Times New Roman" w:cs="Times New Roman"/>
          <w:sz w:val="25"/>
          <w:szCs w:val="25"/>
        </w:rPr>
        <w:t>Arun</w:t>
      </w:r>
      <w:proofErr w:type="spellEnd"/>
      <w:r w:rsidRPr="001F652C">
        <w:rPr>
          <w:rFonts w:ascii="Times New Roman" w:eastAsia="Times New Roman" w:hAnsi="Times New Roman" w:cs="Times New Roman"/>
          <w:sz w:val="25"/>
          <w:szCs w:val="25"/>
        </w:rPr>
        <w:t xml:space="preserve"> Kumar</w:t>
      </w:r>
      <w:r w:rsidR="001F652C">
        <w:rPr>
          <w:rFonts w:ascii="Times New Roman" w:eastAsia="Times New Roman" w:hAnsi="Times New Roman" w:cs="Times New Roman"/>
          <w:sz w:val="25"/>
          <w:szCs w:val="25"/>
        </w:rPr>
        <w:t xml:space="preserve"> JJ.</w:t>
      </w:r>
      <w:r w:rsidRPr="001F652C">
        <w:rPr>
          <w:rFonts w:ascii="Times New Roman" w:eastAsia="Times New Roman" w:hAnsi="Times New Roman" w:cs="Times New Roman"/>
          <w:sz w:val="25"/>
          <w:szCs w:val="25"/>
        </w:rPr>
        <w:t>)</w:t>
      </w:r>
      <w:proofErr w:type="gramEnd"/>
    </w:p>
    <w:p w:rsidR="001A199E" w:rsidRPr="001F652C" w:rsidRDefault="001A199E" w:rsidP="001F652C">
      <w:pPr>
        <w:spacing w:after="0" w:line="240" w:lineRule="auto"/>
        <w:jc w:val="center"/>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br/>
        <w:t>06</w:t>
      </w:r>
      <w:r w:rsidR="001F652C">
        <w:rPr>
          <w:rFonts w:ascii="Times New Roman" w:eastAsia="Times New Roman" w:hAnsi="Times New Roman" w:cs="Times New Roman"/>
          <w:sz w:val="25"/>
          <w:szCs w:val="25"/>
        </w:rPr>
        <w:t>.</w:t>
      </w:r>
      <w:r w:rsidRPr="001F652C">
        <w:rPr>
          <w:rFonts w:ascii="Times New Roman" w:eastAsia="Times New Roman" w:hAnsi="Times New Roman" w:cs="Times New Roman"/>
          <w:sz w:val="25"/>
          <w:szCs w:val="25"/>
        </w:rPr>
        <w:t>05</w:t>
      </w:r>
      <w:r w:rsidR="001F652C">
        <w:rPr>
          <w:rFonts w:ascii="Times New Roman" w:eastAsia="Times New Roman" w:hAnsi="Times New Roman" w:cs="Times New Roman"/>
          <w:sz w:val="25"/>
          <w:szCs w:val="25"/>
        </w:rPr>
        <w:t>.</w:t>
      </w:r>
      <w:r w:rsidRPr="001F652C">
        <w:rPr>
          <w:rFonts w:ascii="Times New Roman" w:eastAsia="Times New Roman" w:hAnsi="Times New Roman" w:cs="Times New Roman"/>
          <w:sz w:val="25"/>
          <w:szCs w:val="25"/>
        </w:rPr>
        <w:t>2004</w:t>
      </w:r>
    </w:p>
    <w:p w:rsidR="001A199E" w:rsidRPr="001F652C" w:rsidRDefault="001A199E" w:rsidP="001F652C">
      <w:pPr>
        <w:spacing w:after="0" w:line="240" w:lineRule="auto"/>
        <w:jc w:val="center"/>
        <w:rPr>
          <w:rFonts w:ascii="Times New Roman" w:eastAsia="Times New Roman" w:hAnsi="Times New Roman" w:cs="Times New Roman"/>
          <w:sz w:val="25"/>
          <w:szCs w:val="25"/>
        </w:rPr>
      </w:pPr>
      <w:bookmarkStart w:id="1" w:name="judg"/>
      <w:r w:rsidRPr="001F652C">
        <w:rPr>
          <w:rFonts w:ascii="Times New Roman" w:eastAsia="Times New Roman" w:hAnsi="Times New Roman" w:cs="Times New Roman"/>
          <w:b/>
          <w:bCs/>
          <w:sz w:val="25"/>
          <w:szCs w:val="25"/>
        </w:rPr>
        <w:t> </w:t>
      </w:r>
      <w:bookmarkEnd w:id="1"/>
    </w:p>
    <w:p w:rsidR="001A199E" w:rsidRPr="001F652C" w:rsidRDefault="001A199E" w:rsidP="001F652C">
      <w:pPr>
        <w:spacing w:after="0" w:line="240" w:lineRule="auto"/>
        <w:jc w:val="center"/>
        <w:rPr>
          <w:rFonts w:ascii="Times New Roman" w:eastAsia="Times New Roman" w:hAnsi="Times New Roman" w:cs="Times New Roman"/>
          <w:sz w:val="25"/>
          <w:szCs w:val="25"/>
        </w:rPr>
      </w:pPr>
      <w:r w:rsidRPr="001F652C">
        <w:rPr>
          <w:rFonts w:ascii="Times New Roman" w:eastAsia="Times New Roman" w:hAnsi="Times New Roman" w:cs="Times New Roman"/>
          <w:b/>
          <w:bCs/>
          <w:sz w:val="25"/>
          <w:szCs w:val="25"/>
        </w:rPr>
        <w:t>JUDGMENT</w:t>
      </w:r>
    </w:p>
    <w:p w:rsidR="001A199E" w:rsidRPr="001F652C" w:rsidRDefault="001A199E" w:rsidP="001F652C">
      <w:pPr>
        <w:spacing w:after="0" w:line="240" w:lineRule="auto"/>
        <w:jc w:val="center"/>
        <w:rPr>
          <w:rFonts w:ascii="Times New Roman" w:eastAsia="Times New Roman" w:hAnsi="Times New Roman" w:cs="Times New Roman"/>
          <w:sz w:val="25"/>
          <w:szCs w:val="25"/>
        </w:rPr>
      </w:pPr>
      <w:r w:rsidRPr="001F652C">
        <w:rPr>
          <w:rFonts w:ascii="Times New Roman" w:eastAsia="Times New Roman" w:hAnsi="Times New Roman" w:cs="Times New Roman"/>
          <w:b/>
          <w:bCs/>
          <w:sz w:val="25"/>
          <w:szCs w:val="25"/>
        </w:rPr>
        <w:t> </w:t>
      </w:r>
    </w:p>
    <w:p w:rsidR="001A199E" w:rsidRPr="001F652C" w:rsidRDefault="001F652C" w:rsidP="001F652C">
      <w:pPr>
        <w:spacing w:after="0" w:line="240" w:lineRule="auto"/>
        <w:jc w:val="both"/>
        <w:rPr>
          <w:rFonts w:ascii="Times New Roman" w:eastAsia="Times New Roman" w:hAnsi="Times New Roman" w:cs="Times New Roman"/>
          <w:sz w:val="25"/>
          <w:szCs w:val="25"/>
        </w:rPr>
      </w:pPr>
      <w:proofErr w:type="spellStart"/>
      <w:r w:rsidRPr="001F652C">
        <w:rPr>
          <w:rFonts w:ascii="Times New Roman" w:eastAsia="Times New Roman" w:hAnsi="Times New Roman" w:cs="Times New Roman"/>
          <w:b/>
          <w:bCs/>
          <w:sz w:val="25"/>
          <w:szCs w:val="25"/>
        </w:rPr>
        <w:t>Arun</w:t>
      </w:r>
      <w:proofErr w:type="spellEnd"/>
      <w:r w:rsidRPr="001F652C">
        <w:rPr>
          <w:rFonts w:ascii="Times New Roman" w:eastAsia="Times New Roman" w:hAnsi="Times New Roman" w:cs="Times New Roman"/>
          <w:b/>
          <w:bCs/>
          <w:sz w:val="25"/>
          <w:szCs w:val="25"/>
        </w:rPr>
        <w:t xml:space="preserve"> Kumar</w:t>
      </w:r>
      <w:r w:rsidR="001A199E" w:rsidRPr="001F652C">
        <w:rPr>
          <w:rFonts w:ascii="Times New Roman" w:eastAsia="Times New Roman" w:hAnsi="Times New Roman" w:cs="Times New Roman"/>
          <w:b/>
          <w:bCs/>
          <w:sz w:val="25"/>
          <w:szCs w:val="25"/>
        </w:rPr>
        <w:t>, J.</w:t>
      </w:r>
    </w:p>
    <w:p w:rsidR="001A199E" w:rsidRPr="001F652C" w:rsidRDefault="001A199E" w:rsidP="001F652C">
      <w:pPr>
        <w:spacing w:after="0" w:line="240" w:lineRule="auto"/>
        <w:jc w:val="both"/>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br/>
      </w:r>
      <w:r w:rsidR="001F652C">
        <w:rPr>
          <w:rFonts w:ascii="Times New Roman" w:eastAsia="Times New Roman" w:hAnsi="Times New Roman" w:cs="Times New Roman"/>
          <w:sz w:val="25"/>
          <w:szCs w:val="25"/>
        </w:rPr>
        <w:t xml:space="preserve">1. </w:t>
      </w:r>
      <w:r w:rsidRPr="001F652C">
        <w:rPr>
          <w:rFonts w:ascii="Times New Roman" w:eastAsia="Times New Roman" w:hAnsi="Times New Roman" w:cs="Times New Roman"/>
          <w:sz w:val="25"/>
          <w:szCs w:val="25"/>
        </w:rPr>
        <w:t xml:space="preserve">This appeal is directed against the judgment dated 28th February, 1997 passed by a Division Bench of the </w:t>
      </w:r>
      <w:proofErr w:type="spellStart"/>
      <w:r w:rsidRPr="001F652C">
        <w:rPr>
          <w:rFonts w:ascii="Times New Roman" w:eastAsia="Times New Roman" w:hAnsi="Times New Roman" w:cs="Times New Roman"/>
          <w:sz w:val="25"/>
          <w:szCs w:val="25"/>
        </w:rPr>
        <w:t>Gauhati</w:t>
      </w:r>
      <w:proofErr w:type="spellEnd"/>
      <w:r w:rsidRPr="001F652C">
        <w:rPr>
          <w:rFonts w:ascii="Times New Roman" w:eastAsia="Times New Roman" w:hAnsi="Times New Roman" w:cs="Times New Roman"/>
          <w:sz w:val="25"/>
          <w:szCs w:val="25"/>
        </w:rPr>
        <w:t xml:space="preserve"> High Court. By the Impugned judgment the Division Bench dismissed the appeal against the judgment dated 17th May, 1996 passed by the learned Single Judge. The learned Single Judge had allowed a writ petition filed by respondent herein challenging a notification No.G.12011/3/87 </w:t>
      </w:r>
      <w:proofErr w:type="spellStart"/>
      <w:r w:rsidRPr="001F652C">
        <w:rPr>
          <w:rFonts w:ascii="Times New Roman" w:eastAsia="Times New Roman" w:hAnsi="Times New Roman" w:cs="Times New Roman"/>
          <w:sz w:val="25"/>
          <w:szCs w:val="25"/>
        </w:rPr>
        <w:t>F.Est</w:t>
      </w:r>
      <w:proofErr w:type="spellEnd"/>
      <w:r w:rsidRPr="001F652C">
        <w:rPr>
          <w:rFonts w:ascii="Times New Roman" w:eastAsia="Times New Roman" w:hAnsi="Times New Roman" w:cs="Times New Roman"/>
          <w:sz w:val="25"/>
          <w:szCs w:val="25"/>
        </w:rPr>
        <w:t xml:space="preserve"> dated 3rd February, 1989 whereby certain categories of engineers in the State Engineering Service had been excluded for purposes of revision of pay scales accepted by the State vide Notification No.G.12011/3/87F.Est dated 19th January, 1989. The Mizoram Engineering Service Association (respondent) has been demanding higher pay scales for its members. The background is that prior to 1971 what is now known as the State of Mizoram was a district called the </w:t>
      </w:r>
      <w:proofErr w:type="spellStart"/>
      <w:r w:rsidRPr="001F652C">
        <w:rPr>
          <w:rFonts w:ascii="Times New Roman" w:eastAsia="Times New Roman" w:hAnsi="Times New Roman" w:cs="Times New Roman"/>
          <w:sz w:val="25"/>
          <w:szCs w:val="25"/>
        </w:rPr>
        <w:t>Lushai</w:t>
      </w:r>
      <w:proofErr w:type="spellEnd"/>
      <w:r w:rsidRPr="001F652C">
        <w:rPr>
          <w:rFonts w:ascii="Times New Roman" w:eastAsia="Times New Roman" w:hAnsi="Times New Roman" w:cs="Times New Roman"/>
          <w:sz w:val="25"/>
          <w:szCs w:val="25"/>
        </w:rPr>
        <w:t xml:space="preserve"> Hills District within the State of Assam. From 1971 to 1986 Mizoram was a Union Territory under the North Eastern Areas Reorganization Act, 1971. It attained full state-hood on 20th February, 1987. In 1974 when the State was a Union Territory, the Government of India constituted a Departmental Pay Committee to suggest scales of pay and allowances for employees of Mizoram on the pattern of Central Government employees vide </w:t>
      </w:r>
      <w:proofErr w:type="gramStart"/>
      <w:r w:rsidRPr="001F652C">
        <w:rPr>
          <w:rFonts w:ascii="Times New Roman" w:eastAsia="Times New Roman" w:hAnsi="Times New Roman" w:cs="Times New Roman"/>
          <w:sz w:val="25"/>
          <w:szCs w:val="25"/>
        </w:rPr>
        <w:t>Ministry of Home Affairs</w:t>
      </w:r>
      <w:proofErr w:type="gramEnd"/>
      <w:r w:rsidRPr="001F652C">
        <w:rPr>
          <w:rFonts w:ascii="Times New Roman" w:eastAsia="Times New Roman" w:hAnsi="Times New Roman" w:cs="Times New Roman"/>
          <w:sz w:val="25"/>
          <w:szCs w:val="25"/>
        </w:rPr>
        <w:t xml:space="preserve"> letter No.1.3.1973.MP dated 4th November, 1974. On the recommendation of the said Departmental Pay Committee, the Government of India revised the scales of pay and allowances for the employees of the State of Mizoram </w:t>
      </w:r>
      <w:proofErr w:type="spellStart"/>
      <w:r w:rsidRPr="001F652C">
        <w:rPr>
          <w:rFonts w:ascii="Times New Roman" w:eastAsia="Times New Roman" w:hAnsi="Times New Roman" w:cs="Times New Roman"/>
          <w:sz w:val="25"/>
          <w:szCs w:val="25"/>
        </w:rPr>
        <w:t>w.e.f</w:t>
      </w:r>
      <w:proofErr w:type="spellEnd"/>
      <w:r w:rsidRPr="001F652C">
        <w:rPr>
          <w:rFonts w:ascii="Times New Roman" w:eastAsia="Times New Roman" w:hAnsi="Times New Roman" w:cs="Times New Roman"/>
          <w:sz w:val="25"/>
          <w:szCs w:val="25"/>
        </w:rPr>
        <w:t xml:space="preserve">. 1.1.1973. On a demand made by Superintending and Executive Engineers of the respondent Association for equalizing their respective scales of pay with their counterparts in the Central Public Works Department, the Government of India vide letter dated 16.10.1983 intimated to the Secretary to the Mizoram Administration, Public Works Department conveying the sanction of President of India for revision of pay scales of the Engineers (Group 'A' posts) in tune with the pay scales enjoyed by the engineers in the CPWD. The Government of India accepted the Fourth Central Pay Commission Report regarding revision of pay scales for Group A, B, C, D &amp; E posts in the Central Civil Services </w:t>
      </w:r>
      <w:proofErr w:type="spellStart"/>
      <w:r w:rsidRPr="001F652C">
        <w:rPr>
          <w:rFonts w:ascii="Times New Roman" w:eastAsia="Times New Roman" w:hAnsi="Times New Roman" w:cs="Times New Roman"/>
          <w:sz w:val="25"/>
          <w:szCs w:val="25"/>
        </w:rPr>
        <w:t>w.e.f</w:t>
      </w:r>
      <w:proofErr w:type="spellEnd"/>
      <w:r w:rsidRPr="001F652C">
        <w:rPr>
          <w:rFonts w:ascii="Times New Roman" w:eastAsia="Times New Roman" w:hAnsi="Times New Roman" w:cs="Times New Roman"/>
          <w:sz w:val="25"/>
          <w:szCs w:val="25"/>
        </w:rPr>
        <w:t xml:space="preserve">. 1.1.1986. The recommendations of the Fourth Central Pay Commission accepted by the Government of </w:t>
      </w:r>
      <w:r w:rsidRPr="001F652C">
        <w:rPr>
          <w:rFonts w:ascii="Times New Roman" w:eastAsia="Times New Roman" w:hAnsi="Times New Roman" w:cs="Times New Roman"/>
          <w:sz w:val="25"/>
          <w:szCs w:val="25"/>
        </w:rPr>
        <w:lastRenderedPageBreak/>
        <w:t xml:space="preserve">India became applicable for the civil services in Mizoram also. The </w:t>
      </w:r>
      <w:r w:rsidRPr="001F652C">
        <w:rPr>
          <w:rFonts w:ascii="Times New Roman" w:eastAsia="Times New Roman" w:hAnsi="Times New Roman" w:cs="Times New Roman"/>
          <w:i/>
          <w:sz w:val="25"/>
          <w:szCs w:val="25"/>
        </w:rPr>
        <w:t>Central Civil Services (Revised Pay) Rules, 1986</w:t>
      </w:r>
      <w:r w:rsidRPr="001F652C">
        <w:rPr>
          <w:rFonts w:ascii="Times New Roman" w:eastAsia="Times New Roman" w:hAnsi="Times New Roman" w:cs="Times New Roman"/>
          <w:sz w:val="25"/>
          <w:szCs w:val="25"/>
        </w:rPr>
        <w:t xml:space="preserve"> came into force </w:t>
      </w:r>
      <w:proofErr w:type="spellStart"/>
      <w:r w:rsidRPr="001F652C">
        <w:rPr>
          <w:rFonts w:ascii="Times New Roman" w:eastAsia="Times New Roman" w:hAnsi="Times New Roman" w:cs="Times New Roman"/>
          <w:sz w:val="25"/>
          <w:szCs w:val="25"/>
        </w:rPr>
        <w:t>w.e.f</w:t>
      </w:r>
      <w:proofErr w:type="spellEnd"/>
      <w:r w:rsidRPr="001F652C">
        <w:rPr>
          <w:rFonts w:ascii="Times New Roman" w:eastAsia="Times New Roman" w:hAnsi="Times New Roman" w:cs="Times New Roman"/>
          <w:sz w:val="25"/>
          <w:szCs w:val="25"/>
        </w:rPr>
        <w:t xml:space="preserve">. 1.1.1986 and they were made applicable to the employees forming part of the civil services in Mizoram. Certain representations were made on behalf of employees for removal of anomalies resulting from the Fourth Central Pay Commission Report. In 1987 an Anomalies Committee was appointed to look into the alleged anomalies and make suitable recommendations. The recommendations of the Anomalies Committee created further anomalies rather than resolving them. On 7th November, 1988 another Anomalies Committee was appointed. The report of the Anomalies Committee was accepted by the Government of the State of Mizoram. </w:t>
      </w:r>
      <w:proofErr w:type="gramStart"/>
      <w:r w:rsidRPr="001F652C">
        <w:rPr>
          <w:rFonts w:ascii="Times New Roman" w:eastAsia="Times New Roman" w:hAnsi="Times New Roman" w:cs="Times New Roman"/>
          <w:sz w:val="25"/>
          <w:szCs w:val="25"/>
        </w:rPr>
        <w:t>A notification No.</w:t>
      </w:r>
      <w:proofErr w:type="gramEnd"/>
      <w:r w:rsidRPr="001F652C">
        <w:rPr>
          <w:rFonts w:ascii="Times New Roman" w:eastAsia="Times New Roman" w:hAnsi="Times New Roman" w:cs="Times New Roman"/>
          <w:sz w:val="25"/>
          <w:szCs w:val="25"/>
        </w:rPr>
        <w:t xml:space="preserve"> </w:t>
      </w:r>
      <w:proofErr w:type="gramStart"/>
      <w:r w:rsidRPr="001F652C">
        <w:rPr>
          <w:rFonts w:ascii="Times New Roman" w:eastAsia="Times New Roman" w:hAnsi="Times New Roman" w:cs="Times New Roman"/>
          <w:sz w:val="25"/>
          <w:szCs w:val="25"/>
        </w:rPr>
        <w:t>G 12011/3/87F.Est.</w:t>
      </w:r>
      <w:proofErr w:type="gramEnd"/>
      <w:r w:rsidRPr="001F652C">
        <w:rPr>
          <w:rFonts w:ascii="Times New Roman" w:eastAsia="Times New Roman" w:hAnsi="Times New Roman" w:cs="Times New Roman"/>
          <w:sz w:val="25"/>
          <w:szCs w:val="25"/>
        </w:rPr>
        <w:t xml:space="preserve"> </w:t>
      </w:r>
      <w:proofErr w:type="gramStart"/>
      <w:r w:rsidRPr="001F652C">
        <w:rPr>
          <w:rFonts w:ascii="Times New Roman" w:eastAsia="Times New Roman" w:hAnsi="Times New Roman" w:cs="Times New Roman"/>
          <w:sz w:val="25"/>
          <w:szCs w:val="25"/>
        </w:rPr>
        <w:t>dated</w:t>
      </w:r>
      <w:proofErr w:type="gramEnd"/>
      <w:r w:rsidRPr="001F652C">
        <w:rPr>
          <w:rFonts w:ascii="Times New Roman" w:eastAsia="Times New Roman" w:hAnsi="Times New Roman" w:cs="Times New Roman"/>
          <w:sz w:val="25"/>
          <w:szCs w:val="25"/>
        </w:rPr>
        <w:t xml:space="preserve"> 19th January, 1989 accepting the recommendations was issued. Soon thereafter the State Government issued another notification dated 3rd February, 1989 (the impugned notification) to the effect that the scales of pay for Group '</w:t>
      </w:r>
      <w:proofErr w:type="gramStart"/>
      <w:r w:rsidRPr="001F652C">
        <w:rPr>
          <w:rFonts w:ascii="Times New Roman" w:eastAsia="Times New Roman" w:hAnsi="Times New Roman" w:cs="Times New Roman"/>
          <w:sz w:val="25"/>
          <w:szCs w:val="25"/>
        </w:rPr>
        <w:t>A</w:t>
      </w:r>
      <w:proofErr w:type="gramEnd"/>
      <w:r w:rsidRPr="001F652C">
        <w:rPr>
          <w:rFonts w:ascii="Times New Roman" w:eastAsia="Times New Roman" w:hAnsi="Times New Roman" w:cs="Times New Roman"/>
          <w:sz w:val="25"/>
          <w:szCs w:val="25"/>
        </w:rPr>
        <w:t xml:space="preserve">' officers as mentioned in </w:t>
      </w:r>
      <w:proofErr w:type="spellStart"/>
      <w:r w:rsidRPr="001F652C">
        <w:rPr>
          <w:rFonts w:ascii="Times New Roman" w:eastAsia="Times New Roman" w:hAnsi="Times New Roman" w:cs="Times New Roman"/>
          <w:sz w:val="25"/>
          <w:szCs w:val="25"/>
        </w:rPr>
        <w:t>paras</w:t>
      </w:r>
      <w:proofErr w:type="spellEnd"/>
      <w:r w:rsidRPr="001F652C">
        <w:rPr>
          <w:rFonts w:ascii="Times New Roman" w:eastAsia="Times New Roman" w:hAnsi="Times New Roman" w:cs="Times New Roman"/>
          <w:sz w:val="25"/>
          <w:szCs w:val="25"/>
        </w:rPr>
        <w:t xml:space="preserve"> 28 of Schedule A and Schedule B did not include pay scales for MCS officers/MPS officers whose pay scales were governed by their respective service rules. The notification further excluded engineering officers of the rank of Executive Engineer and Superintending Engineer from the benefits of the notification dated 19th January, 1989. This notification was challenged by the respondent Association by filing a Writ Petition in the </w:t>
      </w:r>
      <w:proofErr w:type="spellStart"/>
      <w:r w:rsidRPr="001F652C">
        <w:rPr>
          <w:rFonts w:ascii="Times New Roman" w:eastAsia="Times New Roman" w:hAnsi="Times New Roman" w:cs="Times New Roman"/>
          <w:sz w:val="25"/>
          <w:szCs w:val="25"/>
        </w:rPr>
        <w:t>Gauhati</w:t>
      </w:r>
      <w:proofErr w:type="spellEnd"/>
      <w:r w:rsidRPr="001F652C">
        <w:rPr>
          <w:rFonts w:ascii="Times New Roman" w:eastAsia="Times New Roman" w:hAnsi="Times New Roman" w:cs="Times New Roman"/>
          <w:sz w:val="25"/>
          <w:szCs w:val="25"/>
        </w:rPr>
        <w:t xml:space="preserve"> High Court. In the Writ Petition the first prayer was with regard to quashing the notification dated 3rd February, 1989 which excluded the Executive Engineers and the Superintending Engineers from getting the benefit of revised pay scales under the notification of the State Government dated 19th January, 1989. The second prayer was with respect to the Chief Engineers and Additional Chief Engineers seeking directions that they should get the conversion scale of pay of Rs.5900-6700 and Rs.4500-5700 respectively instead of the revised scales of pay prescribed for them by the State Government. The scale of Rs.5900-6700 for the Chief Engineer and Rs.4500-5700 for Additional Chief Engineer demanded by the respondent Association was as per the recommendations of the 4th Central Pay Commission and was the same as was being allowed to incumbents holding equivalent posts in the Central Public Works Department. The learned Single judge allowed the Writ Petition granting both the prayers of the Writ Petitioner. The appeal against the judgment of the learned Single Judge was dismissed by the Division Bench. The present appeal is directed against the said judgment of the Division Bench.</w:t>
      </w:r>
    </w:p>
    <w:p w:rsidR="001A199E" w:rsidRPr="001F652C" w:rsidRDefault="001A199E" w:rsidP="001F652C">
      <w:pPr>
        <w:spacing w:after="0" w:line="240" w:lineRule="auto"/>
        <w:jc w:val="both"/>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br/>
      </w:r>
      <w:r w:rsidR="001F652C">
        <w:rPr>
          <w:rFonts w:ascii="Times New Roman" w:eastAsia="Times New Roman" w:hAnsi="Times New Roman" w:cs="Times New Roman"/>
          <w:sz w:val="25"/>
          <w:szCs w:val="25"/>
        </w:rPr>
        <w:t xml:space="preserve">2. </w:t>
      </w:r>
      <w:r w:rsidRPr="001F652C">
        <w:rPr>
          <w:rFonts w:ascii="Times New Roman" w:eastAsia="Times New Roman" w:hAnsi="Times New Roman" w:cs="Times New Roman"/>
          <w:sz w:val="25"/>
          <w:szCs w:val="25"/>
        </w:rPr>
        <w:t>We have heard the learned counsel for the parties at length. At the outset we may note that the learned counsel for the appellant has not seriously challenged the impugned judgment so far as it grants relief to the Executive Engineers and Superintending Engineers by quashing the Notification dated 3rd February, 1989. The challenge in the appeal is mainly directed against the scale of pay granted to the Chief Engineers and Additional Chief Engineers i.e. Rs.5900-6700 and Rs.4500-5700 respectively. In this connection following points have been raised:</w:t>
      </w:r>
    </w:p>
    <w:p w:rsidR="001A199E" w:rsidRPr="001F652C" w:rsidRDefault="001A199E" w:rsidP="001F652C">
      <w:pPr>
        <w:spacing w:after="0" w:line="240" w:lineRule="auto"/>
        <w:ind w:left="720"/>
        <w:jc w:val="both"/>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br/>
      </w:r>
      <w:r w:rsidR="001F652C">
        <w:rPr>
          <w:rFonts w:ascii="Times New Roman" w:eastAsia="Times New Roman" w:hAnsi="Times New Roman" w:cs="Times New Roman"/>
          <w:sz w:val="25"/>
          <w:szCs w:val="25"/>
        </w:rPr>
        <w:t>“</w:t>
      </w:r>
      <w:r w:rsidRPr="001F652C">
        <w:rPr>
          <w:rFonts w:ascii="Times New Roman" w:eastAsia="Times New Roman" w:hAnsi="Times New Roman" w:cs="Times New Roman"/>
          <w:sz w:val="25"/>
          <w:szCs w:val="25"/>
        </w:rPr>
        <w:t xml:space="preserve">1. The base year for purposes of revision of pay scales of Chief Engineer and Additional Chief Engineer should be taken as 1973 and not 1983 even though the revision was being taken into consideration </w:t>
      </w:r>
      <w:proofErr w:type="spellStart"/>
      <w:r w:rsidRPr="001F652C">
        <w:rPr>
          <w:rFonts w:ascii="Times New Roman" w:eastAsia="Times New Roman" w:hAnsi="Times New Roman" w:cs="Times New Roman"/>
          <w:sz w:val="25"/>
          <w:szCs w:val="25"/>
        </w:rPr>
        <w:t>w.e.f</w:t>
      </w:r>
      <w:proofErr w:type="spellEnd"/>
      <w:r w:rsidRPr="001F652C">
        <w:rPr>
          <w:rFonts w:ascii="Times New Roman" w:eastAsia="Times New Roman" w:hAnsi="Times New Roman" w:cs="Times New Roman"/>
          <w:sz w:val="25"/>
          <w:szCs w:val="25"/>
        </w:rPr>
        <w:t>. 1.1.1986 as per the Fourth Central Pay Commission Report which had been accepted by the State Government.</w:t>
      </w:r>
    </w:p>
    <w:p w:rsidR="001A199E" w:rsidRPr="001F652C" w:rsidRDefault="001A199E" w:rsidP="001F652C">
      <w:pPr>
        <w:spacing w:after="0" w:line="240" w:lineRule="auto"/>
        <w:ind w:left="720"/>
        <w:jc w:val="both"/>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lastRenderedPageBreak/>
        <w:br/>
        <w:t xml:space="preserve">2. In respect of Chief Engineer, the recommendation of the Pay Anomalies Committee which was accepted vide Notification dated 19th January, 1989 was to the effect that only the existing incumbent would get the scale of Rs.5900-6700 and future entrants would be entitled to pay scales of Rs.4500-5700 only. This scale is the scale for all heads of departments in the State of Mizoram while the scale of Rs.5900-6700 was for next higher post. It was not disputed that the then incumbent of the post of Chief Engineer namely, Mr. </w:t>
      </w:r>
      <w:proofErr w:type="spellStart"/>
      <w:r w:rsidRPr="001F652C">
        <w:rPr>
          <w:rFonts w:ascii="Times New Roman" w:eastAsia="Times New Roman" w:hAnsi="Times New Roman" w:cs="Times New Roman"/>
          <w:sz w:val="25"/>
          <w:szCs w:val="25"/>
        </w:rPr>
        <w:t>Robula</w:t>
      </w:r>
      <w:proofErr w:type="spellEnd"/>
      <w:r w:rsidRPr="001F652C">
        <w:rPr>
          <w:rFonts w:ascii="Times New Roman" w:eastAsia="Times New Roman" w:hAnsi="Times New Roman" w:cs="Times New Roman"/>
          <w:sz w:val="25"/>
          <w:szCs w:val="25"/>
        </w:rPr>
        <w:t xml:space="preserve"> was given the scale of Rs.5900-6700. It was submitted that the said scale was specially allowed to him since he was holding the post on 1.1.1986 i.e. the date from which Fourth Central Pay Commission recommendations were made applicable. Subsequent entrants to the service were not to be given that scale. </w:t>
      </w:r>
      <w:proofErr w:type="gramStart"/>
      <w:r w:rsidRPr="001F652C">
        <w:rPr>
          <w:rFonts w:ascii="Times New Roman" w:eastAsia="Times New Roman" w:hAnsi="Times New Roman" w:cs="Times New Roman"/>
          <w:sz w:val="25"/>
          <w:szCs w:val="25"/>
        </w:rPr>
        <w:t>(Per letter dated 13th January, 1989 from Secretary, PWD to Director Accounts &amp; Treasury, Mizoram).</w:t>
      </w:r>
      <w:proofErr w:type="gramEnd"/>
    </w:p>
    <w:p w:rsidR="001A199E" w:rsidRPr="001F652C" w:rsidRDefault="001A199E" w:rsidP="001F652C">
      <w:pPr>
        <w:spacing w:after="0" w:line="240" w:lineRule="auto"/>
        <w:ind w:left="720"/>
        <w:jc w:val="both"/>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br/>
        <w:t>3. It was vehemently argued that scale of Rs.5900-6700 was being allowed by the Government of India for senior level posts in the corresponding cadres. Engineering Service in the State of Mizoram was not an organized service. There were no Recruitment Rules for the service. Therefore, there were no senior level posts which would entitle the incumbents to get the grade of Rs.5900-6700.</w:t>
      </w:r>
      <w:r w:rsidR="001F652C">
        <w:rPr>
          <w:rFonts w:ascii="Times New Roman" w:eastAsia="Times New Roman" w:hAnsi="Times New Roman" w:cs="Times New Roman"/>
          <w:sz w:val="25"/>
          <w:szCs w:val="25"/>
        </w:rPr>
        <w:t>”</w:t>
      </w:r>
    </w:p>
    <w:p w:rsidR="001A199E" w:rsidRPr="001F652C" w:rsidRDefault="001A199E" w:rsidP="001F652C">
      <w:pPr>
        <w:spacing w:after="0" w:line="240" w:lineRule="auto"/>
        <w:jc w:val="both"/>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br/>
      </w:r>
      <w:r w:rsidR="001F652C">
        <w:rPr>
          <w:rFonts w:ascii="Times New Roman" w:eastAsia="Times New Roman" w:hAnsi="Times New Roman" w:cs="Times New Roman"/>
          <w:sz w:val="25"/>
          <w:szCs w:val="25"/>
        </w:rPr>
        <w:t xml:space="preserve">3. </w:t>
      </w:r>
      <w:r w:rsidRPr="001F652C">
        <w:rPr>
          <w:rFonts w:ascii="Times New Roman" w:eastAsia="Times New Roman" w:hAnsi="Times New Roman" w:cs="Times New Roman"/>
          <w:sz w:val="25"/>
          <w:szCs w:val="25"/>
        </w:rPr>
        <w:t xml:space="preserve">So far as the </w:t>
      </w:r>
      <w:proofErr w:type="gramStart"/>
      <w:r w:rsidRPr="001F652C">
        <w:rPr>
          <w:rFonts w:ascii="Times New Roman" w:eastAsia="Times New Roman" w:hAnsi="Times New Roman" w:cs="Times New Roman"/>
          <w:sz w:val="25"/>
          <w:szCs w:val="25"/>
        </w:rPr>
        <w:t>question as to which base year should be taken into consideration for purposes of revision of pay</w:t>
      </w:r>
      <w:proofErr w:type="gramEnd"/>
      <w:r w:rsidRPr="001F652C">
        <w:rPr>
          <w:rFonts w:ascii="Times New Roman" w:eastAsia="Times New Roman" w:hAnsi="Times New Roman" w:cs="Times New Roman"/>
          <w:sz w:val="25"/>
          <w:szCs w:val="25"/>
        </w:rPr>
        <w:t xml:space="preserve"> i.e. 1973 or 1983, we may recall that Mizoram became a Union Territory in the year 1973. The Government of India had accepted the fact that the persons employed in Engineering Services within the State of Mizoram should get pay scale at par with those working in the Central Public Works Department. This decision was also implemented. The scales of pay for Engineers working in the Mizoram State were revised </w:t>
      </w:r>
      <w:proofErr w:type="spellStart"/>
      <w:r w:rsidRPr="001F652C">
        <w:rPr>
          <w:rFonts w:ascii="Times New Roman" w:eastAsia="Times New Roman" w:hAnsi="Times New Roman" w:cs="Times New Roman"/>
          <w:sz w:val="25"/>
          <w:szCs w:val="25"/>
        </w:rPr>
        <w:t>w.e.f</w:t>
      </w:r>
      <w:proofErr w:type="spellEnd"/>
      <w:r w:rsidRPr="001F652C">
        <w:rPr>
          <w:rFonts w:ascii="Times New Roman" w:eastAsia="Times New Roman" w:hAnsi="Times New Roman" w:cs="Times New Roman"/>
          <w:sz w:val="25"/>
          <w:szCs w:val="25"/>
        </w:rPr>
        <w:t xml:space="preserve">. 1973. The next crucial event in this connection is the recommendations of the Fourth Central Pay Commission which were accepted by the State of Mizoram as well. These recommendations take 1983 as the base year for the purpose of revision of pay scales. Apart from this the Central Civil Services (Revised Pay) Amendment Rules, 1987 also take the year 1983 as the base year. These rules came into force on 1st January, 1986. At that time Mizoram was a Union Territory. The Government of India accepted the Rules. They were made applicable in Mizoram as well. The schedule annexed to the Rules refers to present scales and revised scales of pay. The present scales mean the scales which were in force at that time. For the relevant category of posts the existing scale given in the Schedule is Rs.2250-125/2-2750 and the revised pay scale is Rs.5900-200-6700. In this background there does not appear to be any good reason for taking 1973 as the base year for the purposes of pay revision in Mizoram. No reason is forthcoming. Mr. L. </w:t>
      </w:r>
      <w:proofErr w:type="spellStart"/>
      <w:r w:rsidRPr="001F652C">
        <w:rPr>
          <w:rFonts w:ascii="Times New Roman" w:eastAsia="Times New Roman" w:hAnsi="Times New Roman" w:cs="Times New Roman"/>
          <w:sz w:val="25"/>
          <w:szCs w:val="25"/>
        </w:rPr>
        <w:t>Nageshwara</w:t>
      </w:r>
      <w:proofErr w:type="spellEnd"/>
      <w:r w:rsidRPr="001F652C">
        <w:rPr>
          <w:rFonts w:ascii="Times New Roman" w:eastAsia="Times New Roman" w:hAnsi="Times New Roman" w:cs="Times New Roman"/>
          <w:sz w:val="25"/>
          <w:szCs w:val="25"/>
        </w:rPr>
        <w:t xml:space="preserve"> </w:t>
      </w:r>
      <w:proofErr w:type="spellStart"/>
      <w:r w:rsidRPr="001F652C">
        <w:rPr>
          <w:rFonts w:ascii="Times New Roman" w:eastAsia="Times New Roman" w:hAnsi="Times New Roman" w:cs="Times New Roman"/>
          <w:sz w:val="25"/>
          <w:szCs w:val="25"/>
        </w:rPr>
        <w:t>Rao</w:t>
      </w:r>
      <w:proofErr w:type="spellEnd"/>
      <w:r w:rsidRPr="001F652C">
        <w:rPr>
          <w:rFonts w:ascii="Times New Roman" w:eastAsia="Times New Roman" w:hAnsi="Times New Roman" w:cs="Times New Roman"/>
          <w:sz w:val="25"/>
          <w:szCs w:val="25"/>
        </w:rPr>
        <w:t xml:space="preserve">, the learned Additional Solicitor General appearing for the appellant relied on a Notification dated 1st February, 1989 to submit that it was the decision of the State Government to treat the year 1973 as the base year for the purpose of pay revision and that has to be accepted. We are unable to accept this submission made on behalf of the appellants in view of the fact that recommendations of the Fourth Central Pay Commission have been duly accepted by the State Government. Additional factor which impels us to take this view is that the State Government itself accepted the scale of Rs.5900-6700 and allowed the same to the then </w:t>
      </w:r>
      <w:r w:rsidRPr="001F652C">
        <w:rPr>
          <w:rFonts w:ascii="Times New Roman" w:eastAsia="Times New Roman" w:hAnsi="Times New Roman" w:cs="Times New Roman"/>
          <w:sz w:val="25"/>
          <w:szCs w:val="25"/>
        </w:rPr>
        <w:lastRenderedPageBreak/>
        <w:t xml:space="preserve">incumbent Mr. </w:t>
      </w:r>
      <w:proofErr w:type="spellStart"/>
      <w:r w:rsidRPr="001F652C">
        <w:rPr>
          <w:rFonts w:ascii="Times New Roman" w:eastAsia="Times New Roman" w:hAnsi="Times New Roman" w:cs="Times New Roman"/>
          <w:sz w:val="25"/>
          <w:szCs w:val="25"/>
        </w:rPr>
        <w:t>Robula</w:t>
      </w:r>
      <w:proofErr w:type="spellEnd"/>
      <w:r w:rsidRPr="001F652C">
        <w:rPr>
          <w:rFonts w:ascii="Times New Roman" w:eastAsia="Times New Roman" w:hAnsi="Times New Roman" w:cs="Times New Roman"/>
          <w:sz w:val="25"/>
          <w:szCs w:val="25"/>
        </w:rPr>
        <w:t xml:space="preserve"> </w:t>
      </w:r>
      <w:proofErr w:type="spellStart"/>
      <w:r w:rsidRPr="001F652C">
        <w:rPr>
          <w:rFonts w:ascii="Times New Roman" w:eastAsia="Times New Roman" w:hAnsi="Times New Roman" w:cs="Times New Roman"/>
          <w:sz w:val="25"/>
          <w:szCs w:val="25"/>
        </w:rPr>
        <w:t>w.e.f</w:t>
      </w:r>
      <w:proofErr w:type="spellEnd"/>
      <w:r w:rsidRPr="001F652C">
        <w:rPr>
          <w:rFonts w:ascii="Times New Roman" w:eastAsia="Times New Roman" w:hAnsi="Times New Roman" w:cs="Times New Roman"/>
          <w:sz w:val="25"/>
          <w:szCs w:val="25"/>
        </w:rPr>
        <w:t xml:space="preserve">. 1.1.1986. The State linked up revision of pay scale of Mr. </w:t>
      </w:r>
      <w:proofErr w:type="spellStart"/>
      <w:r w:rsidRPr="001F652C">
        <w:rPr>
          <w:rFonts w:ascii="Times New Roman" w:eastAsia="Times New Roman" w:hAnsi="Times New Roman" w:cs="Times New Roman"/>
          <w:sz w:val="25"/>
          <w:szCs w:val="25"/>
        </w:rPr>
        <w:t>Robula</w:t>
      </w:r>
      <w:proofErr w:type="spellEnd"/>
      <w:r w:rsidRPr="001F652C">
        <w:rPr>
          <w:rFonts w:ascii="Times New Roman" w:eastAsia="Times New Roman" w:hAnsi="Times New Roman" w:cs="Times New Roman"/>
          <w:sz w:val="25"/>
          <w:szCs w:val="25"/>
        </w:rPr>
        <w:t xml:space="preserve"> with the date of revision of pay scales as per recommendations of the Fourth Central Pay Commission. A different reasoning cannot be applied in case of other officers in the service. In this connection it is also worth noting that in </w:t>
      </w:r>
      <w:proofErr w:type="spellStart"/>
      <w:r w:rsidRPr="001F652C">
        <w:rPr>
          <w:rFonts w:ascii="Times New Roman" w:eastAsia="Times New Roman" w:hAnsi="Times New Roman" w:cs="Times New Roman"/>
          <w:sz w:val="25"/>
          <w:szCs w:val="25"/>
        </w:rPr>
        <w:t>para</w:t>
      </w:r>
      <w:proofErr w:type="spellEnd"/>
      <w:r w:rsidRPr="001F652C">
        <w:rPr>
          <w:rFonts w:ascii="Times New Roman" w:eastAsia="Times New Roman" w:hAnsi="Times New Roman" w:cs="Times New Roman"/>
          <w:sz w:val="25"/>
          <w:szCs w:val="25"/>
        </w:rPr>
        <w:t xml:space="preserve"> 4 of the counter affidavit filed on behalf of the State Government before the learned Single Judge in response to the Writ Petition it is admitted that the existing pay scale for the post of Chief Engineer was Rs.2250-2500 prior to enforcement of recommendations of the Fourth Central Pay Commission. This is also admitted that the conversion scale for the scale of Rs.2250-2500 is Rs.5100-5700 and 5900-6700 as per the Fourth Pay Commission Report. However, it is submitted that grade of Rs.5900-6700 was applicable only in respect of organized Medical, Engineering and other Central Services as per specific recommendations of the Fourth Central Pay Commission. In view of this stand of the State Government it is difficult to accept that the Chief Engineers will not be allowed the grade of Rs.5900-6700.</w:t>
      </w:r>
    </w:p>
    <w:p w:rsidR="001A199E" w:rsidRPr="001F652C" w:rsidRDefault="001A199E" w:rsidP="001F652C">
      <w:pPr>
        <w:spacing w:after="0" w:line="240" w:lineRule="auto"/>
        <w:jc w:val="both"/>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br/>
      </w:r>
      <w:r w:rsidR="001F652C">
        <w:rPr>
          <w:rFonts w:ascii="Times New Roman" w:eastAsia="Times New Roman" w:hAnsi="Times New Roman" w:cs="Times New Roman"/>
          <w:sz w:val="25"/>
          <w:szCs w:val="25"/>
        </w:rPr>
        <w:t xml:space="preserve">4. </w:t>
      </w:r>
      <w:r w:rsidRPr="001F652C">
        <w:rPr>
          <w:rFonts w:ascii="Times New Roman" w:eastAsia="Times New Roman" w:hAnsi="Times New Roman" w:cs="Times New Roman"/>
          <w:sz w:val="25"/>
          <w:szCs w:val="25"/>
        </w:rPr>
        <w:t xml:space="preserve">Coming to the argument that the scale of pay of Rs.5900-6700 was confined to only the then Chief Engineer Mr. </w:t>
      </w:r>
      <w:proofErr w:type="spellStart"/>
      <w:r w:rsidRPr="001F652C">
        <w:rPr>
          <w:rFonts w:ascii="Times New Roman" w:eastAsia="Times New Roman" w:hAnsi="Times New Roman" w:cs="Times New Roman"/>
          <w:sz w:val="25"/>
          <w:szCs w:val="25"/>
        </w:rPr>
        <w:t>Robula</w:t>
      </w:r>
      <w:proofErr w:type="spellEnd"/>
      <w:r w:rsidRPr="001F652C">
        <w:rPr>
          <w:rFonts w:ascii="Times New Roman" w:eastAsia="Times New Roman" w:hAnsi="Times New Roman" w:cs="Times New Roman"/>
          <w:sz w:val="25"/>
          <w:szCs w:val="25"/>
        </w:rPr>
        <w:t xml:space="preserve"> and was not </w:t>
      </w:r>
      <w:proofErr w:type="gramStart"/>
      <w:r w:rsidRPr="001F652C">
        <w:rPr>
          <w:rFonts w:ascii="Times New Roman" w:eastAsia="Times New Roman" w:hAnsi="Times New Roman" w:cs="Times New Roman"/>
          <w:sz w:val="25"/>
          <w:szCs w:val="25"/>
        </w:rPr>
        <w:t>be</w:t>
      </w:r>
      <w:proofErr w:type="gramEnd"/>
      <w:r w:rsidRPr="001F652C">
        <w:rPr>
          <w:rFonts w:ascii="Times New Roman" w:eastAsia="Times New Roman" w:hAnsi="Times New Roman" w:cs="Times New Roman"/>
          <w:sz w:val="25"/>
          <w:szCs w:val="25"/>
        </w:rPr>
        <w:t xml:space="preserve"> allowed to future entrants in the service, we find no justification for this. The fact that the revised pay scale was being allowed to Mr. </w:t>
      </w:r>
      <w:proofErr w:type="spellStart"/>
      <w:r w:rsidRPr="001F652C">
        <w:rPr>
          <w:rFonts w:ascii="Times New Roman" w:eastAsia="Times New Roman" w:hAnsi="Times New Roman" w:cs="Times New Roman"/>
          <w:sz w:val="25"/>
          <w:szCs w:val="25"/>
        </w:rPr>
        <w:t>Robula</w:t>
      </w:r>
      <w:proofErr w:type="spellEnd"/>
      <w:r w:rsidRPr="001F652C">
        <w:rPr>
          <w:rFonts w:ascii="Times New Roman" w:eastAsia="Times New Roman" w:hAnsi="Times New Roman" w:cs="Times New Roman"/>
          <w:sz w:val="25"/>
          <w:szCs w:val="25"/>
        </w:rPr>
        <w:t xml:space="preserve"> in tune with the recommendations of the Fourth Central Pay Commission, shows that the State Government had duly accepted the recommendations of the Fourth Central Pay Commission. Having done so, it cannot be permitted to discriminate between individuals and not allow the same to the rest. In this context the learned counsel for the appellant submitted that it is not unusual that sometimes special pay is granted to an individual and the same does not become a precedent for others. As a proposition it may not be disputed. But there has to be special reason for this. In the facts of the present case we do not find any justification for confining the higher scale to a particular individual and deny the same to others. There may be special reasons for instance special merit, expertise or the like, for giving special pay to a particular individual. In the present case no such reason is forthcoming. On the other hand the reason given is that since he was holding the post on 1.1.1986, the date from which Fourth Central Pay Commission recommendations were given effect to, he was being allowed the higher pay scale. This reason rather supports the case of respondent. It shows an admission on the part of the appellant that the revised pay scales for the post of Chief Engineer as per the recommendations of the Fourth Central Pay Commission was Rs.5900-6700 and was allowed to a Chief Engineer. </w:t>
      </w:r>
      <w:r w:rsidRPr="001F652C">
        <w:rPr>
          <w:rFonts w:ascii="Times New Roman" w:eastAsia="Times New Roman" w:hAnsi="Times New Roman" w:cs="Times New Roman"/>
          <w:bCs/>
          <w:sz w:val="25"/>
          <w:szCs w:val="25"/>
        </w:rPr>
        <w:t>The State Government cannot be permitted to discriminate between similarly placed individuals in this behalf between those holding the post at the time of revision of pay scales and future incumbents of the post. The argument has no merit.</w:t>
      </w:r>
      <w:r w:rsidRPr="001F652C">
        <w:rPr>
          <w:rFonts w:ascii="Times New Roman" w:eastAsia="Times New Roman" w:hAnsi="Times New Roman" w:cs="Times New Roman"/>
          <w:b/>
          <w:bCs/>
          <w:sz w:val="25"/>
          <w:szCs w:val="25"/>
        </w:rPr>
        <w:t xml:space="preserve">  </w:t>
      </w:r>
    </w:p>
    <w:p w:rsidR="001A199E" w:rsidRPr="001F652C" w:rsidRDefault="001A199E" w:rsidP="001F652C">
      <w:pPr>
        <w:spacing w:after="0" w:line="240" w:lineRule="auto"/>
        <w:jc w:val="both"/>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br/>
      </w:r>
      <w:r w:rsidR="001F652C">
        <w:rPr>
          <w:rFonts w:ascii="Times New Roman" w:eastAsia="Times New Roman" w:hAnsi="Times New Roman" w:cs="Times New Roman"/>
          <w:sz w:val="25"/>
          <w:szCs w:val="25"/>
        </w:rPr>
        <w:t xml:space="preserve">5. </w:t>
      </w:r>
      <w:r w:rsidRPr="001F652C">
        <w:rPr>
          <w:rFonts w:ascii="Times New Roman" w:eastAsia="Times New Roman" w:hAnsi="Times New Roman" w:cs="Times New Roman"/>
          <w:sz w:val="25"/>
          <w:szCs w:val="25"/>
        </w:rPr>
        <w:t xml:space="preserve">Great stress was laid on the fact that Engineering Service in the State was not an organized service and therefore, it did not have </w:t>
      </w:r>
      <w:proofErr w:type="spellStart"/>
      <w:r w:rsidRPr="001F652C">
        <w:rPr>
          <w:rFonts w:ascii="Times New Roman" w:eastAsia="Times New Roman" w:hAnsi="Times New Roman" w:cs="Times New Roman"/>
          <w:sz w:val="25"/>
          <w:szCs w:val="25"/>
        </w:rPr>
        <w:t>categorisation</w:t>
      </w:r>
      <w:proofErr w:type="spellEnd"/>
      <w:r w:rsidRPr="001F652C">
        <w:rPr>
          <w:rFonts w:ascii="Times New Roman" w:eastAsia="Times New Roman" w:hAnsi="Times New Roman" w:cs="Times New Roman"/>
          <w:sz w:val="25"/>
          <w:szCs w:val="25"/>
        </w:rPr>
        <w:t xml:space="preserve"> by way of entrance level and senior level posts and for that reason the higher scale of Rs.5900-6700 which was admissible for senior level posts could not be given in the Engineering Service. The main reason for dubbing Engineering Service as an unorganized service in the State is absence of recruitment rules for the service. Who is responsible for not framing the recruitment rules? Are the members of the Engineering Service responsible for it? The answer is clearly 'No'. For failure of the State Government to frame recruitment rules and bring Engineering Service within the framework </w:t>
      </w:r>
      <w:r w:rsidRPr="001F652C">
        <w:rPr>
          <w:rFonts w:ascii="Times New Roman" w:eastAsia="Times New Roman" w:hAnsi="Times New Roman" w:cs="Times New Roman"/>
          <w:sz w:val="25"/>
          <w:szCs w:val="25"/>
        </w:rPr>
        <w:lastRenderedPageBreak/>
        <w:t xml:space="preserve">of organized service, the engineers cannot be made to suffer. Apart from the reason of absence of recruitment rules for the Engineering Service, we see hardly any difference in organized and unorganized service so far as Government service is concerned In Government service such a distinction does not appear to have any relevance. Civil Service is not trade unionism. </w:t>
      </w:r>
      <w:r w:rsidRPr="001F652C">
        <w:rPr>
          <w:rFonts w:ascii="Times New Roman" w:eastAsia="Times New Roman" w:hAnsi="Times New Roman" w:cs="Times New Roman"/>
          <w:bCs/>
          <w:sz w:val="25"/>
          <w:szCs w:val="25"/>
        </w:rPr>
        <w:t>We fail to appreciate what is sought to be conveyed by use of the words '</w:t>
      </w:r>
      <w:proofErr w:type="spellStart"/>
      <w:r w:rsidRPr="001F652C">
        <w:rPr>
          <w:rFonts w:ascii="Times New Roman" w:eastAsia="Times New Roman" w:hAnsi="Times New Roman" w:cs="Times New Roman"/>
          <w:bCs/>
          <w:sz w:val="25"/>
          <w:szCs w:val="25"/>
        </w:rPr>
        <w:t>organised</w:t>
      </w:r>
      <w:proofErr w:type="spellEnd"/>
      <w:r w:rsidRPr="001F652C">
        <w:rPr>
          <w:rFonts w:ascii="Times New Roman" w:eastAsia="Times New Roman" w:hAnsi="Times New Roman" w:cs="Times New Roman"/>
          <w:bCs/>
          <w:sz w:val="25"/>
          <w:szCs w:val="25"/>
        </w:rPr>
        <w:t xml:space="preserve"> service' and '</w:t>
      </w:r>
      <w:proofErr w:type="spellStart"/>
      <w:r w:rsidRPr="001F652C">
        <w:rPr>
          <w:rFonts w:ascii="Times New Roman" w:eastAsia="Times New Roman" w:hAnsi="Times New Roman" w:cs="Times New Roman"/>
          <w:bCs/>
          <w:sz w:val="25"/>
          <w:szCs w:val="25"/>
        </w:rPr>
        <w:t>unorganised</w:t>
      </w:r>
      <w:proofErr w:type="spellEnd"/>
      <w:r w:rsidRPr="001F652C">
        <w:rPr>
          <w:rFonts w:ascii="Times New Roman" w:eastAsia="Times New Roman" w:hAnsi="Times New Roman" w:cs="Times New Roman"/>
          <w:bCs/>
          <w:sz w:val="25"/>
          <w:szCs w:val="25"/>
        </w:rPr>
        <w:t xml:space="preserve"> service'. Nothing has been pointed out in this behalf. The argument is wholly misconceived.</w:t>
      </w:r>
      <w:r w:rsidRPr="001F652C">
        <w:rPr>
          <w:rFonts w:ascii="Times New Roman" w:eastAsia="Times New Roman" w:hAnsi="Times New Roman" w:cs="Times New Roman"/>
          <w:b/>
          <w:bCs/>
          <w:sz w:val="25"/>
          <w:szCs w:val="25"/>
        </w:rPr>
        <w:t xml:space="preserve">  </w:t>
      </w:r>
    </w:p>
    <w:p w:rsidR="001A199E" w:rsidRPr="001F652C" w:rsidRDefault="001A199E" w:rsidP="001F652C">
      <w:pPr>
        <w:spacing w:after="0" w:line="240" w:lineRule="auto"/>
        <w:jc w:val="both"/>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br/>
      </w:r>
      <w:r w:rsidR="001F652C">
        <w:rPr>
          <w:rFonts w:ascii="Times New Roman" w:eastAsia="Times New Roman" w:hAnsi="Times New Roman" w:cs="Times New Roman"/>
          <w:sz w:val="25"/>
          <w:szCs w:val="25"/>
        </w:rPr>
        <w:t xml:space="preserve">6. </w:t>
      </w:r>
      <w:r w:rsidRPr="001F652C">
        <w:rPr>
          <w:rFonts w:ascii="Times New Roman" w:eastAsia="Times New Roman" w:hAnsi="Times New Roman" w:cs="Times New Roman"/>
          <w:sz w:val="25"/>
          <w:szCs w:val="25"/>
        </w:rPr>
        <w:t xml:space="preserve">The learned counsel for the appellant also argued that if the scale of Rs.5900-6700 is to be allowed to the Chief Engineers, the State Government will have to allow the same scale to other heads of departments in the service of the State Government which will be a heavy burden on the financial resources of the State Government and for that reason we should restrict the scale for post of Chief Engineer and Additional Chief Engineer to Rs.4500-5700 and Rs.4100-5300 respectively. In our view this is hardly any ground to interfere with the decision of the High Court. It has been found that the </w:t>
      </w:r>
      <w:r w:rsidRPr="001F652C">
        <w:rPr>
          <w:rFonts w:ascii="Times New Roman" w:eastAsia="Times New Roman" w:hAnsi="Times New Roman" w:cs="Times New Roman"/>
          <w:bCs/>
          <w:sz w:val="25"/>
          <w:szCs w:val="25"/>
        </w:rPr>
        <w:t>claim of the respondents is fully justified by the facts on record. The Central Government as well as the State Government accepted the recommendations of the Fourth Central Pay Commission and the scales being allowed to the members of the respondent Association are based on those recommendations</w:t>
      </w:r>
      <w:r w:rsidRPr="001F652C">
        <w:rPr>
          <w:rFonts w:ascii="Times New Roman" w:eastAsia="Times New Roman" w:hAnsi="Times New Roman" w:cs="Times New Roman"/>
          <w:b/>
          <w:bCs/>
          <w:sz w:val="25"/>
          <w:szCs w:val="25"/>
        </w:rPr>
        <w:t>.</w:t>
      </w:r>
    </w:p>
    <w:p w:rsidR="001A199E" w:rsidRPr="001F652C" w:rsidRDefault="001A199E" w:rsidP="001F652C">
      <w:pPr>
        <w:spacing w:after="0" w:line="240" w:lineRule="auto"/>
        <w:jc w:val="both"/>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br/>
      </w:r>
      <w:r w:rsidR="001F652C">
        <w:rPr>
          <w:rFonts w:ascii="Times New Roman" w:eastAsia="Times New Roman" w:hAnsi="Times New Roman" w:cs="Times New Roman"/>
          <w:sz w:val="25"/>
          <w:szCs w:val="25"/>
        </w:rPr>
        <w:t xml:space="preserve">7. </w:t>
      </w:r>
      <w:r w:rsidRPr="001F652C">
        <w:rPr>
          <w:rFonts w:ascii="Times New Roman" w:eastAsia="Times New Roman" w:hAnsi="Times New Roman" w:cs="Times New Roman"/>
          <w:sz w:val="25"/>
          <w:szCs w:val="25"/>
        </w:rPr>
        <w:t>Thus we do not find any merit in the present appeal. The impugned judgment does not call for interference. The appeal is dismissed leaving the parties to bear their respective costs.</w:t>
      </w:r>
    </w:p>
    <w:p w:rsidR="001A199E" w:rsidRPr="001F652C" w:rsidRDefault="001A199E" w:rsidP="001F652C">
      <w:pPr>
        <w:spacing w:after="0" w:line="240" w:lineRule="auto"/>
        <w:jc w:val="both"/>
        <w:rPr>
          <w:rFonts w:ascii="Times New Roman" w:eastAsia="Times New Roman" w:hAnsi="Times New Roman" w:cs="Times New Roman"/>
          <w:sz w:val="25"/>
          <w:szCs w:val="25"/>
        </w:rPr>
      </w:pPr>
      <w:r w:rsidRPr="001F652C">
        <w:rPr>
          <w:rFonts w:ascii="Times New Roman" w:eastAsia="Times New Roman" w:hAnsi="Times New Roman" w:cs="Times New Roman"/>
          <w:sz w:val="25"/>
          <w:szCs w:val="25"/>
        </w:rPr>
        <w:t> </w:t>
      </w:r>
    </w:p>
    <w:p w:rsidR="00DB43DF" w:rsidRPr="001F652C" w:rsidRDefault="00610480" w:rsidP="001F652C">
      <w:pPr>
        <w:spacing w:after="0" w:line="240" w:lineRule="auto"/>
        <w:rPr>
          <w:rFonts w:ascii="Times New Roman" w:hAnsi="Times New Roman" w:cs="Times New Roman"/>
          <w:sz w:val="25"/>
          <w:szCs w:val="25"/>
        </w:rPr>
      </w:pPr>
    </w:p>
    <w:sectPr w:rsidR="00DB43DF" w:rsidRPr="001F65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480" w:rsidRDefault="00610480" w:rsidP="00DA0365">
      <w:pPr>
        <w:spacing w:after="0" w:line="240" w:lineRule="auto"/>
      </w:pPr>
      <w:r>
        <w:separator/>
      </w:r>
    </w:p>
  </w:endnote>
  <w:endnote w:type="continuationSeparator" w:id="0">
    <w:p w:rsidR="00610480" w:rsidRDefault="006104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65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480" w:rsidRDefault="00610480" w:rsidP="00DA0365">
      <w:pPr>
        <w:spacing w:after="0" w:line="240" w:lineRule="auto"/>
      </w:pPr>
      <w:r>
        <w:separator/>
      </w:r>
    </w:p>
  </w:footnote>
  <w:footnote w:type="continuationSeparator" w:id="0">
    <w:p w:rsidR="00610480" w:rsidRDefault="006104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199E"/>
    <w:rsid w:val="001F652C"/>
    <w:rsid w:val="005C7F20"/>
    <w:rsid w:val="00610480"/>
    <w:rsid w:val="008D320C"/>
    <w:rsid w:val="00B84D2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38260">
      <w:bodyDiv w:val="1"/>
      <w:marLeft w:val="0"/>
      <w:marRight w:val="0"/>
      <w:marTop w:val="0"/>
      <w:marBottom w:val="0"/>
      <w:divBdr>
        <w:top w:val="none" w:sz="0" w:space="0" w:color="auto"/>
        <w:left w:val="none" w:sz="0" w:space="0" w:color="auto"/>
        <w:bottom w:val="none" w:sz="0" w:space="0" w:color="auto"/>
        <w:right w:val="none" w:sz="0" w:space="0" w:color="auto"/>
      </w:divBdr>
      <w:divsChild>
        <w:div w:id="188216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2254</Words>
  <Characters>12854</Characters>
  <Application>Microsoft Office Word</Application>
  <DocSecurity>0</DocSecurity>
  <Lines>107</Lines>
  <Paragraphs>30</Paragraphs>
  <ScaleCrop>false</ScaleCrop>
  <Company/>
  <LinksUpToDate>false</LinksUpToDate>
  <CharactersWithSpaces>15078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2016-06-03T18:11:00Z</dcterms:modified>
</cp:coreProperties>
</file>