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b/>
          <w:bCs/>
          <w:sz w:val="25"/>
          <w:szCs w:val="25"/>
        </w:rPr>
        <w:t>SUPREME COURT OF INDIA</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 </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 xml:space="preserve">Haryana Urban Development Authority </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Vs</w:t>
      </w:r>
      <w:r w:rsidR="003347A1">
        <w:rPr>
          <w:rFonts w:ascii="Times New Roman" w:eastAsia="Times New Roman" w:hAnsi="Times New Roman" w:cs="Times New Roman"/>
          <w:sz w:val="25"/>
          <w:szCs w:val="25"/>
        </w:rPr>
        <w:t>.</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 xml:space="preserve">A.K. </w:t>
      </w:r>
      <w:proofErr w:type="spellStart"/>
      <w:r w:rsidRPr="003347A1">
        <w:rPr>
          <w:rFonts w:ascii="Times New Roman" w:eastAsia="Times New Roman" w:hAnsi="Times New Roman" w:cs="Times New Roman"/>
          <w:sz w:val="25"/>
          <w:szCs w:val="25"/>
        </w:rPr>
        <w:t>Rampal</w:t>
      </w:r>
      <w:proofErr w:type="spellEnd"/>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 </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C</w:t>
      </w:r>
      <w:r w:rsidR="003347A1">
        <w:rPr>
          <w:rFonts w:ascii="Times New Roman" w:eastAsia="Times New Roman" w:hAnsi="Times New Roman" w:cs="Times New Roman"/>
          <w:sz w:val="25"/>
          <w:szCs w:val="25"/>
        </w:rPr>
        <w:t>.</w:t>
      </w:r>
      <w:r w:rsidRPr="003347A1">
        <w:rPr>
          <w:rFonts w:ascii="Times New Roman" w:eastAsia="Times New Roman" w:hAnsi="Times New Roman" w:cs="Times New Roman"/>
          <w:sz w:val="25"/>
          <w:szCs w:val="25"/>
        </w:rPr>
        <w:t>A</w:t>
      </w:r>
      <w:r w:rsidR="003347A1">
        <w:rPr>
          <w:rFonts w:ascii="Times New Roman" w:eastAsia="Times New Roman" w:hAnsi="Times New Roman" w:cs="Times New Roman"/>
          <w:sz w:val="25"/>
          <w:szCs w:val="25"/>
        </w:rPr>
        <w:t>.</w:t>
      </w:r>
      <w:r w:rsidRPr="003347A1">
        <w:rPr>
          <w:rFonts w:ascii="Times New Roman" w:eastAsia="Times New Roman" w:hAnsi="Times New Roman" w:cs="Times New Roman"/>
          <w:sz w:val="25"/>
          <w:szCs w:val="25"/>
        </w:rPr>
        <w:t>No.5826 of 2002</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 </w:t>
      </w:r>
    </w:p>
    <w:p w:rsidR="003E21FF" w:rsidRPr="003347A1" w:rsidRDefault="003E21FF" w:rsidP="003347A1">
      <w:pPr>
        <w:spacing w:after="0" w:line="240" w:lineRule="auto"/>
        <w:jc w:val="center"/>
        <w:rPr>
          <w:rFonts w:ascii="Times New Roman" w:eastAsia="Times New Roman" w:hAnsi="Times New Roman" w:cs="Times New Roman"/>
          <w:sz w:val="25"/>
          <w:szCs w:val="25"/>
        </w:rPr>
      </w:pPr>
      <w:proofErr w:type="gramStart"/>
      <w:r w:rsidRPr="003347A1">
        <w:rPr>
          <w:rFonts w:ascii="Times New Roman" w:eastAsia="Times New Roman" w:hAnsi="Times New Roman" w:cs="Times New Roman"/>
          <w:sz w:val="25"/>
          <w:szCs w:val="25"/>
        </w:rPr>
        <w:t xml:space="preserve">(S. N. </w:t>
      </w:r>
      <w:proofErr w:type="spellStart"/>
      <w:r w:rsidRPr="003347A1">
        <w:rPr>
          <w:rFonts w:ascii="Times New Roman" w:eastAsia="Times New Roman" w:hAnsi="Times New Roman" w:cs="Times New Roman"/>
          <w:sz w:val="25"/>
          <w:szCs w:val="25"/>
        </w:rPr>
        <w:t>Variava</w:t>
      </w:r>
      <w:proofErr w:type="spellEnd"/>
      <w:r w:rsidRPr="003347A1">
        <w:rPr>
          <w:rFonts w:ascii="Times New Roman" w:eastAsia="Times New Roman" w:hAnsi="Times New Roman" w:cs="Times New Roman"/>
          <w:sz w:val="25"/>
          <w:szCs w:val="25"/>
        </w:rPr>
        <w:t xml:space="preserve"> and </w:t>
      </w:r>
      <w:proofErr w:type="spellStart"/>
      <w:r w:rsidRPr="003347A1">
        <w:rPr>
          <w:rFonts w:ascii="Times New Roman" w:eastAsia="Times New Roman" w:hAnsi="Times New Roman" w:cs="Times New Roman"/>
          <w:sz w:val="25"/>
          <w:szCs w:val="25"/>
        </w:rPr>
        <w:t>Arijit</w:t>
      </w:r>
      <w:proofErr w:type="spellEnd"/>
      <w:r w:rsidRPr="003347A1">
        <w:rPr>
          <w:rFonts w:ascii="Times New Roman" w:eastAsia="Times New Roman" w:hAnsi="Times New Roman" w:cs="Times New Roman"/>
          <w:sz w:val="25"/>
          <w:szCs w:val="25"/>
        </w:rPr>
        <w:t xml:space="preserve"> </w:t>
      </w:r>
      <w:proofErr w:type="spellStart"/>
      <w:r w:rsidRPr="003347A1">
        <w:rPr>
          <w:rFonts w:ascii="Times New Roman" w:eastAsia="Times New Roman" w:hAnsi="Times New Roman" w:cs="Times New Roman"/>
          <w:sz w:val="25"/>
          <w:szCs w:val="25"/>
        </w:rPr>
        <w:t>Pasayat</w:t>
      </w:r>
      <w:proofErr w:type="spellEnd"/>
      <w:r w:rsidR="003347A1">
        <w:rPr>
          <w:rFonts w:ascii="Times New Roman" w:eastAsia="Times New Roman" w:hAnsi="Times New Roman" w:cs="Times New Roman"/>
          <w:sz w:val="25"/>
          <w:szCs w:val="25"/>
        </w:rPr>
        <w:t xml:space="preserve"> JJ.</w:t>
      </w:r>
      <w:r w:rsidRPr="003347A1">
        <w:rPr>
          <w:rFonts w:ascii="Times New Roman" w:eastAsia="Times New Roman" w:hAnsi="Times New Roman" w:cs="Times New Roman"/>
          <w:sz w:val="25"/>
          <w:szCs w:val="25"/>
        </w:rPr>
        <w:t>)</w:t>
      </w:r>
      <w:proofErr w:type="gramEnd"/>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 </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28</w:t>
      </w:r>
      <w:r w:rsidR="003347A1">
        <w:rPr>
          <w:rFonts w:ascii="Times New Roman" w:eastAsia="Times New Roman" w:hAnsi="Times New Roman" w:cs="Times New Roman"/>
          <w:sz w:val="25"/>
          <w:szCs w:val="25"/>
        </w:rPr>
        <w:t>.</w:t>
      </w:r>
      <w:r w:rsidRPr="003347A1">
        <w:rPr>
          <w:rFonts w:ascii="Times New Roman" w:eastAsia="Times New Roman" w:hAnsi="Times New Roman" w:cs="Times New Roman"/>
          <w:sz w:val="25"/>
          <w:szCs w:val="25"/>
        </w:rPr>
        <w:t>07</w:t>
      </w:r>
      <w:r w:rsidR="003347A1">
        <w:rPr>
          <w:rFonts w:ascii="Times New Roman" w:eastAsia="Times New Roman" w:hAnsi="Times New Roman" w:cs="Times New Roman"/>
          <w:sz w:val="25"/>
          <w:szCs w:val="25"/>
        </w:rPr>
        <w:t>.</w:t>
      </w:r>
      <w:r w:rsidRPr="003347A1">
        <w:rPr>
          <w:rFonts w:ascii="Times New Roman" w:eastAsia="Times New Roman" w:hAnsi="Times New Roman" w:cs="Times New Roman"/>
          <w:sz w:val="25"/>
          <w:szCs w:val="25"/>
        </w:rPr>
        <w:t>2004</w:t>
      </w:r>
    </w:p>
    <w:p w:rsidR="003E21FF" w:rsidRPr="003347A1" w:rsidRDefault="003E21FF" w:rsidP="003347A1">
      <w:pPr>
        <w:spacing w:after="0" w:line="240" w:lineRule="auto"/>
        <w:jc w:val="center"/>
        <w:rPr>
          <w:rFonts w:ascii="Times New Roman" w:eastAsia="Times New Roman" w:hAnsi="Times New Roman" w:cs="Times New Roman"/>
          <w:sz w:val="25"/>
          <w:szCs w:val="25"/>
        </w:rPr>
      </w:pPr>
      <w:bookmarkStart w:id="0" w:name="judg"/>
      <w:r w:rsidRPr="003347A1">
        <w:rPr>
          <w:rFonts w:ascii="Times New Roman" w:eastAsia="Times New Roman" w:hAnsi="Times New Roman" w:cs="Times New Roman"/>
          <w:b/>
          <w:bCs/>
          <w:sz w:val="25"/>
          <w:szCs w:val="25"/>
        </w:rPr>
        <w:t> </w:t>
      </w:r>
      <w:bookmarkEnd w:id="0"/>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b/>
          <w:bCs/>
          <w:sz w:val="25"/>
          <w:szCs w:val="25"/>
        </w:rPr>
        <w:t>JUDGMENT</w:t>
      </w:r>
    </w:p>
    <w:p w:rsidR="003E21FF" w:rsidRPr="003347A1" w:rsidRDefault="003E21FF" w:rsidP="003347A1">
      <w:pPr>
        <w:spacing w:after="0" w:line="240" w:lineRule="auto"/>
        <w:jc w:val="center"/>
        <w:rPr>
          <w:rFonts w:ascii="Times New Roman" w:eastAsia="Times New Roman" w:hAnsi="Times New Roman" w:cs="Times New Roman"/>
          <w:sz w:val="25"/>
          <w:szCs w:val="25"/>
        </w:rPr>
      </w:pPr>
      <w:r w:rsidRPr="003347A1">
        <w:rPr>
          <w:rFonts w:ascii="Times New Roman" w:eastAsia="Times New Roman" w:hAnsi="Times New Roman" w:cs="Times New Roman"/>
          <w:b/>
          <w:bCs/>
          <w:sz w:val="25"/>
          <w:szCs w:val="25"/>
        </w:rPr>
        <w:t> </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b/>
          <w:bCs/>
          <w:sz w:val="25"/>
          <w:szCs w:val="25"/>
        </w:rPr>
        <w:t xml:space="preserve">S. N. </w:t>
      </w:r>
      <w:proofErr w:type="spellStart"/>
      <w:r w:rsidR="003347A1" w:rsidRPr="003347A1">
        <w:rPr>
          <w:rFonts w:ascii="Times New Roman" w:eastAsia="Times New Roman" w:hAnsi="Times New Roman" w:cs="Times New Roman"/>
          <w:b/>
          <w:bCs/>
          <w:sz w:val="25"/>
          <w:szCs w:val="25"/>
        </w:rPr>
        <w:t>Variava</w:t>
      </w:r>
      <w:proofErr w:type="spellEnd"/>
      <w:r w:rsidRPr="003347A1">
        <w:rPr>
          <w:rFonts w:ascii="Times New Roman" w:eastAsia="Times New Roman" w:hAnsi="Times New Roman" w:cs="Times New Roman"/>
          <w:b/>
          <w:bCs/>
          <w:sz w:val="25"/>
          <w:szCs w:val="25"/>
        </w:rPr>
        <w:t>. J.</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3347A1">
        <w:rPr>
          <w:rFonts w:ascii="Times New Roman" w:eastAsia="Times New Roman" w:hAnsi="Times New Roman" w:cs="Times New Roman"/>
          <w:sz w:val="25"/>
          <w:szCs w:val="25"/>
        </w:rPr>
        <w:t>Redressal</w:t>
      </w:r>
      <w:proofErr w:type="spellEnd"/>
      <w:r w:rsidRPr="003347A1">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3347A1">
        <w:rPr>
          <w:rFonts w:ascii="Times New Roman" w:eastAsia="Times New Roman" w:hAnsi="Times New Roman" w:cs="Times New Roman"/>
          <w:sz w:val="25"/>
          <w:szCs w:val="25"/>
        </w:rPr>
        <w:t>Balbir</w:t>
      </w:r>
      <w:proofErr w:type="spellEnd"/>
      <w:r w:rsidRPr="003347A1">
        <w:rPr>
          <w:rFonts w:ascii="Times New Roman" w:eastAsia="Times New Roman" w:hAnsi="Times New Roman" w:cs="Times New Roman"/>
          <w:sz w:val="25"/>
          <w:szCs w:val="25"/>
        </w:rPr>
        <w:t xml:space="preserve"> Singh reported </w:t>
      </w:r>
      <w:proofErr w:type="gramStart"/>
      <w:r w:rsidRPr="003347A1">
        <w:rPr>
          <w:rFonts w:ascii="Times New Roman" w:eastAsia="Times New Roman" w:hAnsi="Times New Roman" w:cs="Times New Roman"/>
          <w:sz w:val="25"/>
          <w:szCs w:val="25"/>
        </w:rPr>
        <w:t>in  ,</w:t>
      </w:r>
      <w:proofErr w:type="gramEnd"/>
      <w:r w:rsidRPr="003347A1">
        <w:rPr>
          <w:rFonts w:ascii="Times New Roman" w:eastAsia="Times New Roman" w:hAnsi="Times New Roman" w:cs="Times New Roman"/>
          <w:sz w:val="25"/>
          <w:szCs w:val="25"/>
        </w:rPr>
        <w:t xml:space="preserve"> deprecated this practice. This Court had held that interest at the rate of 18% cannot be granted in all cases irrespective of the facts of the case. This Court had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 xml:space="preserve">3. In this case the Respondent was allotted a plot bearing No. 1579-P, Sector 15-11, Gurgaon, measuring 6 </w:t>
      </w:r>
      <w:proofErr w:type="spellStart"/>
      <w:proofErr w:type="gramStart"/>
      <w:r w:rsidRPr="003347A1">
        <w:rPr>
          <w:rFonts w:ascii="Times New Roman" w:eastAsia="Times New Roman" w:hAnsi="Times New Roman" w:cs="Times New Roman"/>
          <w:sz w:val="25"/>
          <w:szCs w:val="25"/>
        </w:rPr>
        <w:t>marlas</w:t>
      </w:r>
      <w:proofErr w:type="spellEnd"/>
      <w:proofErr w:type="gramEnd"/>
      <w:r w:rsidRPr="003347A1">
        <w:rPr>
          <w:rFonts w:ascii="Times New Roman" w:eastAsia="Times New Roman" w:hAnsi="Times New Roman" w:cs="Times New Roman"/>
          <w:sz w:val="25"/>
          <w:szCs w:val="25"/>
        </w:rPr>
        <w:t xml:space="preserve"> on 27th November 1997. The Respondent made the initial deposit. The Respondent then found that the plot was encroached upon. The Respondent also pointed out other defects. He called upon Appellants to remove encroachments and defects. The Appellants did not remove the encroachment or cure the defects but called upon the Respondent to pay the balance price. As the Respondent did not pay the balance price, the </w:t>
      </w:r>
      <w:r w:rsidRPr="003347A1">
        <w:rPr>
          <w:rFonts w:ascii="Times New Roman" w:eastAsia="Times New Roman" w:hAnsi="Times New Roman" w:cs="Times New Roman"/>
          <w:sz w:val="25"/>
          <w:szCs w:val="25"/>
        </w:rPr>
        <w:lastRenderedPageBreak/>
        <w:t>Appellants cancelled the allotment and forfeited the deposit. The Respondent thus filed a complaint.</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4. On these facts, the District Forum has held that as the plot was encumbered and not free of defects, the Appellants could not have forfeited the amount deposited. The District Forum has directed refund with Interest at the rate of 15% from date of deposit till repayment.</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5. The Respondent filed an Appeal. The State Forum confirmed the Award. The Respondent filed a Revision before the National Commission. The Appellants also went in Revision before the National Commission. The National Commission has increased the rate of interest to 18% p.a.</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 xml:space="preserve">6. For reasons set out in the Judgment in the case of Ghaziabad Development Authority vs. </w:t>
      </w:r>
      <w:proofErr w:type="spellStart"/>
      <w:r w:rsidRPr="003347A1">
        <w:rPr>
          <w:rFonts w:ascii="Times New Roman" w:eastAsia="Times New Roman" w:hAnsi="Times New Roman" w:cs="Times New Roman"/>
          <w:sz w:val="25"/>
          <w:szCs w:val="25"/>
        </w:rPr>
        <w:t>Balbir</w:t>
      </w:r>
      <w:proofErr w:type="spellEnd"/>
      <w:r w:rsidRPr="003347A1">
        <w:rPr>
          <w:rFonts w:ascii="Times New Roman" w:eastAsia="Times New Roman" w:hAnsi="Times New Roman" w:cs="Times New Roman"/>
          <w:sz w:val="25"/>
          <w:szCs w:val="25"/>
        </w:rPr>
        <w:t xml:space="preserve"> Singh (supra), the order of the National Commission cannot be sustained. As stated above, the relevant papers regarding the claim made, the affidavits filed, the evidence submitted before the District Forum are not produced before this Court. </w:t>
      </w:r>
      <w:proofErr w:type="gramStart"/>
      <w:r w:rsidRPr="003347A1">
        <w:rPr>
          <w:rFonts w:ascii="Times New Roman" w:eastAsia="Times New Roman" w:hAnsi="Times New Roman" w:cs="Times New Roman"/>
          <w:sz w:val="25"/>
          <w:szCs w:val="25"/>
        </w:rPr>
        <w:t>However, during argument Counsel for the parties have shown us all relevant papers and documents.</w:t>
      </w:r>
      <w:proofErr w:type="gramEnd"/>
      <w:r w:rsidRPr="003347A1">
        <w:rPr>
          <w:rFonts w:ascii="Times New Roman" w:eastAsia="Times New Roman" w:hAnsi="Times New Roman" w:cs="Times New Roman"/>
          <w:sz w:val="25"/>
          <w:szCs w:val="25"/>
        </w:rPr>
        <w:t xml:space="preserve"> The Respondent had also demanded costs for mental agony and harassment. Nothing has been awarded under that head. </w:t>
      </w:r>
      <w:r w:rsidRPr="003347A1">
        <w:rPr>
          <w:rFonts w:ascii="Times New Roman" w:eastAsia="Times New Roman" w:hAnsi="Times New Roman" w:cs="Times New Roman"/>
          <w:bCs/>
          <w:sz w:val="25"/>
          <w:szCs w:val="25"/>
        </w:rPr>
        <w:t>Considering the fact that the Appellants allotted a plot which had been encroached upon and which in other respect was defective they should have allotted some other plot or got encroachment removed and defects cured. Instead they acted in a high handed manner by cancelling allotment and forfeiting the deposit. There has been mental agony and harassment. We are told that the monies, along with interest at the rate of 12%, have been repaid. In our view, interest of justice will be met if Appellants are directed to pay interest at the rate of 15% p.a. from date of deposit till repayment.</w:t>
      </w:r>
      <w:r w:rsidRPr="003347A1">
        <w:rPr>
          <w:rFonts w:ascii="Times New Roman" w:eastAsia="Times New Roman" w:hAnsi="Times New Roman" w:cs="Times New Roman"/>
          <w:b/>
          <w:bCs/>
          <w:sz w:val="25"/>
          <w:szCs w:val="25"/>
        </w:rPr>
        <w:t xml:space="preserve"> </w:t>
      </w:r>
      <w:bookmarkStart w:id="1" w:name="_GoBack"/>
      <w:bookmarkEnd w:id="1"/>
      <w:r w:rsidRPr="003347A1">
        <w:rPr>
          <w:rFonts w:ascii="Times New Roman" w:eastAsia="Times New Roman" w:hAnsi="Times New Roman" w:cs="Times New Roman"/>
          <w:sz w:val="25"/>
          <w:szCs w:val="25"/>
        </w:rPr>
        <w:t xml:space="preserve">Also considering the fact that Appellants have unnecessarily dragged the Respondent through the District Forum, State Forum, National Commission and this Court, they must pay to Respondent cost fixed at </w:t>
      </w:r>
      <w:proofErr w:type="spellStart"/>
      <w:r w:rsidRPr="003347A1">
        <w:rPr>
          <w:rFonts w:ascii="Times New Roman" w:eastAsia="Times New Roman" w:hAnsi="Times New Roman" w:cs="Times New Roman"/>
          <w:sz w:val="25"/>
          <w:szCs w:val="25"/>
        </w:rPr>
        <w:t>Rs</w:t>
      </w:r>
      <w:proofErr w:type="spellEnd"/>
      <w:r w:rsidRPr="003347A1">
        <w:rPr>
          <w:rFonts w:ascii="Times New Roman" w:eastAsia="Times New Roman" w:hAnsi="Times New Roman" w:cs="Times New Roman"/>
          <w:sz w:val="25"/>
          <w:szCs w:val="25"/>
        </w:rPr>
        <w:t>. 15,000/-.</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 xml:space="preserve">7. We clarify that this Order shall not be taken as a precedent in any other matter as it has been passed by taking special features of the case into account. The Forum/Commission will follow the principles laid down by this Court in the case of Ghaziabad Development Authority vs. </w:t>
      </w:r>
      <w:proofErr w:type="spellStart"/>
      <w:r w:rsidRPr="003347A1">
        <w:rPr>
          <w:rFonts w:ascii="Times New Roman" w:eastAsia="Times New Roman" w:hAnsi="Times New Roman" w:cs="Times New Roman"/>
          <w:sz w:val="25"/>
          <w:szCs w:val="25"/>
        </w:rPr>
        <w:t>Balbir</w:t>
      </w:r>
      <w:proofErr w:type="spellEnd"/>
      <w:r w:rsidRPr="003347A1">
        <w:rPr>
          <w:rFonts w:ascii="Times New Roman" w:eastAsia="Times New Roman" w:hAnsi="Times New Roman" w:cs="Times New Roman"/>
          <w:sz w:val="25"/>
          <w:szCs w:val="25"/>
        </w:rPr>
        <w:t xml:space="preserve"> Singh (supra) in future cases.</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br/>
        <w:t xml:space="preserve">8. This Appeal is accordingly disposed </w:t>
      </w:r>
      <w:proofErr w:type="spellStart"/>
      <w:r w:rsidRPr="003347A1">
        <w:rPr>
          <w:rFonts w:ascii="Times New Roman" w:eastAsia="Times New Roman" w:hAnsi="Times New Roman" w:cs="Times New Roman"/>
          <w:sz w:val="25"/>
          <w:szCs w:val="25"/>
        </w:rPr>
        <w:t>off</w:t>
      </w:r>
      <w:proofErr w:type="spellEnd"/>
      <w:r w:rsidRPr="003347A1">
        <w:rPr>
          <w:rFonts w:ascii="Times New Roman" w:eastAsia="Times New Roman" w:hAnsi="Times New Roman" w:cs="Times New Roman"/>
          <w:sz w:val="25"/>
          <w:szCs w:val="25"/>
        </w:rPr>
        <w:t>. There will be no order as to costs.</w:t>
      </w:r>
    </w:p>
    <w:p w:rsidR="003E21FF" w:rsidRPr="003347A1" w:rsidRDefault="003E21FF" w:rsidP="003347A1">
      <w:pPr>
        <w:spacing w:after="0" w:line="240" w:lineRule="auto"/>
        <w:jc w:val="both"/>
        <w:rPr>
          <w:rFonts w:ascii="Times New Roman" w:eastAsia="Times New Roman" w:hAnsi="Times New Roman" w:cs="Times New Roman"/>
          <w:sz w:val="25"/>
          <w:szCs w:val="25"/>
        </w:rPr>
      </w:pPr>
      <w:r w:rsidRPr="003347A1">
        <w:rPr>
          <w:rFonts w:ascii="Times New Roman" w:eastAsia="Times New Roman" w:hAnsi="Times New Roman" w:cs="Times New Roman"/>
          <w:sz w:val="25"/>
          <w:szCs w:val="25"/>
        </w:rPr>
        <w:t> </w:t>
      </w:r>
    </w:p>
    <w:p w:rsidR="00DB43DF" w:rsidRPr="003347A1" w:rsidRDefault="00816853" w:rsidP="003347A1">
      <w:pPr>
        <w:spacing w:after="0" w:line="240" w:lineRule="auto"/>
        <w:rPr>
          <w:rFonts w:ascii="Times New Roman" w:hAnsi="Times New Roman" w:cs="Times New Roman"/>
          <w:sz w:val="25"/>
          <w:szCs w:val="25"/>
        </w:rPr>
      </w:pPr>
    </w:p>
    <w:sectPr w:rsidR="00DB43DF" w:rsidRPr="003347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853" w:rsidRDefault="00816853" w:rsidP="00DA0365">
      <w:pPr>
        <w:spacing w:after="0" w:line="240" w:lineRule="auto"/>
      </w:pPr>
      <w:r>
        <w:separator/>
      </w:r>
    </w:p>
  </w:endnote>
  <w:endnote w:type="continuationSeparator" w:id="0">
    <w:p w:rsidR="00816853" w:rsidRDefault="008168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47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853" w:rsidRDefault="00816853" w:rsidP="00DA0365">
      <w:pPr>
        <w:spacing w:after="0" w:line="240" w:lineRule="auto"/>
      </w:pPr>
      <w:r>
        <w:separator/>
      </w:r>
    </w:p>
  </w:footnote>
  <w:footnote w:type="continuationSeparator" w:id="0">
    <w:p w:rsidR="00816853" w:rsidRDefault="008168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47A1"/>
    <w:rsid w:val="003E21FF"/>
    <w:rsid w:val="005C7F20"/>
    <w:rsid w:val="00816853"/>
    <w:rsid w:val="008D320C"/>
    <w:rsid w:val="00DA0365"/>
    <w:rsid w:val="00ED486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157439">
      <w:bodyDiv w:val="1"/>
      <w:marLeft w:val="0"/>
      <w:marRight w:val="0"/>
      <w:marTop w:val="0"/>
      <w:marBottom w:val="0"/>
      <w:divBdr>
        <w:top w:val="none" w:sz="0" w:space="0" w:color="auto"/>
        <w:left w:val="none" w:sz="0" w:space="0" w:color="auto"/>
        <w:bottom w:val="none" w:sz="0" w:space="0" w:color="auto"/>
        <w:right w:val="none" w:sz="0" w:space="0" w:color="auto"/>
      </w:divBdr>
      <w:divsChild>
        <w:div w:id="111826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2016-05-21T09:30:00Z</dcterms:modified>
</cp:coreProperties>
</file>