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0F" w:rsidRPr="00E454E3" w:rsidRDefault="00B2690F" w:rsidP="00E454E3">
      <w:pPr>
        <w:spacing w:after="0" w:line="240" w:lineRule="auto"/>
        <w:jc w:val="center"/>
        <w:rPr>
          <w:rFonts w:ascii="Times New Roman" w:eastAsia="Times New Roman" w:hAnsi="Times New Roman" w:cs="Times New Roman"/>
          <w:sz w:val="25"/>
          <w:szCs w:val="25"/>
        </w:rPr>
      </w:pPr>
      <w:bookmarkStart w:id="0" w:name="_GoBack"/>
      <w:bookmarkEnd w:id="0"/>
      <w:r w:rsidRPr="00E454E3">
        <w:rPr>
          <w:rFonts w:ascii="Times New Roman" w:eastAsia="Times New Roman" w:hAnsi="Times New Roman" w:cs="Times New Roman"/>
          <w:b/>
          <w:bCs/>
          <w:sz w:val="25"/>
          <w:szCs w:val="25"/>
        </w:rPr>
        <w:t>SUPREME COURT OF INDIA</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xml:space="preserve">M/s. </w:t>
      </w:r>
      <w:proofErr w:type="spellStart"/>
      <w:r w:rsidRPr="00E454E3">
        <w:rPr>
          <w:rFonts w:ascii="Times New Roman" w:eastAsia="Times New Roman" w:hAnsi="Times New Roman" w:cs="Times New Roman"/>
          <w:sz w:val="25"/>
          <w:szCs w:val="25"/>
        </w:rPr>
        <w:t>Rollatainers</w:t>
      </w:r>
      <w:proofErr w:type="spellEnd"/>
      <w:r w:rsidRPr="00E454E3">
        <w:rPr>
          <w:rFonts w:ascii="Times New Roman" w:eastAsia="Times New Roman" w:hAnsi="Times New Roman" w:cs="Times New Roman"/>
          <w:sz w:val="25"/>
          <w:szCs w:val="25"/>
        </w:rPr>
        <w:t xml:space="preserve"> Limited</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t>Vs</w:t>
      </w:r>
      <w:r w:rsidR="00E454E3">
        <w:rPr>
          <w:rFonts w:ascii="Times New Roman" w:eastAsia="Times New Roman" w:hAnsi="Times New Roman" w:cs="Times New Roman"/>
          <w:sz w:val="25"/>
          <w:szCs w:val="25"/>
        </w:rPr>
        <w:t>.</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proofErr w:type="gramStart"/>
      <w:r w:rsidRPr="00E454E3">
        <w:rPr>
          <w:rFonts w:ascii="Times New Roman" w:eastAsia="Times New Roman" w:hAnsi="Times New Roman" w:cs="Times New Roman"/>
          <w:sz w:val="25"/>
          <w:szCs w:val="25"/>
        </w:rPr>
        <w:t>Commissioner of Central Excise, Delhi-III.</w:t>
      </w:r>
      <w:proofErr w:type="gramEnd"/>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p>
    <w:p w:rsidR="00E454E3" w:rsidRDefault="00E454E3" w:rsidP="00E454E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2690F" w:rsidRPr="00E454E3">
        <w:rPr>
          <w:rFonts w:ascii="Times New Roman" w:eastAsia="Times New Roman" w:hAnsi="Times New Roman" w:cs="Times New Roman"/>
          <w:sz w:val="25"/>
          <w:szCs w:val="25"/>
        </w:rPr>
        <w:t>6581 of 2002</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p>
    <w:p w:rsidR="00B2690F" w:rsidRPr="00E454E3" w:rsidRDefault="00B2690F" w:rsidP="00E454E3">
      <w:pPr>
        <w:spacing w:after="0" w:line="240" w:lineRule="auto"/>
        <w:jc w:val="center"/>
        <w:rPr>
          <w:rFonts w:ascii="Times New Roman" w:eastAsia="Times New Roman" w:hAnsi="Times New Roman" w:cs="Times New Roman"/>
          <w:sz w:val="25"/>
          <w:szCs w:val="25"/>
        </w:rPr>
      </w:pPr>
      <w:proofErr w:type="gramStart"/>
      <w:r w:rsidRPr="00E454E3">
        <w:rPr>
          <w:rFonts w:ascii="Times New Roman" w:eastAsia="Times New Roman" w:hAnsi="Times New Roman" w:cs="Times New Roman"/>
          <w:sz w:val="25"/>
          <w:szCs w:val="25"/>
        </w:rPr>
        <w:t xml:space="preserve">(N. </w:t>
      </w:r>
      <w:proofErr w:type="spellStart"/>
      <w:r w:rsidRPr="00E454E3">
        <w:rPr>
          <w:rFonts w:ascii="Times New Roman" w:eastAsia="Times New Roman" w:hAnsi="Times New Roman" w:cs="Times New Roman"/>
          <w:sz w:val="25"/>
          <w:szCs w:val="25"/>
        </w:rPr>
        <w:t>Santosh</w:t>
      </w:r>
      <w:proofErr w:type="spellEnd"/>
      <w:r w:rsidRPr="00E454E3">
        <w:rPr>
          <w:rFonts w:ascii="Times New Roman" w:eastAsia="Times New Roman" w:hAnsi="Times New Roman" w:cs="Times New Roman"/>
          <w:sz w:val="25"/>
          <w:szCs w:val="25"/>
        </w:rPr>
        <w:t xml:space="preserve"> </w:t>
      </w:r>
      <w:proofErr w:type="spellStart"/>
      <w:r w:rsidRPr="00E454E3">
        <w:rPr>
          <w:rFonts w:ascii="Times New Roman" w:eastAsia="Times New Roman" w:hAnsi="Times New Roman" w:cs="Times New Roman"/>
          <w:sz w:val="25"/>
          <w:szCs w:val="25"/>
        </w:rPr>
        <w:t>Hegde</w:t>
      </w:r>
      <w:proofErr w:type="spellEnd"/>
      <w:r w:rsidRPr="00E454E3">
        <w:rPr>
          <w:rFonts w:ascii="Times New Roman" w:eastAsia="Times New Roman" w:hAnsi="Times New Roman" w:cs="Times New Roman"/>
          <w:sz w:val="25"/>
          <w:szCs w:val="25"/>
        </w:rPr>
        <w:t xml:space="preserve"> and </w:t>
      </w:r>
      <w:proofErr w:type="spellStart"/>
      <w:r w:rsidRPr="00E454E3">
        <w:rPr>
          <w:rFonts w:ascii="Times New Roman" w:eastAsia="Times New Roman" w:hAnsi="Times New Roman" w:cs="Times New Roman"/>
          <w:sz w:val="25"/>
          <w:szCs w:val="25"/>
        </w:rPr>
        <w:t>A.K.Mathur</w:t>
      </w:r>
      <w:proofErr w:type="spellEnd"/>
      <w:r w:rsidR="00E454E3">
        <w:rPr>
          <w:rFonts w:ascii="Times New Roman" w:eastAsia="Times New Roman" w:hAnsi="Times New Roman" w:cs="Times New Roman"/>
          <w:sz w:val="25"/>
          <w:szCs w:val="25"/>
        </w:rPr>
        <w:t xml:space="preserve"> JJ.</w:t>
      </w:r>
      <w:r w:rsidRPr="00E454E3">
        <w:rPr>
          <w:rFonts w:ascii="Times New Roman" w:eastAsia="Times New Roman" w:hAnsi="Times New Roman" w:cs="Times New Roman"/>
          <w:sz w:val="25"/>
          <w:szCs w:val="25"/>
        </w:rPr>
        <w:t>)</w:t>
      </w:r>
      <w:proofErr w:type="gramEnd"/>
    </w:p>
    <w:p w:rsidR="00E454E3" w:rsidRDefault="00E454E3" w:rsidP="00E454E3">
      <w:pPr>
        <w:spacing w:after="0" w:line="240" w:lineRule="auto"/>
        <w:jc w:val="center"/>
        <w:rPr>
          <w:rFonts w:ascii="Times New Roman" w:eastAsia="Times New Roman" w:hAnsi="Times New Roman" w:cs="Times New Roman"/>
          <w:sz w:val="25"/>
          <w:szCs w:val="25"/>
        </w:rPr>
      </w:pP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29</w:t>
      </w:r>
      <w:r w:rsidR="00E454E3">
        <w:rPr>
          <w:rFonts w:ascii="Times New Roman" w:eastAsia="Times New Roman" w:hAnsi="Times New Roman" w:cs="Times New Roman"/>
          <w:sz w:val="25"/>
          <w:szCs w:val="25"/>
        </w:rPr>
        <w:t>.</w:t>
      </w:r>
      <w:r w:rsidRPr="00E454E3">
        <w:rPr>
          <w:rFonts w:ascii="Times New Roman" w:eastAsia="Times New Roman" w:hAnsi="Times New Roman" w:cs="Times New Roman"/>
          <w:sz w:val="25"/>
          <w:szCs w:val="25"/>
        </w:rPr>
        <w:t>07</w:t>
      </w:r>
      <w:r w:rsidR="00E454E3">
        <w:rPr>
          <w:rFonts w:ascii="Times New Roman" w:eastAsia="Times New Roman" w:hAnsi="Times New Roman" w:cs="Times New Roman"/>
          <w:sz w:val="25"/>
          <w:szCs w:val="25"/>
        </w:rPr>
        <w:t>.</w:t>
      </w:r>
      <w:r w:rsidRPr="00E454E3">
        <w:rPr>
          <w:rFonts w:ascii="Times New Roman" w:eastAsia="Times New Roman" w:hAnsi="Times New Roman" w:cs="Times New Roman"/>
          <w:sz w:val="25"/>
          <w:szCs w:val="25"/>
        </w:rPr>
        <w:t>2004</w:t>
      </w:r>
    </w:p>
    <w:p w:rsidR="00B2690F" w:rsidRPr="00E454E3" w:rsidRDefault="00B2690F" w:rsidP="00E454E3">
      <w:pPr>
        <w:spacing w:after="0" w:line="240" w:lineRule="auto"/>
        <w:jc w:val="center"/>
        <w:rPr>
          <w:rFonts w:ascii="Times New Roman" w:eastAsia="Times New Roman" w:hAnsi="Times New Roman" w:cs="Times New Roman"/>
          <w:sz w:val="25"/>
          <w:szCs w:val="25"/>
        </w:rPr>
      </w:pPr>
      <w:bookmarkStart w:id="1" w:name="judg"/>
      <w:r w:rsidRPr="00E454E3">
        <w:rPr>
          <w:rFonts w:ascii="Times New Roman" w:eastAsia="Times New Roman" w:hAnsi="Times New Roman" w:cs="Times New Roman"/>
          <w:sz w:val="25"/>
          <w:szCs w:val="25"/>
        </w:rPr>
        <w:t> </w:t>
      </w:r>
      <w:bookmarkEnd w:id="1"/>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b/>
          <w:bCs/>
          <w:sz w:val="25"/>
          <w:szCs w:val="25"/>
        </w:rPr>
        <w:t>JUDGMENT</w:t>
      </w:r>
    </w:p>
    <w:p w:rsidR="00B2690F" w:rsidRPr="00E454E3" w:rsidRDefault="00B2690F" w:rsidP="00E454E3">
      <w:pPr>
        <w:spacing w:after="0" w:line="240" w:lineRule="auto"/>
        <w:jc w:val="center"/>
        <w:rPr>
          <w:rFonts w:ascii="Times New Roman" w:eastAsia="Times New Roman" w:hAnsi="Times New Roman" w:cs="Times New Roman"/>
          <w:sz w:val="25"/>
          <w:szCs w:val="25"/>
        </w:rPr>
      </w:pPr>
      <w:r w:rsidRPr="00E454E3">
        <w:rPr>
          <w:rFonts w:ascii="Times New Roman" w:eastAsia="Times New Roman" w:hAnsi="Times New Roman" w:cs="Times New Roman"/>
          <w:b/>
          <w:bCs/>
          <w:sz w:val="25"/>
          <w:szCs w:val="25"/>
        </w:rPr>
        <w:t> </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b/>
          <w:bCs/>
          <w:sz w:val="25"/>
          <w:szCs w:val="25"/>
        </w:rPr>
        <w:t xml:space="preserve">A. K. </w:t>
      </w:r>
      <w:proofErr w:type="spellStart"/>
      <w:r w:rsidR="00E454E3" w:rsidRPr="00E454E3">
        <w:rPr>
          <w:rFonts w:ascii="Times New Roman" w:eastAsia="Times New Roman" w:hAnsi="Times New Roman" w:cs="Times New Roman"/>
          <w:b/>
          <w:bCs/>
          <w:sz w:val="25"/>
          <w:szCs w:val="25"/>
        </w:rPr>
        <w:t>Mathur</w:t>
      </w:r>
      <w:proofErr w:type="spellEnd"/>
      <w:r w:rsidRPr="00E454E3">
        <w:rPr>
          <w:rFonts w:ascii="Times New Roman" w:eastAsia="Times New Roman" w:hAnsi="Times New Roman" w:cs="Times New Roman"/>
          <w:b/>
          <w:bCs/>
          <w:sz w:val="25"/>
          <w:szCs w:val="25"/>
        </w:rPr>
        <w:t>, J.</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1. </w:t>
      </w:r>
      <w:r w:rsidRPr="00E454E3">
        <w:rPr>
          <w:rFonts w:ascii="Times New Roman" w:eastAsia="Times New Roman" w:hAnsi="Times New Roman" w:cs="Times New Roman"/>
          <w:sz w:val="25"/>
          <w:szCs w:val="25"/>
        </w:rPr>
        <w:t>Both these appeals arise out of the common order of the Customs Excise and Gold (Control) Appellate Tribunal (hereinafter referred to as the 'Tribunal') dated June 7, 2002. Therefore, they are disposed of by this common order.</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2. </w:t>
      </w:r>
      <w:r w:rsidRPr="00E454E3">
        <w:rPr>
          <w:rFonts w:ascii="Times New Roman" w:eastAsia="Times New Roman" w:hAnsi="Times New Roman" w:cs="Times New Roman"/>
          <w:sz w:val="25"/>
          <w:szCs w:val="25"/>
        </w:rPr>
        <w:t xml:space="preserve">Brief facts which are necessary for the disposal of both appeals are as under. M/s. </w:t>
      </w:r>
      <w:proofErr w:type="spellStart"/>
      <w:r w:rsidRPr="00E454E3">
        <w:rPr>
          <w:rFonts w:ascii="Times New Roman" w:eastAsia="Times New Roman" w:hAnsi="Times New Roman" w:cs="Times New Roman"/>
          <w:sz w:val="25"/>
          <w:szCs w:val="25"/>
        </w:rPr>
        <w:t>Rollatainers</w:t>
      </w:r>
      <w:proofErr w:type="spellEnd"/>
      <w:r w:rsidRPr="00E454E3">
        <w:rPr>
          <w:rFonts w:ascii="Times New Roman" w:eastAsia="Times New Roman" w:hAnsi="Times New Roman" w:cs="Times New Roman"/>
          <w:sz w:val="25"/>
          <w:szCs w:val="25"/>
        </w:rPr>
        <w:t xml:space="preserve"> Limited (hereinafter referred to as the 'appellant'), is a limited company registered under the </w:t>
      </w:r>
      <w:r w:rsidRPr="00E454E3">
        <w:rPr>
          <w:rFonts w:ascii="Times New Roman" w:eastAsia="Times New Roman" w:hAnsi="Times New Roman" w:cs="Times New Roman"/>
          <w:i/>
          <w:sz w:val="25"/>
          <w:szCs w:val="25"/>
        </w:rPr>
        <w:t>Companies Act, 1956</w:t>
      </w:r>
      <w:r w:rsidRPr="00E454E3">
        <w:rPr>
          <w:rFonts w:ascii="Times New Roman" w:eastAsia="Times New Roman" w:hAnsi="Times New Roman" w:cs="Times New Roman"/>
          <w:sz w:val="25"/>
          <w:szCs w:val="25"/>
        </w:rPr>
        <w:t xml:space="preserve">. The appellant is engaged in manufacture of various products in seven of its factories situated in different premises, each of them duly and separately registered with the Central Excise Department. Out of the seven factories, two factories which are relevant for the purpose of these appeals are: (i) Paper Board Factory and (ii) Specialty Paper Factory. The paper board division is situated in Shed No.1, </w:t>
      </w:r>
      <w:proofErr w:type="spellStart"/>
      <w:r w:rsidRPr="00E454E3">
        <w:rPr>
          <w:rFonts w:ascii="Times New Roman" w:eastAsia="Times New Roman" w:hAnsi="Times New Roman" w:cs="Times New Roman"/>
          <w:sz w:val="25"/>
          <w:szCs w:val="25"/>
        </w:rPr>
        <w:t>Narela</w:t>
      </w:r>
      <w:proofErr w:type="spellEnd"/>
      <w:r w:rsidRPr="00E454E3">
        <w:rPr>
          <w:rFonts w:ascii="Times New Roman" w:eastAsia="Times New Roman" w:hAnsi="Times New Roman" w:cs="Times New Roman"/>
          <w:sz w:val="25"/>
          <w:szCs w:val="25"/>
        </w:rPr>
        <w:t xml:space="preserve"> Road, </w:t>
      </w:r>
      <w:proofErr w:type="spellStart"/>
      <w:r w:rsidRPr="00E454E3">
        <w:rPr>
          <w:rFonts w:ascii="Times New Roman" w:eastAsia="Times New Roman" w:hAnsi="Times New Roman" w:cs="Times New Roman"/>
          <w:sz w:val="25"/>
          <w:szCs w:val="25"/>
        </w:rPr>
        <w:t>Kundli</w:t>
      </w:r>
      <w:proofErr w:type="spellEnd"/>
      <w:r w:rsidRPr="00E454E3">
        <w:rPr>
          <w:rFonts w:ascii="Times New Roman" w:eastAsia="Times New Roman" w:hAnsi="Times New Roman" w:cs="Times New Roman"/>
          <w:sz w:val="25"/>
          <w:szCs w:val="25"/>
        </w:rPr>
        <w:t xml:space="preserve"> and engaged in manufacture of duplex board independently with its own set of plant and machinery, staff and workers, raw material and utilities like electricity, water etc. Specialty Paper Factory is situated in Shed No. 3, </w:t>
      </w:r>
      <w:proofErr w:type="spellStart"/>
      <w:r w:rsidRPr="00E454E3">
        <w:rPr>
          <w:rFonts w:ascii="Times New Roman" w:eastAsia="Times New Roman" w:hAnsi="Times New Roman" w:cs="Times New Roman"/>
          <w:sz w:val="25"/>
          <w:szCs w:val="25"/>
        </w:rPr>
        <w:t>Narela</w:t>
      </w:r>
      <w:proofErr w:type="spellEnd"/>
      <w:r w:rsidRPr="00E454E3">
        <w:rPr>
          <w:rFonts w:ascii="Times New Roman" w:eastAsia="Times New Roman" w:hAnsi="Times New Roman" w:cs="Times New Roman"/>
          <w:sz w:val="25"/>
          <w:szCs w:val="25"/>
        </w:rPr>
        <w:t xml:space="preserve"> Road, </w:t>
      </w:r>
      <w:proofErr w:type="spellStart"/>
      <w:r w:rsidRPr="00E454E3">
        <w:rPr>
          <w:rFonts w:ascii="Times New Roman" w:eastAsia="Times New Roman" w:hAnsi="Times New Roman" w:cs="Times New Roman"/>
          <w:sz w:val="25"/>
          <w:szCs w:val="25"/>
        </w:rPr>
        <w:t>Kundli</w:t>
      </w:r>
      <w:proofErr w:type="spellEnd"/>
      <w:r w:rsidRPr="00E454E3">
        <w:rPr>
          <w:rFonts w:ascii="Times New Roman" w:eastAsia="Times New Roman" w:hAnsi="Times New Roman" w:cs="Times New Roman"/>
          <w:sz w:val="25"/>
          <w:szCs w:val="25"/>
        </w:rPr>
        <w:t xml:space="preserve"> and engaged in manufacture of paper independently with its own set of plant and machinery, staff and workers, raw material and utilities like electricity, water etc. Prior to May, 1998, the Specialty Paper Factory was situated at </w:t>
      </w:r>
      <w:proofErr w:type="spellStart"/>
      <w:r w:rsidRPr="00E454E3">
        <w:rPr>
          <w:rFonts w:ascii="Times New Roman" w:eastAsia="Times New Roman" w:hAnsi="Times New Roman" w:cs="Times New Roman"/>
          <w:sz w:val="25"/>
          <w:szCs w:val="25"/>
        </w:rPr>
        <w:t>Dharuhera</w:t>
      </w:r>
      <w:proofErr w:type="spellEnd"/>
      <w:r w:rsidRPr="00E454E3">
        <w:rPr>
          <w:rFonts w:ascii="Times New Roman" w:eastAsia="Times New Roman" w:hAnsi="Times New Roman" w:cs="Times New Roman"/>
          <w:sz w:val="25"/>
          <w:szCs w:val="25"/>
        </w:rPr>
        <w:t xml:space="preserve"> with accumulated stock of finished goods. The appellant decided to transfer such finished stock of specialty paper factory to paper board factory and dispose of the accumulated stock of finished goods under the Central Excise registration issued to paper board factory. The ground plan of the paper board factory prior to May, 1998, showed shed no.3 as a </w:t>
      </w:r>
      <w:proofErr w:type="spellStart"/>
      <w:r w:rsidRPr="00E454E3">
        <w:rPr>
          <w:rFonts w:ascii="Times New Roman" w:eastAsia="Times New Roman" w:hAnsi="Times New Roman" w:cs="Times New Roman"/>
          <w:sz w:val="25"/>
          <w:szCs w:val="25"/>
        </w:rPr>
        <w:t>godown</w:t>
      </w:r>
      <w:proofErr w:type="spellEnd"/>
      <w:r w:rsidRPr="00E454E3">
        <w:rPr>
          <w:rFonts w:ascii="Times New Roman" w:eastAsia="Times New Roman" w:hAnsi="Times New Roman" w:cs="Times New Roman"/>
          <w:sz w:val="25"/>
          <w:szCs w:val="25"/>
        </w:rPr>
        <w:t xml:space="preserve"> for storage of its raw material, namely waste paper. Thereafter, the ground plan was amended in May, 1998, to show the specialty paper factory in shed no.3 for storing the finished goods manufactured at </w:t>
      </w:r>
      <w:proofErr w:type="spellStart"/>
      <w:r w:rsidRPr="00E454E3">
        <w:rPr>
          <w:rFonts w:ascii="Times New Roman" w:eastAsia="Times New Roman" w:hAnsi="Times New Roman" w:cs="Times New Roman"/>
          <w:sz w:val="25"/>
          <w:szCs w:val="25"/>
        </w:rPr>
        <w:t>Dharuhera</w:t>
      </w:r>
      <w:proofErr w:type="spellEnd"/>
      <w:r w:rsidRPr="00E454E3">
        <w:rPr>
          <w:rFonts w:ascii="Times New Roman" w:eastAsia="Times New Roman" w:hAnsi="Times New Roman" w:cs="Times New Roman"/>
          <w:sz w:val="25"/>
          <w:szCs w:val="25"/>
        </w:rPr>
        <w:t xml:space="preserve"> and clearing them on payment of duty. Accordingly, classification list was also filed for the purpose of clearing the stock manufactured at </w:t>
      </w:r>
      <w:proofErr w:type="spellStart"/>
      <w:r w:rsidRPr="00E454E3">
        <w:rPr>
          <w:rFonts w:ascii="Times New Roman" w:eastAsia="Times New Roman" w:hAnsi="Times New Roman" w:cs="Times New Roman"/>
          <w:sz w:val="25"/>
          <w:szCs w:val="25"/>
        </w:rPr>
        <w:t>Dharuhera</w:t>
      </w:r>
      <w:proofErr w:type="spellEnd"/>
      <w:r w:rsidRPr="00E454E3">
        <w:rPr>
          <w:rFonts w:ascii="Times New Roman" w:eastAsia="Times New Roman" w:hAnsi="Times New Roman" w:cs="Times New Roman"/>
          <w:sz w:val="25"/>
          <w:szCs w:val="25"/>
        </w:rPr>
        <w:t xml:space="preserve">. Subsequent to erection of the plant and machinery of specialty paper factory shifted from </w:t>
      </w:r>
      <w:proofErr w:type="spellStart"/>
      <w:r w:rsidRPr="00E454E3">
        <w:rPr>
          <w:rFonts w:ascii="Times New Roman" w:eastAsia="Times New Roman" w:hAnsi="Times New Roman" w:cs="Times New Roman"/>
          <w:sz w:val="25"/>
          <w:szCs w:val="25"/>
        </w:rPr>
        <w:t>Dharuhera</w:t>
      </w:r>
      <w:proofErr w:type="spellEnd"/>
      <w:r w:rsidRPr="00E454E3">
        <w:rPr>
          <w:rFonts w:ascii="Times New Roman" w:eastAsia="Times New Roman" w:hAnsi="Times New Roman" w:cs="Times New Roman"/>
          <w:sz w:val="25"/>
          <w:szCs w:val="25"/>
        </w:rPr>
        <w:t xml:space="preserve"> to shed no. 3, </w:t>
      </w:r>
      <w:proofErr w:type="spellStart"/>
      <w:r w:rsidRPr="00E454E3">
        <w:rPr>
          <w:rFonts w:ascii="Times New Roman" w:eastAsia="Times New Roman" w:hAnsi="Times New Roman" w:cs="Times New Roman"/>
          <w:sz w:val="25"/>
          <w:szCs w:val="25"/>
        </w:rPr>
        <w:t>Narela</w:t>
      </w:r>
      <w:proofErr w:type="spellEnd"/>
      <w:r w:rsidRPr="00E454E3">
        <w:rPr>
          <w:rFonts w:ascii="Times New Roman" w:eastAsia="Times New Roman" w:hAnsi="Times New Roman" w:cs="Times New Roman"/>
          <w:sz w:val="25"/>
          <w:szCs w:val="25"/>
        </w:rPr>
        <w:t xml:space="preserve"> Road, </w:t>
      </w:r>
      <w:proofErr w:type="spellStart"/>
      <w:r w:rsidRPr="00E454E3">
        <w:rPr>
          <w:rFonts w:ascii="Times New Roman" w:eastAsia="Times New Roman" w:hAnsi="Times New Roman" w:cs="Times New Roman"/>
          <w:sz w:val="25"/>
          <w:szCs w:val="25"/>
        </w:rPr>
        <w:t>Kundli</w:t>
      </w:r>
      <w:proofErr w:type="spellEnd"/>
      <w:r w:rsidRPr="00E454E3">
        <w:rPr>
          <w:rFonts w:ascii="Times New Roman" w:eastAsia="Times New Roman" w:hAnsi="Times New Roman" w:cs="Times New Roman"/>
          <w:sz w:val="25"/>
          <w:szCs w:val="25"/>
        </w:rPr>
        <w:t xml:space="preserve"> and manufacture of paper in such separate premises by separate staff and workers </w:t>
      </w:r>
      <w:r w:rsidRPr="00E454E3">
        <w:rPr>
          <w:rFonts w:ascii="Times New Roman" w:eastAsia="Times New Roman" w:hAnsi="Times New Roman" w:cs="Times New Roman"/>
          <w:sz w:val="25"/>
          <w:szCs w:val="25"/>
        </w:rPr>
        <w:lastRenderedPageBreak/>
        <w:t xml:space="preserve">who were earlier employed at </w:t>
      </w:r>
      <w:proofErr w:type="spellStart"/>
      <w:r w:rsidRPr="00E454E3">
        <w:rPr>
          <w:rFonts w:ascii="Times New Roman" w:eastAsia="Times New Roman" w:hAnsi="Times New Roman" w:cs="Times New Roman"/>
          <w:sz w:val="25"/>
          <w:szCs w:val="25"/>
        </w:rPr>
        <w:t>Dharuhera</w:t>
      </w:r>
      <w:proofErr w:type="spellEnd"/>
      <w:r w:rsidRPr="00E454E3">
        <w:rPr>
          <w:rFonts w:ascii="Times New Roman" w:eastAsia="Times New Roman" w:hAnsi="Times New Roman" w:cs="Times New Roman"/>
          <w:sz w:val="25"/>
          <w:szCs w:val="25"/>
        </w:rPr>
        <w:t>, were engaged and the appellant applied for Central Excise registration as provided under Rule 174(3) of the Central Excise Rules, 1944. No portion of the manufacturing process of paper board factory was ever carried on in shed no.3 wherein exclusively specialty paper factory operations were carried out.</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3. </w:t>
      </w:r>
      <w:r w:rsidRPr="00E454E3">
        <w:rPr>
          <w:rFonts w:ascii="Times New Roman" w:eastAsia="Times New Roman" w:hAnsi="Times New Roman" w:cs="Times New Roman"/>
          <w:sz w:val="25"/>
          <w:szCs w:val="25"/>
        </w:rPr>
        <w:t>The registrations issued to the paper board factory and the specialty paper factory were premises specific as stipulated under Rule 174(3) which reads as under:</w:t>
      </w:r>
    </w:p>
    <w:p w:rsidR="00B2690F" w:rsidRPr="00E454E3" w:rsidRDefault="00B2690F" w:rsidP="00E454E3">
      <w:pPr>
        <w:spacing w:after="0" w:line="240" w:lineRule="auto"/>
        <w:ind w:left="720"/>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proofErr w:type="gramStart"/>
      <w:r w:rsidRPr="00E454E3">
        <w:rPr>
          <w:rFonts w:ascii="Times New Roman" w:eastAsia="Times New Roman" w:hAnsi="Times New Roman" w:cs="Times New Roman"/>
          <w:sz w:val="25"/>
          <w:szCs w:val="25"/>
        </w:rPr>
        <w:t>" Every</w:t>
      </w:r>
      <w:proofErr w:type="gramEnd"/>
      <w:r w:rsidRPr="00E454E3">
        <w:rPr>
          <w:rFonts w:ascii="Times New Roman" w:eastAsia="Times New Roman" w:hAnsi="Times New Roman" w:cs="Times New Roman"/>
          <w:sz w:val="25"/>
          <w:szCs w:val="25"/>
        </w:rPr>
        <w:t xml:space="preserve"> registration certificate granted shall be in the specified form and shall be valid only for the premises specified in such certificate." </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4. </w:t>
      </w:r>
      <w:r w:rsidRPr="00E454E3">
        <w:rPr>
          <w:rFonts w:ascii="Times New Roman" w:eastAsia="Times New Roman" w:hAnsi="Times New Roman" w:cs="Times New Roman"/>
          <w:sz w:val="25"/>
          <w:szCs w:val="25"/>
        </w:rPr>
        <w:t>The registration carried out certain conditions also like, that it is valid only for the premises and purposes specified in the schedule and for no other purposes and premises; it is not transferable and no correction will be admissible in the certificate unless attested by the Superintendent, Central Excise and the certificate shall remain valid till the holder carries on the activity for which the certificate has been issued or surrenders the same. Therefore, both the factories were granted separate registration. It was also pointed out that no manufacturing processes pertaining to the manufacture of paper board was carried on in the shed no.3 for which specialty paper factory was granted registration. Only manufacturing processes for manufacture of paper were carried on in shed no.3. It was also stated that both the factories had their separate entrances and are separated by a clear passage of 10 ft.</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5. </w:t>
      </w:r>
      <w:r w:rsidRPr="00E454E3">
        <w:rPr>
          <w:rFonts w:ascii="Times New Roman" w:eastAsia="Times New Roman" w:hAnsi="Times New Roman" w:cs="Times New Roman"/>
          <w:sz w:val="25"/>
          <w:szCs w:val="25"/>
        </w:rPr>
        <w:t xml:space="preserve">The Central Excise Department issued a notification being Notification 6/2000- Central Excise dated March 1,2000 and as per serial No. 77 of the aforesaid notification, paper and paperboard or articles made there from in a factory is chargeable to 'nil' rate of duty subject to condition no.15 of the notification that paper and paperboard or articles made there from manufactured, starting from the stage of pulp, in a factory, and such pulp contains not less than 75% by weight of pulp made from materials other than bamboo, hard woods, soft woods, reeds (other than </w:t>
      </w:r>
      <w:proofErr w:type="spellStart"/>
      <w:r w:rsidRPr="00E454E3">
        <w:rPr>
          <w:rFonts w:ascii="Times New Roman" w:eastAsia="Times New Roman" w:hAnsi="Times New Roman" w:cs="Times New Roman"/>
          <w:sz w:val="25"/>
          <w:szCs w:val="25"/>
        </w:rPr>
        <w:t>sarkanda</w:t>
      </w:r>
      <w:proofErr w:type="spellEnd"/>
      <w:r w:rsidRPr="00E454E3">
        <w:rPr>
          <w:rFonts w:ascii="Times New Roman" w:eastAsia="Times New Roman" w:hAnsi="Times New Roman" w:cs="Times New Roman"/>
          <w:sz w:val="25"/>
          <w:szCs w:val="25"/>
        </w:rPr>
        <w:t>) or rags and it was specifically mentioned that the exemption shall apply only to the paper and paperboard cleared for home consumption from a factory. Therefore, the aforesaid exemption was availed of by the appellant's factories.</w:t>
      </w:r>
      <w:r w:rsidRPr="00E454E3">
        <w:rPr>
          <w:rFonts w:ascii="Times New Roman" w:eastAsia="Times New Roman" w:hAnsi="Times New Roman" w:cs="Times New Roman"/>
          <w:sz w:val="25"/>
          <w:szCs w:val="25"/>
        </w:rPr>
        <w:br/>
      </w: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6. </w:t>
      </w:r>
      <w:r w:rsidRPr="00E454E3">
        <w:rPr>
          <w:rFonts w:ascii="Times New Roman" w:eastAsia="Times New Roman" w:hAnsi="Times New Roman" w:cs="Times New Roman"/>
          <w:sz w:val="25"/>
          <w:szCs w:val="25"/>
        </w:rPr>
        <w:t xml:space="preserve">But the trouble started on March 19, 2001 when individual show cause notice was issued to the factories of the appellant objecting to the availing of the aforesaid concession by each of the factories. The basis of issuance of the show cause notice was on the ground that both the factories are in the common premises and common balance-sheet is maintained and owned by the same company. The issue was adjudicated by the Commissioner, Central Excise, Delhi- III and duty was claimed in sum of </w:t>
      </w:r>
      <w:proofErr w:type="spellStart"/>
      <w:r w:rsidRPr="00E454E3">
        <w:rPr>
          <w:rFonts w:ascii="Times New Roman" w:eastAsia="Times New Roman" w:hAnsi="Times New Roman" w:cs="Times New Roman"/>
          <w:sz w:val="25"/>
          <w:szCs w:val="25"/>
        </w:rPr>
        <w:t>Rs</w:t>
      </w:r>
      <w:proofErr w:type="spellEnd"/>
      <w:r w:rsidRPr="00E454E3">
        <w:rPr>
          <w:rFonts w:ascii="Times New Roman" w:eastAsia="Times New Roman" w:hAnsi="Times New Roman" w:cs="Times New Roman"/>
          <w:sz w:val="25"/>
          <w:szCs w:val="25"/>
        </w:rPr>
        <w:t xml:space="preserve">. 50,25,117.00 under Section 11A(1) of the </w:t>
      </w:r>
      <w:r w:rsidRPr="00E454E3">
        <w:rPr>
          <w:rFonts w:ascii="Times New Roman" w:eastAsia="Times New Roman" w:hAnsi="Times New Roman" w:cs="Times New Roman"/>
          <w:i/>
          <w:sz w:val="25"/>
          <w:szCs w:val="25"/>
        </w:rPr>
        <w:t>Central Excise Act, 1944</w:t>
      </w:r>
      <w:r w:rsidRPr="00E454E3">
        <w:rPr>
          <w:rFonts w:ascii="Times New Roman" w:eastAsia="Times New Roman" w:hAnsi="Times New Roman" w:cs="Times New Roman"/>
          <w:sz w:val="25"/>
          <w:szCs w:val="25"/>
        </w:rPr>
        <w:t xml:space="preserve"> and penalty of Rs.5 </w:t>
      </w:r>
      <w:proofErr w:type="spellStart"/>
      <w:r w:rsidRPr="00E454E3">
        <w:rPr>
          <w:rFonts w:ascii="Times New Roman" w:eastAsia="Times New Roman" w:hAnsi="Times New Roman" w:cs="Times New Roman"/>
          <w:sz w:val="25"/>
          <w:szCs w:val="25"/>
        </w:rPr>
        <w:t>lacs</w:t>
      </w:r>
      <w:proofErr w:type="spellEnd"/>
      <w:r w:rsidRPr="00E454E3">
        <w:rPr>
          <w:rFonts w:ascii="Times New Roman" w:eastAsia="Times New Roman" w:hAnsi="Times New Roman" w:cs="Times New Roman"/>
          <w:sz w:val="25"/>
          <w:szCs w:val="25"/>
        </w:rPr>
        <w:t>. Aggrieved against this order, two appeals were preferred before the Tribunal and the Tribunal affirmed the order. Hence, the present appeals by way of special leave.</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7. </w:t>
      </w:r>
      <w:r w:rsidRPr="00E454E3">
        <w:rPr>
          <w:rFonts w:ascii="Times New Roman" w:eastAsia="Times New Roman" w:hAnsi="Times New Roman" w:cs="Times New Roman"/>
          <w:sz w:val="25"/>
          <w:szCs w:val="25"/>
        </w:rPr>
        <w:t xml:space="preserve">The question that arises for consideration in both these appeals is whether both these factories are one or they are separate. The Tribunal by its order dated June 7, 2002, affirmed </w:t>
      </w:r>
      <w:r w:rsidRPr="00E454E3">
        <w:rPr>
          <w:rFonts w:ascii="Times New Roman" w:eastAsia="Times New Roman" w:hAnsi="Times New Roman" w:cs="Times New Roman"/>
          <w:sz w:val="25"/>
          <w:szCs w:val="25"/>
        </w:rPr>
        <w:lastRenderedPageBreak/>
        <w:t>the order of the lower authority and came to the conclusion that they are one and accordingly, affirmed the duty as well as the penalty.</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8. </w:t>
      </w:r>
      <w:r w:rsidRPr="00E454E3">
        <w:rPr>
          <w:rFonts w:ascii="Times New Roman" w:eastAsia="Times New Roman" w:hAnsi="Times New Roman" w:cs="Times New Roman"/>
          <w:sz w:val="25"/>
          <w:szCs w:val="25"/>
        </w:rPr>
        <w:t xml:space="preserve">There is no two </w:t>
      </w:r>
      <w:proofErr w:type="gramStart"/>
      <w:r w:rsidRPr="00E454E3">
        <w:rPr>
          <w:rFonts w:ascii="Times New Roman" w:eastAsia="Times New Roman" w:hAnsi="Times New Roman" w:cs="Times New Roman"/>
          <w:sz w:val="25"/>
          <w:szCs w:val="25"/>
        </w:rPr>
        <w:t>opinion</w:t>
      </w:r>
      <w:proofErr w:type="gramEnd"/>
      <w:r w:rsidRPr="00E454E3">
        <w:rPr>
          <w:rFonts w:ascii="Times New Roman" w:eastAsia="Times New Roman" w:hAnsi="Times New Roman" w:cs="Times New Roman"/>
          <w:sz w:val="25"/>
          <w:szCs w:val="25"/>
        </w:rPr>
        <w:t xml:space="preserve"> that both the factories are near to each other and it is owned by the same owner and the common balance-sheet is maintained. But, by this can it be said that both the factories are one and the same? The definition of the 'factory' as defined in Section 2(e) of the Central Excise Act, 1944, reads as under:</w:t>
      </w:r>
    </w:p>
    <w:p w:rsidR="00B2690F" w:rsidRPr="00E454E3" w:rsidRDefault="00B2690F" w:rsidP="00E454E3">
      <w:pPr>
        <w:spacing w:after="0" w:line="240" w:lineRule="auto"/>
        <w:ind w:left="720"/>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r w:rsidRPr="00E454E3">
        <w:rPr>
          <w:rFonts w:ascii="Times New Roman" w:eastAsia="Times New Roman" w:hAnsi="Times New Roman" w:cs="Times New Roman"/>
          <w:sz w:val="25"/>
          <w:szCs w:val="25"/>
        </w:rPr>
        <w:br/>
        <w:t xml:space="preserve">" (e) 'factory' means any premises, including the precincts thereof, wherein or in any part of which excisable goods other than salt are manufactured, or wherein or in any part of which any manufacturing process connected with the production of these goods is being carried on or is ordinarily carried on;" </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9. </w:t>
      </w:r>
      <w:r w:rsidRPr="00E454E3">
        <w:rPr>
          <w:rFonts w:ascii="Times New Roman" w:eastAsia="Times New Roman" w:hAnsi="Times New Roman" w:cs="Times New Roman"/>
          <w:sz w:val="25"/>
          <w:szCs w:val="25"/>
        </w:rPr>
        <w:t xml:space="preserve">Simply because both the factories are in the same premises that does not lead to the inference that both the factories are one and the same. In the present case, </w:t>
      </w:r>
      <w:r w:rsidRPr="00E454E3">
        <w:rPr>
          <w:rFonts w:ascii="Times New Roman" w:eastAsia="Times New Roman" w:hAnsi="Times New Roman" w:cs="Times New Roman"/>
          <w:bCs/>
          <w:sz w:val="25"/>
          <w:szCs w:val="25"/>
        </w:rPr>
        <w:t xml:space="preserve">from the facts it is apparent that there is no </w:t>
      </w:r>
      <w:proofErr w:type="gramStart"/>
      <w:r w:rsidRPr="00E454E3">
        <w:rPr>
          <w:rFonts w:ascii="Times New Roman" w:eastAsia="Times New Roman" w:hAnsi="Times New Roman" w:cs="Times New Roman"/>
          <w:bCs/>
          <w:sz w:val="25"/>
          <w:szCs w:val="25"/>
        </w:rPr>
        <w:t>commonality of the purpose, both the factories have</w:t>
      </w:r>
      <w:proofErr w:type="gramEnd"/>
      <w:r w:rsidRPr="00E454E3">
        <w:rPr>
          <w:rFonts w:ascii="Times New Roman" w:eastAsia="Times New Roman" w:hAnsi="Times New Roman" w:cs="Times New Roman"/>
          <w:bCs/>
          <w:sz w:val="25"/>
          <w:szCs w:val="25"/>
        </w:rPr>
        <w:t xml:space="preserve"> a separate entrance, there is a passage in between and they are not complimentary to each nor they are subsidiary to each other. The end product is also different, one manufactures duplex board and the other manufactures paper.</w:t>
      </w:r>
      <w:r w:rsidRPr="00E454E3">
        <w:rPr>
          <w:rFonts w:ascii="Times New Roman" w:eastAsia="Times New Roman" w:hAnsi="Times New Roman" w:cs="Times New Roman"/>
          <w:b/>
          <w:bCs/>
          <w:sz w:val="25"/>
          <w:szCs w:val="25"/>
        </w:rPr>
        <w:t xml:space="preserve"> </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br/>
      </w:r>
      <w:r w:rsidR="00E454E3">
        <w:rPr>
          <w:rFonts w:ascii="Times New Roman" w:eastAsia="Times New Roman" w:hAnsi="Times New Roman" w:cs="Times New Roman"/>
          <w:sz w:val="25"/>
          <w:szCs w:val="25"/>
        </w:rPr>
        <w:t xml:space="preserve">10. </w:t>
      </w:r>
      <w:r w:rsidRPr="00E454E3">
        <w:rPr>
          <w:rFonts w:ascii="Times New Roman" w:eastAsia="Times New Roman" w:hAnsi="Times New Roman" w:cs="Times New Roman"/>
          <w:sz w:val="25"/>
          <w:szCs w:val="25"/>
        </w:rPr>
        <w:t xml:space="preserve">They are separately registered with the Central Excise Department. The staff is separate, their management is separate. It is also not the case of revenue that end product of one factory is raw material for the other factory. From the above facts </w:t>
      </w:r>
      <w:r w:rsidRPr="00E454E3">
        <w:rPr>
          <w:rFonts w:ascii="Times New Roman" w:eastAsia="Times New Roman" w:hAnsi="Times New Roman" w:cs="Times New Roman"/>
          <w:bCs/>
          <w:sz w:val="25"/>
          <w:szCs w:val="25"/>
        </w:rPr>
        <w:t xml:space="preserve">it is apparent that there is no commonality between the two factories, both are separate establishments run by separate managers though at the apex level it is maintained by the appellant company. There are separate staff, separate finished goods. </w:t>
      </w:r>
      <w:proofErr w:type="gramStart"/>
      <w:r w:rsidRPr="00E454E3">
        <w:rPr>
          <w:rFonts w:ascii="Times New Roman" w:eastAsia="Times New Roman" w:hAnsi="Times New Roman" w:cs="Times New Roman"/>
          <w:bCs/>
          <w:sz w:val="25"/>
          <w:szCs w:val="25"/>
        </w:rPr>
        <w:t>Simply because both the factories may have common boundaries that will not make it one factory.</w:t>
      </w:r>
      <w:proofErr w:type="gramEnd"/>
      <w:r w:rsidRPr="00E454E3">
        <w:rPr>
          <w:rFonts w:ascii="Times New Roman" w:eastAsia="Times New Roman" w:hAnsi="Times New Roman" w:cs="Times New Roman"/>
          <w:b/>
          <w:bCs/>
          <w:sz w:val="25"/>
          <w:szCs w:val="25"/>
        </w:rPr>
        <w:t xml:space="preserve"> </w:t>
      </w:r>
      <w:r w:rsidRPr="00E454E3">
        <w:rPr>
          <w:rFonts w:ascii="Times New Roman" w:eastAsia="Times New Roman" w:hAnsi="Times New Roman" w:cs="Times New Roman"/>
          <w:sz w:val="25"/>
          <w:szCs w:val="25"/>
        </w:rPr>
        <w:t>Accordingly, we are of the opinion that the view taken by the Tribunal does not appear to be well-founded and likewise, the view taken by the Commissioner, Central Excise. Accordingly, we allow both these appeals, set aside the order of the Tribunal passed on June 7</w:t>
      </w:r>
      <w:proofErr w:type="gramStart"/>
      <w:r w:rsidRPr="00E454E3">
        <w:rPr>
          <w:rFonts w:ascii="Times New Roman" w:eastAsia="Times New Roman" w:hAnsi="Times New Roman" w:cs="Times New Roman"/>
          <w:sz w:val="25"/>
          <w:szCs w:val="25"/>
        </w:rPr>
        <w:t>,2002</w:t>
      </w:r>
      <w:proofErr w:type="gramEnd"/>
      <w:r w:rsidRPr="00E454E3">
        <w:rPr>
          <w:rFonts w:ascii="Times New Roman" w:eastAsia="Times New Roman" w:hAnsi="Times New Roman" w:cs="Times New Roman"/>
          <w:sz w:val="25"/>
          <w:szCs w:val="25"/>
        </w:rPr>
        <w:t xml:space="preserve"> as well as the order passed by the Commissioner, Central Excise, New Delhi-III on September 28,2001 in both the appeals. No order as to costs.</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p>
    <w:p w:rsidR="00B2690F" w:rsidRPr="00E454E3" w:rsidRDefault="00B2690F" w:rsidP="00E454E3">
      <w:pPr>
        <w:spacing w:after="0" w:line="240" w:lineRule="auto"/>
        <w:jc w:val="both"/>
        <w:rPr>
          <w:rFonts w:ascii="Times New Roman" w:eastAsia="Times New Roman" w:hAnsi="Times New Roman" w:cs="Times New Roman"/>
          <w:sz w:val="25"/>
          <w:szCs w:val="25"/>
        </w:rPr>
      </w:pPr>
      <w:r w:rsidRPr="00E454E3">
        <w:rPr>
          <w:rFonts w:ascii="Times New Roman" w:eastAsia="Times New Roman" w:hAnsi="Times New Roman" w:cs="Times New Roman"/>
          <w:sz w:val="25"/>
          <w:szCs w:val="25"/>
        </w:rPr>
        <w:t> </w:t>
      </w:r>
    </w:p>
    <w:p w:rsidR="00DB43DF" w:rsidRPr="00E454E3" w:rsidRDefault="00307843" w:rsidP="00E454E3">
      <w:pPr>
        <w:spacing w:after="0" w:line="240" w:lineRule="auto"/>
        <w:rPr>
          <w:rFonts w:ascii="Times New Roman" w:hAnsi="Times New Roman" w:cs="Times New Roman"/>
          <w:sz w:val="25"/>
          <w:szCs w:val="25"/>
        </w:rPr>
      </w:pPr>
    </w:p>
    <w:sectPr w:rsidR="00DB43DF" w:rsidRPr="00E454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43" w:rsidRDefault="00307843" w:rsidP="00DA0365">
      <w:pPr>
        <w:spacing w:after="0" w:line="240" w:lineRule="auto"/>
      </w:pPr>
      <w:r>
        <w:separator/>
      </w:r>
    </w:p>
  </w:endnote>
  <w:endnote w:type="continuationSeparator" w:id="0">
    <w:p w:rsidR="00307843" w:rsidRDefault="0030784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54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43" w:rsidRDefault="00307843" w:rsidP="00DA0365">
      <w:pPr>
        <w:spacing w:after="0" w:line="240" w:lineRule="auto"/>
      </w:pPr>
      <w:r>
        <w:separator/>
      </w:r>
    </w:p>
  </w:footnote>
  <w:footnote w:type="continuationSeparator" w:id="0">
    <w:p w:rsidR="00307843" w:rsidRDefault="0030784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7843"/>
    <w:rsid w:val="005C7F20"/>
    <w:rsid w:val="008D320C"/>
    <w:rsid w:val="00B2690F"/>
    <w:rsid w:val="00D86B4B"/>
    <w:rsid w:val="00DA0365"/>
    <w:rsid w:val="00E454E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26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2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88169">
      <w:bodyDiv w:val="1"/>
      <w:marLeft w:val="0"/>
      <w:marRight w:val="0"/>
      <w:marTop w:val="0"/>
      <w:marBottom w:val="0"/>
      <w:divBdr>
        <w:top w:val="none" w:sz="0" w:space="0" w:color="auto"/>
        <w:left w:val="none" w:sz="0" w:space="0" w:color="auto"/>
        <w:bottom w:val="none" w:sz="0" w:space="0" w:color="auto"/>
        <w:right w:val="none" w:sz="0" w:space="0" w:color="auto"/>
      </w:divBdr>
      <w:divsChild>
        <w:div w:id="132450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2016-05-30T13:35:00Z</dcterms:modified>
</cp:coreProperties>
</file>