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5C" w:rsidRPr="006C3FE5" w:rsidRDefault="005D345C" w:rsidP="006C3FE5">
      <w:pPr>
        <w:spacing w:after="0" w:line="240" w:lineRule="auto"/>
        <w:jc w:val="center"/>
        <w:rPr>
          <w:rFonts w:ascii="Times New Roman" w:eastAsia="Times New Roman" w:hAnsi="Times New Roman" w:cs="Times New Roman"/>
          <w:sz w:val="25"/>
          <w:szCs w:val="25"/>
        </w:rPr>
      </w:pPr>
      <w:bookmarkStart w:id="0" w:name="_GoBack"/>
      <w:bookmarkEnd w:id="0"/>
      <w:r w:rsidRPr="006C3FE5">
        <w:rPr>
          <w:rFonts w:ascii="Times New Roman" w:eastAsia="Times New Roman" w:hAnsi="Times New Roman" w:cs="Times New Roman"/>
          <w:b/>
          <w:bCs/>
          <w:sz w:val="25"/>
          <w:szCs w:val="25"/>
        </w:rPr>
        <w:t>SUPREME COURT OF INDIA</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jc w:val="center"/>
        <w:rPr>
          <w:rFonts w:ascii="Times New Roman" w:eastAsia="Times New Roman" w:hAnsi="Times New Roman" w:cs="Times New Roman"/>
          <w:sz w:val="25"/>
          <w:szCs w:val="25"/>
        </w:rPr>
      </w:pPr>
      <w:proofErr w:type="spellStart"/>
      <w:r w:rsidRPr="006C3FE5">
        <w:rPr>
          <w:rFonts w:ascii="Times New Roman" w:eastAsia="Times New Roman" w:hAnsi="Times New Roman" w:cs="Times New Roman"/>
          <w:sz w:val="25"/>
          <w:szCs w:val="25"/>
        </w:rPr>
        <w:t>Hari</w:t>
      </w:r>
      <w:proofErr w:type="spellEnd"/>
      <w:r w:rsidRPr="006C3FE5">
        <w:rPr>
          <w:rFonts w:ascii="Times New Roman" w:eastAsia="Times New Roman" w:hAnsi="Times New Roman" w:cs="Times New Roman"/>
          <w:sz w:val="25"/>
          <w:szCs w:val="25"/>
        </w:rPr>
        <w:t xml:space="preserve"> Ram</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Vs.</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jc w:val="center"/>
        <w:rPr>
          <w:rFonts w:ascii="Times New Roman" w:eastAsia="Times New Roman" w:hAnsi="Times New Roman" w:cs="Times New Roman"/>
          <w:sz w:val="25"/>
          <w:szCs w:val="25"/>
        </w:rPr>
      </w:pPr>
      <w:proofErr w:type="gramStart"/>
      <w:r w:rsidRPr="006C3FE5">
        <w:rPr>
          <w:rFonts w:ascii="Times New Roman" w:eastAsia="Times New Roman" w:hAnsi="Times New Roman" w:cs="Times New Roman"/>
          <w:sz w:val="25"/>
          <w:szCs w:val="25"/>
        </w:rPr>
        <w:t>State of U.P.</w:t>
      </w:r>
      <w:proofErr w:type="gramEnd"/>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Crl.A.No.827 of 2004</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jc w:val="center"/>
        <w:rPr>
          <w:rFonts w:ascii="Times New Roman" w:eastAsia="Times New Roman" w:hAnsi="Times New Roman" w:cs="Times New Roman"/>
          <w:sz w:val="25"/>
          <w:szCs w:val="25"/>
        </w:rPr>
      </w:pPr>
      <w:proofErr w:type="gramStart"/>
      <w:r w:rsidRPr="006C3FE5">
        <w:rPr>
          <w:rFonts w:ascii="Times New Roman" w:eastAsia="Times New Roman" w:hAnsi="Times New Roman" w:cs="Times New Roman"/>
          <w:sz w:val="25"/>
          <w:szCs w:val="25"/>
        </w:rPr>
        <w:t>(</w:t>
      </w:r>
      <w:proofErr w:type="spellStart"/>
      <w:r w:rsidRPr="006C3FE5">
        <w:rPr>
          <w:rFonts w:ascii="Times New Roman" w:eastAsia="Times New Roman" w:hAnsi="Times New Roman" w:cs="Times New Roman"/>
          <w:sz w:val="25"/>
          <w:szCs w:val="25"/>
        </w:rPr>
        <w:t>Arijit</w:t>
      </w:r>
      <w:proofErr w:type="spellEnd"/>
      <w:r w:rsidRPr="006C3FE5">
        <w:rPr>
          <w:rFonts w:ascii="Times New Roman" w:eastAsia="Times New Roman" w:hAnsi="Times New Roman" w:cs="Times New Roman"/>
          <w:sz w:val="25"/>
          <w:szCs w:val="25"/>
        </w:rPr>
        <w:t xml:space="preserve"> </w:t>
      </w:r>
      <w:proofErr w:type="spellStart"/>
      <w:r w:rsidRPr="006C3FE5">
        <w:rPr>
          <w:rFonts w:ascii="Times New Roman" w:eastAsia="Times New Roman" w:hAnsi="Times New Roman" w:cs="Times New Roman"/>
          <w:sz w:val="25"/>
          <w:szCs w:val="25"/>
        </w:rPr>
        <w:t>Pasayat</w:t>
      </w:r>
      <w:proofErr w:type="spellEnd"/>
      <w:r w:rsidRPr="006C3FE5">
        <w:rPr>
          <w:rFonts w:ascii="Times New Roman" w:eastAsia="Times New Roman" w:hAnsi="Times New Roman" w:cs="Times New Roman"/>
          <w:sz w:val="25"/>
          <w:szCs w:val="25"/>
        </w:rPr>
        <w:t xml:space="preserve"> and C.K. </w:t>
      </w:r>
      <w:proofErr w:type="spellStart"/>
      <w:r w:rsidRPr="006C3FE5">
        <w:rPr>
          <w:rFonts w:ascii="Times New Roman" w:eastAsia="Times New Roman" w:hAnsi="Times New Roman" w:cs="Times New Roman"/>
          <w:sz w:val="25"/>
          <w:szCs w:val="25"/>
        </w:rPr>
        <w:t>Thakker</w:t>
      </w:r>
      <w:proofErr w:type="spellEnd"/>
      <w:r w:rsidRPr="006C3FE5">
        <w:rPr>
          <w:rFonts w:ascii="Times New Roman" w:eastAsia="Times New Roman" w:hAnsi="Times New Roman" w:cs="Times New Roman"/>
          <w:sz w:val="25"/>
          <w:szCs w:val="25"/>
        </w:rPr>
        <w:t xml:space="preserve"> JJ.)</w:t>
      </w:r>
      <w:proofErr w:type="gramEnd"/>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09.08.2004</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b/>
          <w:bCs/>
          <w:sz w:val="25"/>
          <w:szCs w:val="25"/>
        </w:rPr>
        <w:t> </w:t>
      </w:r>
    </w:p>
    <w:p w:rsidR="005D345C" w:rsidRPr="006C3FE5" w:rsidRDefault="005D345C" w:rsidP="006C3FE5">
      <w:pPr>
        <w:spacing w:after="0" w:line="240" w:lineRule="auto"/>
        <w:jc w:val="center"/>
        <w:rPr>
          <w:rFonts w:ascii="Times New Roman" w:eastAsia="Times New Roman" w:hAnsi="Times New Roman" w:cs="Times New Roman"/>
          <w:sz w:val="25"/>
          <w:szCs w:val="25"/>
        </w:rPr>
      </w:pPr>
      <w:r w:rsidRPr="006C3FE5">
        <w:rPr>
          <w:rFonts w:ascii="Times New Roman" w:eastAsia="Times New Roman" w:hAnsi="Times New Roman" w:cs="Times New Roman"/>
          <w:b/>
          <w:bCs/>
          <w:sz w:val="25"/>
          <w:szCs w:val="25"/>
        </w:rPr>
        <w:t>JUDGMENT</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b/>
          <w:bCs/>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proofErr w:type="spellStart"/>
      <w:r w:rsidRPr="006C3FE5">
        <w:rPr>
          <w:rFonts w:ascii="Times New Roman" w:eastAsia="Times New Roman" w:hAnsi="Times New Roman" w:cs="Times New Roman"/>
          <w:b/>
          <w:bCs/>
          <w:sz w:val="25"/>
          <w:szCs w:val="25"/>
        </w:rPr>
        <w:t>Arijit</w:t>
      </w:r>
      <w:proofErr w:type="spellEnd"/>
      <w:r w:rsidRPr="006C3FE5">
        <w:rPr>
          <w:rFonts w:ascii="Times New Roman" w:eastAsia="Times New Roman" w:hAnsi="Times New Roman" w:cs="Times New Roman"/>
          <w:b/>
          <w:bCs/>
          <w:sz w:val="25"/>
          <w:szCs w:val="25"/>
        </w:rPr>
        <w:t xml:space="preserve"> </w:t>
      </w:r>
      <w:proofErr w:type="spellStart"/>
      <w:r w:rsidRPr="006C3FE5">
        <w:rPr>
          <w:rFonts w:ascii="Times New Roman" w:eastAsia="Times New Roman" w:hAnsi="Times New Roman" w:cs="Times New Roman"/>
          <w:b/>
          <w:bCs/>
          <w:sz w:val="25"/>
          <w:szCs w:val="25"/>
        </w:rPr>
        <w:t>Pasayat</w:t>
      </w:r>
      <w:proofErr w:type="spellEnd"/>
      <w:r w:rsidR="005D345C" w:rsidRPr="006C3FE5">
        <w:rPr>
          <w:rFonts w:ascii="Times New Roman" w:eastAsia="Times New Roman" w:hAnsi="Times New Roman" w:cs="Times New Roman"/>
          <w:b/>
          <w:bCs/>
          <w:sz w:val="25"/>
          <w:szCs w:val="25"/>
        </w:rPr>
        <w:t>, J.</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D345C" w:rsidRPr="006C3FE5">
        <w:rPr>
          <w:rFonts w:ascii="Times New Roman" w:eastAsia="Times New Roman" w:hAnsi="Times New Roman" w:cs="Times New Roman"/>
          <w:sz w:val="25"/>
          <w:szCs w:val="25"/>
        </w:rPr>
        <w:t>Leave granted.</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D345C" w:rsidRPr="006C3FE5">
        <w:rPr>
          <w:rFonts w:ascii="Times New Roman" w:eastAsia="Times New Roman" w:hAnsi="Times New Roman" w:cs="Times New Roman"/>
          <w:sz w:val="25"/>
          <w:szCs w:val="25"/>
        </w:rPr>
        <w:t xml:space="preserve">Appellant was convicted for offence punishable under Section 302 read with Section 34 of the </w:t>
      </w:r>
      <w:r w:rsidR="005D345C" w:rsidRPr="006C3FE5">
        <w:rPr>
          <w:rFonts w:ascii="Times New Roman" w:eastAsia="Times New Roman" w:hAnsi="Times New Roman" w:cs="Times New Roman"/>
          <w:i/>
          <w:sz w:val="25"/>
          <w:szCs w:val="25"/>
        </w:rPr>
        <w:t>Indian Penal Code, 1860</w:t>
      </w:r>
      <w:r w:rsidR="005D345C" w:rsidRPr="006C3FE5">
        <w:rPr>
          <w:rFonts w:ascii="Times New Roman" w:eastAsia="Times New Roman" w:hAnsi="Times New Roman" w:cs="Times New Roman"/>
          <w:sz w:val="25"/>
          <w:szCs w:val="25"/>
        </w:rPr>
        <w:t xml:space="preserve"> (in short the 'IPC') and was sentenced to undergo imprisonment for life by learned Additional District and Sessions Judge, Bareilly. Such conviction and sentence were confirmed by the impugned judgment of the Allahabad High Court. The prosecution version in a nutshell is as follows:</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proofErr w:type="spellStart"/>
      <w:r w:rsidR="005D345C" w:rsidRPr="006C3FE5">
        <w:rPr>
          <w:rFonts w:ascii="Times New Roman" w:eastAsia="Times New Roman" w:hAnsi="Times New Roman" w:cs="Times New Roman"/>
          <w:sz w:val="25"/>
          <w:szCs w:val="25"/>
        </w:rPr>
        <w:t>Kundan</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Lal</w:t>
      </w:r>
      <w:proofErr w:type="spellEnd"/>
      <w:r w:rsidR="005D345C" w:rsidRPr="006C3FE5">
        <w:rPr>
          <w:rFonts w:ascii="Times New Roman" w:eastAsia="Times New Roman" w:hAnsi="Times New Roman" w:cs="Times New Roman"/>
          <w:sz w:val="25"/>
          <w:szCs w:val="25"/>
        </w:rPr>
        <w:t xml:space="preserve"> (hereinafter referred to as 'deceased') was resident of village </w:t>
      </w:r>
      <w:proofErr w:type="spellStart"/>
      <w:r w:rsidR="005D345C" w:rsidRPr="006C3FE5">
        <w:rPr>
          <w:rFonts w:ascii="Times New Roman" w:eastAsia="Times New Roman" w:hAnsi="Times New Roman" w:cs="Times New Roman"/>
          <w:sz w:val="25"/>
          <w:szCs w:val="25"/>
        </w:rPr>
        <w:t>Siraura</w:t>
      </w:r>
      <w:proofErr w:type="spellEnd"/>
      <w:r w:rsidR="005D345C" w:rsidRPr="006C3FE5">
        <w:rPr>
          <w:rFonts w:ascii="Times New Roman" w:eastAsia="Times New Roman" w:hAnsi="Times New Roman" w:cs="Times New Roman"/>
          <w:sz w:val="25"/>
          <w:szCs w:val="25"/>
        </w:rPr>
        <w:t xml:space="preserve"> in district Bareilly, was real brother of </w:t>
      </w:r>
      <w:proofErr w:type="spellStart"/>
      <w:r w:rsidR="005D345C" w:rsidRPr="006C3FE5">
        <w:rPr>
          <w:rFonts w:ascii="Times New Roman" w:eastAsia="Times New Roman" w:hAnsi="Times New Roman" w:cs="Times New Roman"/>
          <w:sz w:val="25"/>
          <w:szCs w:val="25"/>
        </w:rPr>
        <w:t>Gendan</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Lal</w:t>
      </w:r>
      <w:proofErr w:type="spellEnd"/>
      <w:r w:rsidR="005D345C" w:rsidRPr="006C3FE5">
        <w:rPr>
          <w:rFonts w:ascii="Times New Roman" w:eastAsia="Times New Roman" w:hAnsi="Times New Roman" w:cs="Times New Roman"/>
          <w:sz w:val="25"/>
          <w:szCs w:val="25"/>
        </w:rPr>
        <w:t xml:space="preserve">, the father of the appellant </w:t>
      </w:r>
      <w:proofErr w:type="spellStart"/>
      <w:r w:rsidR="005D345C" w:rsidRPr="006C3FE5">
        <w:rPr>
          <w:rFonts w:ascii="Times New Roman" w:eastAsia="Times New Roman" w:hAnsi="Times New Roman" w:cs="Times New Roman"/>
          <w:sz w:val="25"/>
          <w:szCs w:val="25"/>
        </w:rPr>
        <w:t>Hari</w:t>
      </w:r>
      <w:proofErr w:type="spellEnd"/>
      <w:r w:rsidR="005D345C" w:rsidRPr="006C3FE5">
        <w:rPr>
          <w:rFonts w:ascii="Times New Roman" w:eastAsia="Times New Roman" w:hAnsi="Times New Roman" w:cs="Times New Roman"/>
          <w:sz w:val="25"/>
          <w:szCs w:val="25"/>
        </w:rPr>
        <w:t xml:space="preserve"> Ram and co-</w:t>
      </w:r>
      <w:proofErr w:type="spellStart"/>
      <w:r w:rsidR="005D345C" w:rsidRPr="006C3FE5">
        <w:rPr>
          <w:rFonts w:ascii="Times New Roman" w:eastAsia="Times New Roman" w:hAnsi="Times New Roman" w:cs="Times New Roman"/>
          <w:sz w:val="25"/>
          <w:szCs w:val="25"/>
        </w:rPr>
        <w:t>accsued</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Paramanand</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Gendan</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Lal</w:t>
      </w:r>
      <w:proofErr w:type="spellEnd"/>
      <w:r w:rsidR="005D345C" w:rsidRPr="006C3FE5">
        <w:rPr>
          <w:rFonts w:ascii="Times New Roman" w:eastAsia="Times New Roman" w:hAnsi="Times New Roman" w:cs="Times New Roman"/>
          <w:sz w:val="25"/>
          <w:szCs w:val="25"/>
        </w:rPr>
        <w:t xml:space="preserve"> had another son </w:t>
      </w:r>
      <w:proofErr w:type="spellStart"/>
      <w:r w:rsidR="005D345C" w:rsidRPr="006C3FE5">
        <w:rPr>
          <w:rFonts w:ascii="Times New Roman" w:eastAsia="Times New Roman" w:hAnsi="Times New Roman" w:cs="Times New Roman"/>
          <w:sz w:val="25"/>
          <w:szCs w:val="25"/>
        </w:rPr>
        <w:t>Hardwari</w:t>
      </w:r>
      <w:proofErr w:type="spellEnd"/>
      <w:r w:rsidR="005D345C" w:rsidRPr="006C3FE5">
        <w:rPr>
          <w:rFonts w:ascii="Times New Roman" w:eastAsia="Times New Roman" w:hAnsi="Times New Roman" w:cs="Times New Roman"/>
          <w:sz w:val="25"/>
          <w:szCs w:val="25"/>
        </w:rPr>
        <w:t xml:space="preserve">. Deceased had no male issue and had only one daughter named Smt. </w:t>
      </w:r>
      <w:proofErr w:type="spellStart"/>
      <w:r w:rsidR="005D345C" w:rsidRPr="006C3FE5">
        <w:rPr>
          <w:rFonts w:ascii="Times New Roman" w:eastAsia="Times New Roman" w:hAnsi="Times New Roman" w:cs="Times New Roman"/>
          <w:sz w:val="25"/>
          <w:szCs w:val="25"/>
        </w:rPr>
        <w:t>Nanhi</w:t>
      </w:r>
      <w:proofErr w:type="spellEnd"/>
      <w:r w:rsidR="005D345C" w:rsidRPr="006C3FE5">
        <w:rPr>
          <w:rFonts w:ascii="Times New Roman" w:eastAsia="Times New Roman" w:hAnsi="Times New Roman" w:cs="Times New Roman"/>
          <w:sz w:val="25"/>
          <w:szCs w:val="25"/>
        </w:rPr>
        <w:t xml:space="preserve">, who was married to </w:t>
      </w:r>
      <w:proofErr w:type="spellStart"/>
      <w:r w:rsidR="005D345C" w:rsidRPr="006C3FE5">
        <w:rPr>
          <w:rFonts w:ascii="Times New Roman" w:eastAsia="Times New Roman" w:hAnsi="Times New Roman" w:cs="Times New Roman"/>
          <w:sz w:val="25"/>
          <w:szCs w:val="25"/>
        </w:rPr>
        <w:t>Ajudhia</w:t>
      </w:r>
      <w:proofErr w:type="spellEnd"/>
      <w:r w:rsidR="005D345C" w:rsidRPr="006C3FE5">
        <w:rPr>
          <w:rFonts w:ascii="Times New Roman" w:eastAsia="Times New Roman" w:hAnsi="Times New Roman" w:cs="Times New Roman"/>
          <w:sz w:val="25"/>
          <w:szCs w:val="25"/>
        </w:rPr>
        <w:t xml:space="preserve"> (P.W.1). Deceased owned about 34 </w:t>
      </w:r>
      <w:proofErr w:type="spellStart"/>
      <w:r w:rsidR="005D345C" w:rsidRPr="006C3FE5">
        <w:rPr>
          <w:rFonts w:ascii="Times New Roman" w:eastAsia="Times New Roman" w:hAnsi="Times New Roman" w:cs="Times New Roman"/>
          <w:sz w:val="25"/>
          <w:szCs w:val="25"/>
        </w:rPr>
        <w:t>Bighas</w:t>
      </w:r>
      <w:proofErr w:type="spellEnd"/>
      <w:r w:rsidR="005D345C" w:rsidRPr="006C3FE5">
        <w:rPr>
          <w:rFonts w:ascii="Times New Roman" w:eastAsia="Times New Roman" w:hAnsi="Times New Roman" w:cs="Times New Roman"/>
          <w:sz w:val="25"/>
          <w:szCs w:val="25"/>
        </w:rPr>
        <w:t xml:space="preserve"> agricultural land, which was jointly recorded in his name and in the name of </w:t>
      </w:r>
      <w:proofErr w:type="spellStart"/>
      <w:r w:rsidR="005D345C" w:rsidRPr="006C3FE5">
        <w:rPr>
          <w:rFonts w:ascii="Times New Roman" w:eastAsia="Times New Roman" w:hAnsi="Times New Roman" w:cs="Times New Roman"/>
          <w:sz w:val="25"/>
          <w:szCs w:val="25"/>
        </w:rPr>
        <w:t>Gendan</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Lal</w:t>
      </w:r>
      <w:proofErr w:type="spellEnd"/>
      <w:r w:rsidR="005D345C" w:rsidRPr="006C3FE5">
        <w:rPr>
          <w:rFonts w:ascii="Times New Roman" w:eastAsia="Times New Roman" w:hAnsi="Times New Roman" w:cs="Times New Roman"/>
          <w:sz w:val="25"/>
          <w:szCs w:val="25"/>
        </w:rPr>
        <w:t xml:space="preserve">, but each of them had got separated their share by mutual agreement. Deceased had given his land on crop share basis. Since deceased had no male issue, the appellant and co-accused </w:t>
      </w:r>
      <w:proofErr w:type="spellStart"/>
      <w:r w:rsidR="005D345C" w:rsidRPr="006C3FE5">
        <w:rPr>
          <w:rFonts w:ascii="Times New Roman" w:eastAsia="Times New Roman" w:hAnsi="Times New Roman" w:cs="Times New Roman"/>
          <w:sz w:val="25"/>
          <w:szCs w:val="25"/>
        </w:rPr>
        <w:t>Parmanand</w:t>
      </w:r>
      <w:proofErr w:type="spellEnd"/>
      <w:r w:rsidR="005D345C" w:rsidRPr="006C3FE5">
        <w:rPr>
          <w:rFonts w:ascii="Times New Roman" w:eastAsia="Times New Roman" w:hAnsi="Times New Roman" w:cs="Times New Roman"/>
          <w:sz w:val="25"/>
          <w:szCs w:val="25"/>
        </w:rPr>
        <w:t xml:space="preserve"> wanted to take his land and had also threatened him that in case he did not transfer his land in their </w:t>
      </w:r>
      <w:proofErr w:type="spellStart"/>
      <w:r w:rsidR="005D345C" w:rsidRPr="006C3FE5">
        <w:rPr>
          <w:rFonts w:ascii="Times New Roman" w:eastAsia="Times New Roman" w:hAnsi="Times New Roman" w:cs="Times New Roman"/>
          <w:sz w:val="25"/>
          <w:szCs w:val="25"/>
        </w:rPr>
        <w:t>favour</w:t>
      </w:r>
      <w:proofErr w:type="spellEnd"/>
      <w:r w:rsidR="005D345C" w:rsidRPr="006C3FE5">
        <w:rPr>
          <w:rFonts w:ascii="Times New Roman" w:eastAsia="Times New Roman" w:hAnsi="Times New Roman" w:cs="Times New Roman"/>
          <w:sz w:val="25"/>
          <w:szCs w:val="25"/>
        </w:rPr>
        <w:t xml:space="preserve">, they would kill him. On 1.4.1980 at about 12.30 P.M. </w:t>
      </w:r>
      <w:proofErr w:type="spellStart"/>
      <w:r w:rsidR="005D345C" w:rsidRPr="006C3FE5">
        <w:rPr>
          <w:rFonts w:ascii="Times New Roman" w:eastAsia="Times New Roman" w:hAnsi="Times New Roman" w:cs="Times New Roman"/>
          <w:sz w:val="25"/>
          <w:szCs w:val="25"/>
        </w:rPr>
        <w:t>Parmanand</w:t>
      </w:r>
      <w:proofErr w:type="spellEnd"/>
      <w:r w:rsidR="005D345C" w:rsidRPr="006C3FE5">
        <w:rPr>
          <w:rFonts w:ascii="Times New Roman" w:eastAsia="Times New Roman" w:hAnsi="Times New Roman" w:cs="Times New Roman"/>
          <w:sz w:val="25"/>
          <w:szCs w:val="25"/>
        </w:rPr>
        <w:t xml:space="preserve"> again threatened deceased to transfer his land in his </w:t>
      </w:r>
      <w:proofErr w:type="spellStart"/>
      <w:r w:rsidR="005D345C" w:rsidRPr="006C3FE5">
        <w:rPr>
          <w:rFonts w:ascii="Times New Roman" w:eastAsia="Times New Roman" w:hAnsi="Times New Roman" w:cs="Times New Roman"/>
          <w:sz w:val="25"/>
          <w:szCs w:val="25"/>
        </w:rPr>
        <w:t>favour</w:t>
      </w:r>
      <w:proofErr w:type="spellEnd"/>
      <w:r w:rsidR="005D345C" w:rsidRPr="006C3FE5">
        <w:rPr>
          <w:rFonts w:ascii="Times New Roman" w:eastAsia="Times New Roman" w:hAnsi="Times New Roman" w:cs="Times New Roman"/>
          <w:sz w:val="25"/>
          <w:szCs w:val="25"/>
        </w:rPr>
        <w:t xml:space="preserve"> otherwise he would kill him. Deceased had lodged report of the said incident at Police Station-</w:t>
      </w:r>
      <w:proofErr w:type="spellStart"/>
      <w:r w:rsidR="005D345C" w:rsidRPr="006C3FE5">
        <w:rPr>
          <w:rFonts w:ascii="Times New Roman" w:eastAsia="Times New Roman" w:hAnsi="Times New Roman" w:cs="Times New Roman"/>
          <w:sz w:val="25"/>
          <w:szCs w:val="25"/>
        </w:rPr>
        <w:t>Bhojipura</w:t>
      </w:r>
      <w:proofErr w:type="spellEnd"/>
      <w:r w:rsidR="005D345C" w:rsidRPr="006C3FE5">
        <w:rPr>
          <w:rFonts w:ascii="Times New Roman" w:eastAsia="Times New Roman" w:hAnsi="Times New Roman" w:cs="Times New Roman"/>
          <w:sz w:val="25"/>
          <w:szCs w:val="25"/>
        </w:rPr>
        <w:t>.</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D345C" w:rsidRPr="006C3FE5">
        <w:rPr>
          <w:rFonts w:ascii="Times New Roman" w:eastAsia="Times New Roman" w:hAnsi="Times New Roman" w:cs="Times New Roman"/>
          <w:sz w:val="25"/>
          <w:szCs w:val="25"/>
        </w:rPr>
        <w:t xml:space="preserve">Apprehending danger to his life at village </w:t>
      </w:r>
      <w:proofErr w:type="spellStart"/>
      <w:r w:rsidR="005D345C" w:rsidRPr="006C3FE5">
        <w:rPr>
          <w:rFonts w:ascii="Times New Roman" w:eastAsia="Times New Roman" w:hAnsi="Times New Roman" w:cs="Times New Roman"/>
          <w:sz w:val="25"/>
          <w:szCs w:val="25"/>
        </w:rPr>
        <w:t>Sirura</w:t>
      </w:r>
      <w:proofErr w:type="spellEnd"/>
      <w:r w:rsidR="005D345C" w:rsidRPr="006C3FE5">
        <w:rPr>
          <w:rFonts w:ascii="Times New Roman" w:eastAsia="Times New Roman" w:hAnsi="Times New Roman" w:cs="Times New Roman"/>
          <w:sz w:val="25"/>
          <w:szCs w:val="25"/>
        </w:rPr>
        <w:t xml:space="preserve"> deceased had come to his daughter's house at village </w:t>
      </w:r>
      <w:proofErr w:type="spellStart"/>
      <w:r w:rsidR="005D345C" w:rsidRPr="006C3FE5">
        <w:rPr>
          <w:rFonts w:ascii="Times New Roman" w:eastAsia="Times New Roman" w:hAnsi="Times New Roman" w:cs="Times New Roman"/>
          <w:sz w:val="25"/>
          <w:szCs w:val="25"/>
        </w:rPr>
        <w:t>Ashpur</w:t>
      </w:r>
      <w:proofErr w:type="spellEnd"/>
      <w:r w:rsidR="005D345C" w:rsidRPr="006C3FE5">
        <w:rPr>
          <w:rFonts w:ascii="Times New Roman" w:eastAsia="Times New Roman" w:hAnsi="Times New Roman" w:cs="Times New Roman"/>
          <w:sz w:val="25"/>
          <w:szCs w:val="25"/>
        </w:rPr>
        <w:t xml:space="preserve"> and was residing there after 1.4.1980. After about a month </w:t>
      </w:r>
      <w:proofErr w:type="spellStart"/>
      <w:r w:rsidR="005D345C" w:rsidRPr="006C3FE5">
        <w:rPr>
          <w:rFonts w:ascii="Times New Roman" w:eastAsia="Times New Roman" w:hAnsi="Times New Roman" w:cs="Times New Roman"/>
          <w:sz w:val="25"/>
          <w:szCs w:val="25"/>
        </w:rPr>
        <w:t>Gendan</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Lal</w:t>
      </w:r>
      <w:proofErr w:type="spellEnd"/>
      <w:r w:rsidR="005D345C" w:rsidRPr="006C3FE5">
        <w:rPr>
          <w:rFonts w:ascii="Times New Roman" w:eastAsia="Times New Roman" w:hAnsi="Times New Roman" w:cs="Times New Roman"/>
          <w:sz w:val="25"/>
          <w:szCs w:val="25"/>
        </w:rPr>
        <w:t xml:space="preserve"> came to the deceased at village </w:t>
      </w:r>
      <w:proofErr w:type="spellStart"/>
      <w:r w:rsidR="005D345C" w:rsidRPr="006C3FE5">
        <w:rPr>
          <w:rFonts w:ascii="Times New Roman" w:eastAsia="Times New Roman" w:hAnsi="Times New Roman" w:cs="Times New Roman"/>
          <w:sz w:val="25"/>
          <w:szCs w:val="25"/>
        </w:rPr>
        <w:t>Ashpur</w:t>
      </w:r>
      <w:proofErr w:type="spellEnd"/>
      <w:r w:rsidR="005D345C" w:rsidRPr="006C3FE5">
        <w:rPr>
          <w:rFonts w:ascii="Times New Roman" w:eastAsia="Times New Roman" w:hAnsi="Times New Roman" w:cs="Times New Roman"/>
          <w:sz w:val="25"/>
          <w:szCs w:val="25"/>
        </w:rPr>
        <w:t xml:space="preserve"> and apologized for mistake of his sons and asked him to go to his village, but deceased refused to do so. </w:t>
      </w:r>
      <w:proofErr w:type="spellStart"/>
      <w:r w:rsidR="005D345C" w:rsidRPr="006C3FE5">
        <w:rPr>
          <w:rFonts w:ascii="Times New Roman" w:eastAsia="Times New Roman" w:hAnsi="Times New Roman" w:cs="Times New Roman"/>
          <w:sz w:val="25"/>
          <w:szCs w:val="25"/>
        </w:rPr>
        <w:t>Gendan</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Lal</w:t>
      </w:r>
      <w:proofErr w:type="spellEnd"/>
      <w:r w:rsidR="005D345C" w:rsidRPr="006C3FE5">
        <w:rPr>
          <w:rFonts w:ascii="Times New Roman" w:eastAsia="Times New Roman" w:hAnsi="Times New Roman" w:cs="Times New Roman"/>
          <w:sz w:val="25"/>
          <w:szCs w:val="25"/>
        </w:rPr>
        <w:t xml:space="preserve"> then asked him to give his land to him on crop share basis. Deceased agreed to it and gave his land to </w:t>
      </w:r>
      <w:proofErr w:type="spellStart"/>
      <w:r w:rsidR="005D345C" w:rsidRPr="006C3FE5">
        <w:rPr>
          <w:rFonts w:ascii="Times New Roman" w:eastAsia="Times New Roman" w:hAnsi="Times New Roman" w:cs="Times New Roman"/>
          <w:sz w:val="25"/>
          <w:szCs w:val="25"/>
        </w:rPr>
        <w:t>Gendan</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Lal</w:t>
      </w:r>
      <w:proofErr w:type="spellEnd"/>
      <w:r w:rsidR="005D345C" w:rsidRPr="006C3FE5">
        <w:rPr>
          <w:rFonts w:ascii="Times New Roman" w:eastAsia="Times New Roman" w:hAnsi="Times New Roman" w:cs="Times New Roman"/>
          <w:sz w:val="25"/>
          <w:szCs w:val="25"/>
        </w:rPr>
        <w:t xml:space="preserve">. Thereafter, </w:t>
      </w:r>
      <w:proofErr w:type="spellStart"/>
      <w:r w:rsidR="005D345C" w:rsidRPr="006C3FE5">
        <w:rPr>
          <w:rFonts w:ascii="Times New Roman" w:eastAsia="Times New Roman" w:hAnsi="Times New Roman" w:cs="Times New Roman"/>
          <w:sz w:val="25"/>
          <w:szCs w:val="25"/>
        </w:rPr>
        <w:t>Gendan</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Lal</w:t>
      </w:r>
      <w:proofErr w:type="spellEnd"/>
      <w:r w:rsidR="005D345C" w:rsidRPr="006C3FE5">
        <w:rPr>
          <w:rFonts w:ascii="Times New Roman" w:eastAsia="Times New Roman" w:hAnsi="Times New Roman" w:cs="Times New Roman"/>
          <w:sz w:val="25"/>
          <w:szCs w:val="25"/>
        </w:rPr>
        <w:t xml:space="preserve"> had sent wheat of his share to deceased.</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lastRenderedPageBreak/>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D345C" w:rsidRPr="006C3FE5">
        <w:rPr>
          <w:rFonts w:ascii="Times New Roman" w:eastAsia="Times New Roman" w:hAnsi="Times New Roman" w:cs="Times New Roman"/>
          <w:sz w:val="25"/>
          <w:szCs w:val="25"/>
        </w:rPr>
        <w:t xml:space="preserve">On 12.11.1980 i.e. a day before the date of occurrence of this case, </w:t>
      </w:r>
      <w:proofErr w:type="spellStart"/>
      <w:r w:rsidR="005D345C" w:rsidRPr="006C3FE5">
        <w:rPr>
          <w:rFonts w:ascii="Times New Roman" w:eastAsia="Times New Roman" w:hAnsi="Times New Roman" w:cs="Times New Roman"/>
          <w:sz w:val="25"/>
          <w:szCs w:val="25"/>
        </w:rPr>
        <w:t>Hardwari</w:t>
      </w:r>
      <w:proofErr w:type="spellEnd"/>
      <w:r w:rsidR="005D345C" w:rsidRPr="006C3FE5">
        <w:rPr>
          <w:rFonts w:ascii="Times New Roman" w:eastAsia="Times New Roman" w:hAnsi="Times New Roman" w:cs="Times New Roman"/>
          <w:sz w:val="25"/>
          <w:szCs w:val="25"/>
        </w:rPr>
        <w:t xml:space="preserve">, brother of the appellant came to deceased at village </w:t>
      </w:r>
      <w:proofErr w:type="spellStart"/>
      <w:r w:rsidR="005D345C" w:rsidRPr="006C3FE5">
        <w:rPr>
          <w:rFonts w:ascii="Times New Roman" w:eastAsia="Times New Roman" w:hAnsi="Times New Roman" w:cs="Times New Roman"/>
          <w:sz w:val="25"/>
          <w:szCs w:val="25"/>
        </w:rPr>
        <w:t>Ashpur</w:t>
      </w:r>
      <w:proofErr w:type="spellEnd"/>
      <w:r w:rsidR="005D345C" w:rsidRPr="006C3FE5">
        <w:rPr>
          <w:rFonts w:ascii="Times New Roman" w:eastAsia="Times New Roman" w:hAnsi="Times New Roman" w:cs="Times New Roman"/>
          <w:sz w:val="25"/>
          <w:szCs w:val="25"/>
        </w:rPr>
        <w:t xml:space="preserve"> at about 10.00 A.M. and asked him to go to his house to take his share of paddy. Deceased agreed to it and told that he would come next day. On 13.11.1980 at about 8.00 A.M. deceased along with </w:t>
      </w:r>
      <w:proofErr w:type="spellStart"/>
      <w:r w:rsidR="005D345C" w:rsidRPr="006C3FE5">
        <w:rPr>
          <w:rFonts w:ascii="Times New Roman" w:eastAsia="Times New Roman" w:hAnsi="Times New Roman" w:cs="Times New Roman"/>
          <w:sz w:val="25"/>
          <w:szCs w:val="25"/>
        </w:rPr>
        <w:t>Ajudhia</w:t>
      </w:r>
      <w:proofErr w:type="spellEnd"/>
      <w:r w:rsidR="005D345C" w:rsidRPr="006C3FE5">
        <w:rPr>
          <w:rFonts w:ascii="Times New Roman" w:eastAsia="Times New Roman" w:hAnsi="Times New Roman" w:cs="Times New Roman"/>
          <w:sz w:val="25"/>
          <w:szCs w:val="25"/>
        </w:rPr>
        <w:t xml:space="preserve"> (P.W.1) and </w:t>
      </w:r>
      <w:proofErr w:type="spellStart"/>
      <w:r w:rsidR="005D345C" w:rsidRPr="006C3FE5">
        <w:rPr>
          <w:rFonts w:ascii="Times New Roman" w:eastAsia="Times New Roman" w:hAnsi="Times New Roman" w:cs="Times New Roman"/>
          <w:sz w:val="25"/>
          <w:szCs w:val="25"/>
        </w:rPr>
        <w:t>Mangli</w:t>
      </w:r>
      <w:proofErr w:type="spellEnd"/>
      <w:r w:rsidR="005D345C" w:rsidRPr="006C3FE5">
        <w:rPr>
          <w:rFonts w:ascii="Times New Roman" w:eastAsia="Times New Roman" w:hAnsi="Times New Roman" w:cs="Times New Roman"/>
          <w:sz w:val="25"/>
          <w:szCs w:val="25"/>
        </w:rPr>
        <w:t xml:space="preserve"> (P.W.2) started for village </w:t>
      </w:r>
      <w:proofErr w:type="spellStart"/>
      <w:r w:rsidR="005D345C" w:rsidRPr="006C3FE5">
        <w:rPr>
          <w:rFonts w:ascii="Times New Roman" w:eastAsia="Times New Roman" w:hAnsi="Times New Roman" w:cs="Times New Roman"/>
          <w:sz w:val="25"/>
          <w:szCs w:val="25"/>
        </w:rPr>
        <w:t>Siraura</w:t>
      </w:r>
      <w:proofErr w:type="spellEnd"/>
      <w:r w:rsidR="005D345C" w:rsidRPr="006C3FE5">
        <w:rPr>
          <w:rFonts w:ascii="Times New Roman" w:eastAsia="Times New Roman" w:hAnsi="Times New Roman" w:cs="Times New Roman"/>
          <w:sz w:val="25"/>
          <w:szCs w:val="25"/>
        </w:rPr>
        <w:t xml:space="preserve"> in a bullock cart and they reached at the </w:t>
      </w:r>
      <w:proofErr w:type="spellStart"/>
      <w:r w:rsidR="005D345C" w:rsidRPr="006C3FE5">
        <w:rPr>
          <w:rFonts w:ascii="Times New Roman" w:eastAsia="Times New Roman" w:hAnsi="Times New Roman" w:cs="Times New Roman"/>
          <w:sz w:val="25"/>
          <w:szCs w:val="25"/>
        </w:rPr>
        <w:t>Chaupal</w:t>
      </w:r>
      <w:proofErr w:type="spellEnd"/>
      <w:r w:rsidR="005D345C" w:rsidRPr="006C3FE5">
        <w:rPr>
          <w:rFonts w:ascii="Times New Roman" w:eastAsia="Times New Roman" w:hAnsi="Times New Roman" w:cs="Times New Roman"/>
          <w:sz w:val="25"/>
          <w:szCs w:val="25"/>
        </w:rPr>
        <w:t xml:space="preserve"> of appellant and </w:t>
      </w:r>
      <w:proofErr w:type="spellStart"/>
      <w:r w:rsidR="005D345C" w:rsidRPr="006C3FE5">
        <w:rPr>
          <w:rFonts w:ascii="Times New Roman" w:eastAsia="Times New Roman" w:hAnsi="Times New Roman" w:cs="Times New Roman"/>
          <w:sz w:val="25"/>
          <w:szCs w:val="25"/>
        </w:rPr>
        <w:t>Paramanand</w:t>
      </w:r>
      <w:proofErr w:type="spellEnd"/>
      <w:r w:rsidR="005D345C" w:rsidRPr="006C3FE5">
        <w:rPr>
          <w:rFonts w:ascii="Times New Roman" w:eastAsia="Times New Roman" w:hAnsi="Times New Roman" w:cs="Times New Roman"/>
          <w:sz w:val="25"/>
          <w:szCs w:val="25"/>
        </w:rPr>
        <w:t xml:space="preserve"> who asked deceased to go to </w:t>
      </w:r>
      <w:proofErr w:type="spellStart"/>
      <w:r w:rsidR="005D345C" w:rsidRPr="006C3FE5">
        <w:rPr>
          <w:rFonts w:ascii="Times New Roman" w:eastAsia="Times New Roman" w:hAnsi="Times New Roman" w:cs="Times New Roman"/>
          <w:sz w:val="25"/>
          <w:szCs w:val="25"/>
        </w:rPr>
        <w:t>Khalihan</w:t>
      </w:r>
      <w:proofErr w:type="spellEnd"/>
      <w:r w:rsidR="005D345C" w:rsidRPr="006C3FE5">
        <w:rPr>
          <w:rFonts w:ascii="Times New Roman" w:eastAsia="Times New Roman" w:hAnsi="Times New Roman" w:cs="Times New Roman"/>
          <w:sz w:val="25"/>
          <w:szCs w:val="25"/>
        </w:rPr>
        <w:t xml:space="preserve"> to take the paddy. Deceased proceeded to </w:t>
      </w:r>
      <w:proofErr w:type="spellStart"/>
      <w:r w:rsidR="005D345C" w:rsidRPr="006C3FE5">
        <w:rPr>
          <w:rFonts w:ascii="Times New Roman" w:eastAsia="Times New Roman" w:hAnsi="Times New Roman" w:cs="Times New Roman"/>
          <w:sz w:val="25"/>
          <w:szCs w:val="25"/>
        </w:rPr>
        <w:t>Khalihan</w:t>
      </w:r>
      <w:proofErr w:type="spellEnd"/>
      <w:r w:rsidR="005D345C" w:rsidRPr="006C3FE5">
        <w:rPr>
          <w:rFonts w:ascii="Times New Roman" w:eastAsia="Times New Roman" w:hAnsi="Times New Roman" w:cs="Times New Roman"/>
          <w:sz w:val="25"/>
          <w:szCs w:val="25"/>
        </w:rPr>
        <w:t xml:space="preserve"> along with appellant and </w:t>
      </w:r>
      <w:proofErr w:type="spellStart"/>
      <w:r w:rsidR="005D345C" w:rsidRPr="006C3FE5">
        <w:rPr>
          <w:rFonts w:ascii="Times New Roman" w:eastAsia="Times New Roman" w:hAnsi="Times New Roman" w:cs="Times New Roman"/>
          <w:sz w:val="25"/>
          <w:szCs w:val="25"/>
        </w:rPr>
        <w:t>Parmanand</w:t>
      </w:r>
      <w:proofErr w:type="spellEnd"/>
      <w:r w:rsidR="005D345C" w:rsidRPr="006C3FE5">
        <w:rPr>
          <w:rFonts w:ascii="Times New Roman" w:eastAsia="Times New Roman" w:hAnsi="Times New Roman" w:cs="Times New Roman"/>
          <w:sz w:val="25"/>
          <w:szCs w:val="25"/>
        </w:rPr>
        <w:t xml:space="preserve"> as well as </w:t>
      </w:r>
      <w:proofErr w:type="spellStart"/>
      <w:r w:rsidR="005D345C" w:rsidRPr="006C3FE5">
        <w:rPr>
          <w:rFonts w:ascii="Times New Roman" w:eastAsia="Times New Roman" w:hAnsi="Times New Roman" w:cs="Times New Roman"/>
          <w:sz w:val="25"/>
          <w:szCs w:val="25"/>
        </w:rPr>
        <w:t>Ajudhia</w:t>
      </w:r>
      <w:proofErr w:type="spellEnd"/>
      <w:r w:rsidR="005D345C" w:rsidRPr="006C3FE5">
        <w:rPr>
          <w:rFonts w:ascii="Times New Roman" w:eastAsia="Times New Roman" w:hAnsi="Times New Roman" w:cs="Times New Roman"/>
          <w:sz w:val="25"/>
          <w:szCs w:val="25"/>
        </w:rPr>
        <w:t xml:space="preserve"> (P.W.1) and </w:t>
      </w:r>
      <w:proofErr w:type="spellStart"/>
      <w:r w:rsidR="005D345C" w:rsidRPr="006C3FE5">
        <w:rPr>
          <w:rFonts w:ascii="Times New Roman" w:eastAsia="Times New Roman" w:hAnsi="Times New Roman" w:cs="Times New Roman"/>
          <w:sz w:val="25"/>
          <w:szCs w:val="25"/>
        </w:rPr>
        <w:t>Mangali</w:t>
      </w:r>
      <w:proofErr w:type="spellEnd"/>
      <w:r w:rsidR="005D345C" w:rsidRPr="006C3FE5">
        <w:rPr>
          <w:rFonts w:ascii="Times New Roman" w:eastAsia="Times New Roman" w:hAnsi="Times New Roman" w:cs="Times New Roman"/>
          <w:sz w:val="25"/>
          <w:szCs w:val="25"/>
        </w:rPr>
        <w:t xml:space="preserve"> (P.W.2). When they reached at a distance of about one furlong towards west of the village </w:t>
      </w:r>
      <w:proofErr w:type="spellStart"/>
      <w:r w:rsidR="005D345C" w:rsidRPr="006C3FE5">
        <w:rPr>
          <w:rFonts w:ascii="Times New Roman" w:eastAsia="Times New Roman" w:hAnsi="Times New Roman" w:cs="Times New Roman"/>
          <w:sz w:val="25"/>
          <w:szCs w:val="25"/>
        </w:rPr>
        <w:t>abadi</w:t>
      </w:r>
      <w:proofErr w:type="spellEnd"/>
      <w:r w:rsidR="005D345C" w:rsidRPr="006C3FE5">
        <w:rPr>
          <w:rFonts w:ascii="Times New Roman" w:eastAsia="Times New Roman" w:hAnsi="Times New Roman" w:cs="Times New Roman"/>
          <w:sz w:val="25"/>
          <w:szCs w:val="25"/>
        </w:rPr>
        <w:t xml:space="preserve"> in between </w:t>
      </w:r>
      <w:proofErr w:type="spellStart"/>
      <w:r w:rsidR="005D345C" w:rsidRPr="006C3FE5">
        <w:rPr>
          <w:rFonts w:ascii="Times New Roman" w:eastAsia="Times New Roman" w:hAnsi="Times New Roman" w:cs="Times New Roman"/>
          <w:sz w:val="25"/>
          <w:szCs w:val="25"/>
        </w:rPr>
        <w:t>Jwar</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Arhar</w:t>
      </w:r>
      <w:proofErr w:type="spellEnd"/>
      <w:r w:rsidR="005D345C" w:rsidRPr="006C3FE5">
        <w:rPr>
          <w:rFonts w:ascii="Times New Roman" w:eastAsia="Times New Roman" w:hAnsi="Times New Roman" w:cs="Times New Roman"/>
          <w:sz w:val="25"/>
          <w:szCs w:val="25"/>
        </w:rPr>
        <w:t xml:space="preserve"> and </w:t>
      </w:r>
      <w:proofErr w:type="spellStart"/>
      <w:r w:rsidR="005D345C" w:rsidRPr="006C3FE5">
        <w:rPr>
          <w:rFonts w:ascii="Times New Roman" w:eastAsia="Times New Roman" w:hAnsi="Times New Roman" w:cs="Times New Roman"/>
          <w:sz w:val="25"/>
          <w:szCs w:val="25"/>
        </w:rPr>
        <w:t>Jwar</w:t>
      </w:r>
      <w:proofErr w:type="spell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sz w:val="25"/>
          <w:szCs w:val="25"/>
        </w:rPr>
        <w:t>Patsan</w:t>
      </w:r>
      <w:proofErr w:type="spellEnd"/>
      <w:r w:rsidR="005D345C" w:rsidRPr="006C3FE5">
        <w:rPr>
          <w:rFonts w:ascii="Times New Roman" w:eastAsia="Times New Roman" w:hAnsi="Times New Roman" w:cs="Times New Roman"/>
          <w:sz w:val="25"/>
          <w:szCs w:val="25"/>
        </w:rPr>
        <w:t xml:space="preserve"> appellant whipped out a country made pistol from his waist and pointing towards </w:t>
      </w:r>
      <w:proofErr w:type="spellStart"/>
      <w:r w:rsidR="005D345C" w:rsidRPr="006C3FE5">
        <w:rPr>
          <w:rFonts w:ascii="Times New Roman" w:eastAsia="Times New Roman" w:hAnsi="Times New Roman" w:cs="Times New Roman"/>
          <w:sz w:val="25"/>
          <w:szCs w:val="25"/>
        </w:rPr>
        <w:t>Ajudhia</w:t>
      </w:r>
      <w:proofErr w:type="spellEnd"/>
      <w:r w:rsidR="005D345C" w:rsidRPr="006C3FE5">
        <w:rPr>
          <w:rFonts w:ascii="Times New Roman" w:eastAsia="Times New Roman" w:hAnsi="Times New Roman" w:cs="Times New Roman"/>
          <w:sz w:val="25"/>
          <w:szCs w:val="25"/>
        </w:rPr>
        <w:t xml:space="preserve"> (P.W.1) and </w:t>
      </w:r>
      <w:proofErr w:type="spellStart"/>
      <w:r w:rsidR="005D345C" w:rsidRPr="006C3FE5">
        <w:rPr>
          <w:rFonts w:ascii="Times New Roman" w:eastAsia="Times New Roman" w:hAnsi="Times New Roman" w:cs="Times New Roman"/>
          <w:sz w:val="25"/>
          <w:szCs w:val="25"/>
        </w:rPr>
        <w:t>Mangali</w:t>
      </w:r>
      <w:proofErr w:type="spellEnd"/>
      <w:r w:rsidR="005D345C" w:rsidRPr="006C3FE5">
        <w:rPr>
          <w:rFonts w:ascii="Times New Roman" w:eastAsia="Times New Roman" w:hAnsi="Times New Roman" w:cs="Times New Roman"/>
          <w:sz w:val="25"/>
          <w:szCs w:val="25"/>
        </w:rPr>
        <w:t xml:space="preserve"> (P.W.2) asked them to go back. Due to fear </w:t>
      </w:r>
      <w:proofErr w:type="spellStart"/>
      <w:r w:rsidR="005D345C" w:rsidRPr="006C3FE5">
        <w:rPr>
          <w:rFonts w:ascii="Times New Roman" w:eastAsia="Times New Roman" w:hAnsi="Times New Roman" w:cs="Times New Roman"/>
          <w:sz w:val="25"/>
          <w:szCs w:val="25"/>
        </w:rPr>
        <w:t>Ajudhia</w:t>
      </w:r>
      <w:proofErr w:type="spellEnd"/>
      <w:r w:rsidR="005D345C" w:rsidRPr="006C3FE5">
        <w:rPr>
          <w:rFonts w:ascii="Times New Roman" w:eastAsia="Times New Roman" w:hAnsi="Times New Roman" w:cs="Times New Roman"/>
          <w:sz w:val="25"/>
          <w:szCs w:val="25"/>
        </w:rPr>
        <w:t xml:space="preserve"> and </w:t>
      </w:r>
      <w:proofErr w:type="spellStart"/>
      <w:r w:rsidR="005D345C" w:rsidRPr="006C3FE5">
        <w:rPr>
          <w:rFonts w:ascii="Times New Roman" w:eastAsia="Times New Roman" w:hAnsi="Times New Roman" w:cs="Times New Roman"/>
          <w:sz w:val="25"/>
          <w:szCs w:val="25"/>
        </w:rPr>
        <w:t>Mangali</w:t>
      </w:r>
      <w:proofErr w:type="spellEnd"/>
      <w:r w:rsidR="005D345C" w:rsidRPr="006C3FE5">
        <w:rPr>
          <w:rFonts w:ascii="Times New Roman" w:eastAsia="Times New Roman" w:hAnsi="Times New Roman" w:cs="Times New Roman"/>
          <w:sz w:val="25"/>
          <w:szCs w:val="25"/>
        </w:rPr>
        <w:t xml:space="preserve"> receded back about 8 to 10 paces. Appellant stopped deceased. Then </w:t>
      </w:r>
      <w:proofErr w:type="spellStart"/>
      <w:r w:rsidR="005D345C" w:rsidRPr="006C3FE5">
        <w:rPr>
          <w:rFonts w:ascii="Times New Roman" w:eastAsia="Times New Roman" w:hAnsi="Times New Roman" w:cs="Times New Roman"/>
          <w:sz w:val="25"/>
          <w:szCs w:val="25"/>
        </w:rPr>
        <w:t>Parmanand</w:t>
      </w:r>
      <w:proofErr w:type="spellEnd"/>
      <w:r w:rsidR="005D345C" w:rsidRPr="006C3FE5">
        <w:rPr>
          <w:rFonts w:ascii="Times New Roman" w:eastAsia="Times New Roman" w:hAnsi="Times New Roman" w:cs="Times New Roman"/>
          <w:sz w:val="25"/>
          <w:szCs w:val="25"/>
        </w:rPr>
        <w:t xml:space="preserve"> whipped out a sickle from his waist and inflicted injuries on his abdomen. When </w:t>
      </w:r>
      <w:proofErr w:type="spellStart"/>
      <w:r w:rsidR="005D345C" w:rsidRPr="006C3FE5">
        <w:rPr>
          <w:rFonts w:ascii="Times New Roman" w:eastAsia="Times New Roman" w:hAnsi="Times New Roman" w:cs="Times New Roman"/>
          <w:sz w:val="25"/>
          <w:szCs w:val="25"/>
        </w:rPr>
        <w:t>Ajudhia</w:t>
      </w:r>
      <w:proofErr w:type="spellEnd"/>
      <w:r w:rsidR="005D345C" w:rsidRPr="006C3FE5">
        <w:rPr>
          <w:rFonts w:ascii="Times New Roman" w:eastAsia="Times New Roman" w:hAnsi="Times New Roman" w:cs="Times New Roman"/>
          <w:sz w:val="25"/>
          <w:szCs w:val="25"/>
        </w:rPr>
        <w:t xml:space="preserve"> (P.W.1) and </w:t>
      </w:r>
      <w:proofErr w:type="spellStart"/>
      <w:r w:rsidR="005D345C" w:rsidRPr="006C3FE5">
        <w:rPr>
          <w:rFonts w:ascii="Times New Roman" w:eastAsia="Times New Roman" w:hAnsi="Times New Roman" w:cs="Times New Roman"/>
          <w:sz w:val="25"/>
          <w:szCs w:val="25"/>
        </w:rPr>
        <w:t>Mangli</w:t>
      </w:r>
      <w:proofErr w:type="spellEnd"/>
      <w:r w:rsidR="005D345C" w:rsidRPr="006C3FE5">
        <w:rPr>
          <w:rFonts w:ascii="Times New Roman" w:eastAsia="Times New Roman" w:hAnsi="Times New Roman" w:cs="Times New Roman"/>
          <w:sz w:val="25"/>
          <w:szCs w:val="25"/>
        </w:rPr>
        <w:t xml:space="preserve"> (P.W.2) tried to raise alarm, appellant again threatened them on the point of pistol that they should not raise alarm. Deceased fell down and died on the spot. </w:t>
      </w:r>
      <w:proofErr w:type="spellStart"/>
      <w:r w:rsidR="005D345C" w:rsidRPr="006C3FE5">
        <w:rPr>
          <w:rFonts w:ascii="Times New Roman" w:eastAsia="Times New Roman" w:hAnsi="Times New Roman" w:cs="Times New Roman"/>
          <w:sz w:val="25"/>
          <w:szCs w:val="25"/>
        </w:rPr>
        <w:t>Ajudhia</w:t>
      </w:r>
      <w:proofErr w:type="spellEnd"/>
      <w:r w:rsidR="005D345C" w:rsidRPr="006C3FE5">
        <w:rPr>
          <w:rFonts w:ascii="Times New Roman" w:eastAsia="Times New Roman" w:hAnsi="Times New Roman" w:cs="Times New Roman"/>
          <w:sz w:val="25"/>
          <w:szCs w:val="25"/>
        </w:rPr>
        <w:t xml:space="preserve"> (P.W.1) came to </w:t>
      </w:r>
      <w:proofErr w:type="spellStart"/>
      <w:r w:rsidR="005D345C" w:rsidRPr="006C3FE5">
        <w:rPr>
          <w:rFonts w:ascii="Times New Roman" w:eastAsia="Times New Roman" w:hAnsi="Times New Roman" w:cs="Times New Roman"/>
          <w:sz w:val="25"/>
          <w:szCs w:val="25"/>
        </w:rPr>
        <w:t>Pradhan</w:t>
      </w:r>
      <w:proofErr w:type="spellEnd"/>
      <w:r w:rsidR="005D345C" w:rsidRPr="006C3FE5">
        <w:rPr>
          <w:rFonts w:ascii="Times New Roman" w:eastAsia="Times New Roman" w:hAnsi="Times New Roman" w:cs="Times New Roman"/>
          <w:sz w:val="25"/>
          <w:szCs w:val="25"/>
        </w:rPr>
        <w:t xml:space="preserve"> of the village and narrated the entire incident. Village people also assembled there. Thereafter they asked him to lodge report. </w:t>
      </w:r>
      <w:proofErr w:type="spellStart"/>
      <w:r w:rsidR="005D345C" w:rsidRPr="006C3FE5">
        <w:rPr>
          <w:rFonts w:ascii="Times New Roman" w:eastAsia="Times New Roman" w:hAnsi="Times New Roman" w:cs="Times New Roman"/>
          <w:sz w:val="25"/>
          <w:szCs w:val="25"/>
        </w:rPr>
        <w:t>Ajudhia</w:t>
      </w:r>
      <w:proofErr w:type="spellEnd"/>
      <w:r w:rsidR="005D345C" w:rsidRPr="006C3FE5">
        <w:rPr>
          <w:rFonts w:ascii="Times New Roman" w:eastAsia="Times New Roman" w:hAnsi="Times New Roman" w:cs="Times New Roman"/>
          <w:sz w:val="25"/>
          <w:szCs w:val="25"/>
        </w:rPr>
        <w:t xml:space="preserve"> (P.W.1) got prepared the report from one </w:t>
      </w:r>
      <w:proofErr w:type="spellStart"/>
      <w:r w:rsidR="005D345C" w:rsidRPr="006C3FE5">
        <w:rPr>
          <w:rFonts w:ascii="Times New Roman" w:eastAsia="Times New Roman" w:hAnsi="Times New Roman" w:cs="Times New Roman"/>
          <w:sz w:val="25"/>
          <w:szCs w:val="25"/>
        </w:rPr>
        <w:t>Niranjan</w:t>
      </w:r>
      <w:proofErr w:type="spellEnd"/>
      <w:r w:rsidR="005D345C" w:rsidRPr="006C3FE5">
        <w:rPr>
          <w:rFonts w:ascii="Times New Roman" w:eastAsia="Times New Roman" w:hAnsi="Times New Roman" w:cs="Times New Roman"/>
          <w:sz w:val="25"/>
          <w:szCs w:val="25"/>
        </w:rPr>
        <w:t xml:space="preserve"> and lodged the same at Police Station </w:t>
      </w:r>
      <w:proofErr w:type="spellStart"/>
      <w:r w:rsidR="005D345C" w:rsidRPr="006C3FE5">
        <w:rPr>
          <w:rFonts w:ascii="Times New Roman" w:eastAsia="Times New Roman" w:hAnsi="Times New Roman" w:cs="Times New Roman"/>
          <w:sz w:val="25"/>
          <w:szCs w:val="25"/>
        </w:rPr>
        <w:t>Bhojipura</w:t>
      </w:r>
      <w:proofErr w:type="spellEnd"/>
      <w:r w:rsidR="005D345C" w:rsidRPr="006C3FE5">
        <w:rPr>
          <w:rFonts w:ascii="Times New Roman" w:eastAsia="Times New Roman" w:hAnsi="Times New Roman" w:cs="Times New Roman"/>
          <w:sz w:val="25"/>
          <w:szCs w:val="25"/>
        </w:rPr>
        <w:t xml:space="preserve"> at 1.00 P.M.</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proofErr w:type="spellStart"/>
      <w:r w:rsidR="005D345C" w:rsidRPr="006C3FE5">
        <w:rPr>
          <w:rFonts w:ascii="Times New Roman" w:eastAsia="Times New Roman" w:hAnsi="Times New Roman" w:cs="Times New Roman"/>
          <w:sz w:val="25"/>
          <w:szCs w:val="25"/>
        </w:rPr>
        <w:t>Chik</w:t>
      </w:r>
      <w:proofErr w:type="spellEnd"/>
      <w:r w:rsidR="005D345C" w:rsidRPr="006C3FE5">
        <w:rPr>
          <w:rFonts w:ascii="Times New Roman" w:eastAsia="Times New Roman" w:hAnsi="Times New Roman" w:cs="Times New Roman"/>
          <w:sz w:val="25"/>
          <w:szCs w:val="25"/>
        </w:rPr>
        <w:t xml:space="preserve"> FIR was prepared by Head constable Mandan Mohan </w:t>
      </w:r>
      <w:proofErr w:type="spellStart"/>
      <w:r w:rsidR="005D345C" w:rsidRPr="006C3FE5">
        <w:rPr>
          <w:rFonts w:ascii="Times New Roman" w:eastAsia="Times New Roman" w:hAnsi="Times New Roman" w:cs="Times New Roman"/>
          <w:sz w:val="25"/>
          <w:szCs w:val="25"/>
        </w:rPr>
        <w:t>Chaubey</w:t>
      </w:r>
      <w:proofErr w:type="spellEnd"/>
      <w:r w:rsidR="005D345C" w:rsidRPr="006C3FE5">
        <w:rPr>
          <w:rFonts w:ascii="Times New Roman" w:eastAsia="Times New Roman" w:hAnsi="Times New Roman" w:cs="Times New Roman"/>
          <w:sz w:val="25"/>
          <w:szCs w:val="25"/>
        </w:rPr>
        <w:t xml:space="preserve">, who made an endorsement of the same at G.D. report and registered a case under Section 302 I.P.C. against both </w:t>
      </w:r>
      <w:proofErr w:type="spellStart"/>
      <w:r w:rsidR="005D345C" w:rsidRPr="006C3FE5">
        <w:rPr>
          <w:rFonts w:ascii="Times New Roman" w:eastAsia="Times New Roman" w:hAnsi="Times New Roman" w:cs="Times New Roman"/>
          <w:sz w:val="25"/>
          <w:szCs w:val="25"/>
        </w:rPr>
        <w:t>Parmanand</w:t>
      </w:r>
      <w:proofErr w:type="spellEnd"/>
      <w:r w:rsidR="005D345C" w:rsidRPr="006C3FE5">
        <w:rPr>
          <w:rFonts w:ascii="Times New Roman" w:eastAsia="Times New Roman" w:hAnsi="Times New Roman" w:cs="Times New Roman"/>
          <w:sz w:val="25"/>
          <w:szCs w:val="25"/>
        </w:rPr>
        <w:t xml:space="preserve"> and </w:t>
      </w:r>
      <w:proofErr w:type="spellStart"/>
      <w:r w:rsidR="005D345C" w:rsidRPr="006C3FE5">
        <w:rPr>
          <w:rFonts w:ascii="Times New Roman" w:eastAsia="Times New Roman" w:hAnsi="Times New Roman" w:cs="Times New Roman"/>
          <w:sz w:val="25"/>
          <w:szCs w:val="25"/>
        </w:rPr>
        <w:t>Hari</w:t>
      </w:r>
      <w:proofErr w:type="spellEnd"/>
      <w:r w:rsidR="005D345C" w:rsidRPr="006C3FE5">
        <w:rPr>
          <w:rFonts w:ascii="Times New Roman" w:eastAsia="Times New Roman" w:hAnsi="Times New Roman" w:cs="Times New Roman"/>
          <w:sz w:val="25"/>
          <w:szCs w:val="25"/>
        </w:rPr>
        <w:t xml:space="preserve"> Ram.</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D345C" w:rsidRPr="006C3FE5">
        <w:rPr>
          <w:rFonts w:ascii="Times New Roman" w:eastAsia="Times New Roman" w:hAnsi="Times New Roman" w:cs="Times New Roman"/>
          <w:sz w:val="25"/>
          <w:szCs w:val="25"/>
        </w:rPr>
        <w:t xml:space="preserve">A charge-sheet was placed and they faced trial. The prosecution mainly relied on the evidence of P.Ws. 1 &amp; 2 who were stated to be eyewitnesses. They were found reliable, credible and their version was held to be cogent. Accused </w:t>
      </w:r>
      <w:proofErr w:type="spellStart"/>
      <w:r w:rsidR="005D345C" w:rsidRPr="006C3FE5">
        <w:rPr>
          <w:rFonts w:ascii="Times New Roman" w:eastAsia="Times New Roman" w:hAnsi="Times New Roman" w:cs="Times New Roman"/>
          <w:sz w:val="25"/>
          <w:szCs w:val="25"/>
        </w:rPr>
        <w:t>Parmanand</w:t>
      </w:r>
      <w:proofErr w:type="spellEnd"/>
      <w:r w:rsidR="005D345C" w:rsidRPr="006C3FE5">
        <w:rPr>
          <w:rFonts w:ascii="Times New Roman" w:eastAsia="Times New Roman" w:hAnsi="Times New Roman" w:cs="Times New Roman"/>
          <w:sz w:val="25"/>
          <w:szCs w:val="25"/>
        </w:rPr>
        <w:t xml:space="preserve"> was found guilty of offence punishable under Section 302 IPC while appellant was found guilty of offence punishable under Section 302 read with Section 34 IPC. The trial Court's judgment was affirmed by a Division Bench of the Allahabad High Court by the impugned judgment.</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5D345C" w:rsidRPr="006C3FE5">
        <w:rPr>
          <w:rFonts w:ascii="Times New Roman" w:eastAsia="Times New Roman" w:hAnsi="Times New Roman" w:cs="Times New Roman"/>
          <w:sz w:val="25"/>
          <w:szCs w:val="25"/>
        </w:rPr>
        <w:t>In support of the appeal learned counsel for the appellant submitted that the background scenario as projected by the prosecution does not show that the appellant had any role to play in the alleged commission of offence and, therefore, Section 34 could not be applied. It was submitted that P.Ws. 1 and 2 were related to the deceased and were not independent witnesses.</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D345C" w:rsidRPr="006C3FE5">
        <w:rPr>
          <w:rFonts w:ascii="Times New Roman" w:eastAsia="Times New Roman" w:hAnsi="Times New Roman" w:cs="Times New Roman"/>
          <w:sz w:val="25"/>
          <w:szCs w:val="25"/>
        </w:rPr>
        <w:t xml:space="preserve">Learned counsel for the State supported the judgments of the Courts below and submitted that the accusations have been fully established and Section 34 IPC has been rightly applied. </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D345C" w:rsidRPr="006C3FE5">
        <w:rPr>
          <w:rFonts w:ascii="Times New Roman" w:eastAsia="Times New Roman" w:hAnsi="Times New Roman" w:cs="Times New Roman"/>
          <w:sz w:val="25"/>
          <w:szCs w:val="25"/>
        </w:rPr>
        <w:t xml:space="preserve">Section 34 has been enacted on the principle of joint liability in the doing of a criminal act. The Section is only a rule of evidence and does not create a substantive offence. The distinctive feature of the Section is the element of participation in action. The liability of one person for an offence committed by another in the course of criminal act perpetrated by several persons arises under Section 34 if such criminal act is done in furtherance of a </w:t>
      </w:r>
      <w:r w:rsidR="005D345C" w:rsidRPr="006C3FE5">
        <w:rPr>
          <w:rFonts w:ascii="Times New Roman" w:eastAsia="Times New Roman" w:hAnsi="Times New Roman" w:cs="Times New Roman"/>
          <w:sz w:val="25"/>
          <w:szCs w:val="25"/>
        </w:rPr>
        <w:lastRenderedPageBreak/>
        <w:t xml:space="preserve">common intention of the persons who join in committing the crime. Direct proof of common intention is seldom available and, therefore, such intention can only be inferred from the circumstances appearing from the proved facts of the case and the proved circumstances. In order to bring home the charge of common intention, the prosecution has to establish by evidence, whether direct or circumstantial, that there was plan or meeting of mind of all the accused persons to commit the offence for which they are charged with the aid of Section 34, be it pre-arranged or on the spur of moment; but it must necessarily be before the commission of the crime. The true contents of the Section are that if two or more persons intentionally do an act jointly, the position in law is just the same as if each of them has done it individually by himself. As observed in </w:t>
      </w:r>
      <w:r w:rsidR="005D345C" w:rsidRPr="006C3FE5">
        <w:rPr>
          <w:rFonts w:ascii="Times New Roman" w:eastAsia="Times New Roman" w:hAnsi="Times New Roman" w:cs="Times New Roman"/>
          <w:i/>
          <w:sz w:val="25"/>
          <w:szCs w:val="25"/>
        </w:rPr>
        <w:t>Ashok Kumar v. State of Punjab</w:t>
      </w:r>
      <w:r w:rsidRPr="006C3FE5">
        <w:rPr>
          <w:rFonts w:ascii="Times New Roman" w:eastAsia="Times New Roman" w:hAnsi="Times New Roman" w:cs="Times New Roman"/>
          <w:i/>
          <w:sz w:val="25"/>
          <w:szCs w:val="25"/>
          <w:vertAlign w:val="superscript"/>
        </w:rPr>
        <w:t>1</w:t>
      </w:r>
      <w:r w:rsidR="005D345C" w:rsidRPr="006C3FE5">
        <w:rPr>
          <w:rFonts w:ascii="Times New Roman" w:eastAsia="Times New Roman" w:hAnsi="Times New Roman" w:cs="Times New Roman"/>
          <w:sz w:val="25"/>
          <w:szCs w:val="25"/>
        </w:rPr>
        <w:t>, 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in order to attract the provision.</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D345C" w:rsidRPr="006C3FE5">
        <w:rPr>
          <w:rFonts w:ascii="Times New Roman" w:eastAsia="Times New Roman" w:hAnsi="Times New Roman" w:cs="Times New Roman"/>
          <w:sz w:val="25"/>
          <w:szCs w:val="25"/>
        </w:rPr>
        <w:t>As it originally stood the Section 34 was in the following terms:</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ind w:left="720"/>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"When a criminal act is done by several persons, each of such persons is liable for that act in the same manner as if the act was done by him alone."</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5D345C" w:rsidRPr="006C3FE5">
        <w:rPr>
          <w:rFonts w:ascii="Times New Roman" w:eastAsia="Times New Roman" w:hAnsi="Times New Roman" w:cs="Times New Roman"/>
          <w:sz w:val="25"/>
          <w:szCs w:val="25"/>
        </w:rPr>
        <w:t xml:space="preserve">In 1870, it was amended by the insertion of the words "in furtherance of the common intention of all" after the word "persons" and before the word "each", so as to make the object of Section 34 </w:t>
      </w:r>
      <w:proofErr w:type="gramStart"/>
      <w:r w:rsidR="005D345C" w:rsidRPr="006C3FE5">
        <w:rPr>
          <w:rFonts w:ascii="Times New Roman" w:eastAsia="Times New Roman" w:hAnsi="Times New Roman" w:cs="Times New Roman"/>
          <w:sz w:val="25"/>
          <w:szCs w:val="25"/>
        </w:rPr>
        <w:t>clear</w:t>
      </w:r>
      <w:proofErr w:type="gramEnd"/>
      <w:r w:rsidR="005D345C" w:rsidRPr="006C3FE5">
        <w:rPr>
          <w:rFonts w:ascii="Times New Roman" w:eastAsia="Times New Roman" w:hAnsi="Times New Roman" w:cs="Times New Roman"/>
          <w:sz w:val="25"/>
          <w:szCs w:val="25"/>
        </w:rPr>
        <w:t xml:space="preserve">. This position was noted in </w:t>
      </w:r>
      <w:proofErr w:type="spellStart"/>
      <w:r w:rsidR="005D345C" w:rsidRPr="006C3FE5">
        <w:rPr>
          <w:rFonts w:ascii="Times New Roman" w:eastAsia="Times New Roman" w:hAnsi="Times New Roman" w:cs="Times New Roman"/>
          <w:i/>
          <w:sz w:val="25"/>
          <w:szCs w:val="25"/>
        </w:rPr>
        <w:t>Mahbub</w:t>
      </w:r>
      <w:proofErr w:type="spellEnd"/>
      <w:r w:rsidR="005D345C" w:rsidRPr="006C3FE5">
        <w:rPr>
          <w:rFonts w:ascii="Times New Roman" w:eastAsia="Times New Roman" w:hAnsi="Times New Roman" w:cs="Times New Roman"/>
          <w:i/>
          <w:sz w:val="25"/>
          <w:szCs w:val="25"/>
        </w:rPr>
        <w:t xml:space="preserve"> Shah v. Emperor</w:t>
      </w:r>
      <w:r w:rsidRPr="006C3FE5">
        <w:rPr>
          <w:rFonts w:ascii="Times New Roman" w:eastAsia="Times New Roman" w:hAnsi="Times New Roman" w:cs="Times New Roman"/>
          <w:i/>
          <w:sz w:val="25"/>
          <w:szCs w:val="25"/>
          <w:vertAlign w:val="superscript"/>
        </w:rPr>
        <w:t>2</w:t>
      </w:r>
      <w:r w:rsidR="005D345C" w:rsidRPr="006C3FE5">
        <w:rPr>
          <w:rFonts w:ascii="Times New Roman" w:eastAsia="Times New Roman" w:hAnsi="Times New Roman" w:cs="Times New Roman"/>
          <w:sz w:val="25"/>
          <w:szCs w:val="25"/>
        </w:rPr>
        <w:t xml:space="preserve">. </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5D345C" w:rsidRPr="006C3FE5">
        <w:rPr>
          <w:rFonts w:ascii="Times New Roman" w:eastAsia="Times New Roman" w:hAnsi="Times New Roman" w:cs="Times New Roman"/>
          <w:sz w:val="25"/>
          <w:szCs w:val="25"/>
        </w:rPr>
        <w:t xml:space="preserve">The Section does not say "the common intention of all", nor does it say "and intention common to all". Under the provisions of Section 34 the essence of the liability is to be found in the existence of a common intention animating the accused leading to the doing of a criminal act in furtherance of such intention. As a result of the application of principles enunciated in Section 34, when an accused is convicted under Section 302 read with Section 34, in law it means that the accused is liable for the act which caused death of the deceased in the same manner as if it was done by him alone. The provision is intended to meet a case in which it may be difficult to distinguish between acts of individual members of a party who act in furtherance of the common intention of all or to prove exactly what part was taken by each of them. </w:t>
      </w:r>
      <w:proofErr w:type="gramStart"/>
      <w:r w:rsidR="005D345C" w:rsidRPr="006C3FE5">
        <w:rPr>
          <w:rFonts w:ascii="Times New Roman" w:eastAsia="Times New Roman" w:hAnsi="Times New Roman" w:cs="Times New Roman"/>
          <w:sz w:val="25"/>
          <w:szCs w:val="25"/>
        </w:rPr>
        <w:t xml:space="preserve">As was observed in </w:t>
      </w:r>
      <w:r w:rsidR="005D345C" w:rsidRPr="006C3FE5">
        <w:rPr>
          <w:rFonts w:ascii="Times New Roman" w:eastAsia="Times New Roman" w:hAnsi="Times New Roman" w:cs="Times New Roman"/>
          <w:i/>
          <w:sz w:val="25"/>
          <w:szCs w:val="25"/>
        </w:rPr>
        <w:t xml:space="preserve">Ch. </w:t>
      </w:r>
      <w:proofErr w:type="spellStart"/>
      <w:r w:rsidR="005D345C" w:rsidRPr="006C3FE5">
        <w:rPr>
          <w:rFonts w:ascii="Times New Roman" w:eastAsia="Times New Roman" w:hAnsi="Times New Roman" w:cs="Times New Roman"/>
          <w:i/>
          <w:sz w:val="25"/>
          <w:szCs w:val="25"/>
        </w:rPr>
        <w:t>Pulla</w:t>
      </w:r>
      <w:proofErr w:type="spellEnd"/>
      <w:r w:rsidR="005D345C" w:rsidRPr="006C3FE5">
        <w:rPr>
          <w:rFonts w:ascii="Times New Roman" w:eastAsia="Times New Roman" w:hAnsi="Times New Roman" w:cs="Times New Roman"/>
          <w:i/>
          <w:sz w:val="25"/>
          <w:szCs w:val="25"/>
        </w:rPr>
        <w:t xml:space="preserve"> Reddy and </w:t>
      </w:r>
      <w:proofErr w:type="spellStart"/>
      <w:r w:rsidR="005D345C" w:rsidRPr="006C3FE5">
        <w:rPr>
          <w:rFonts w:ascii="Times New Roman" w:eastAsia="Times New Roman" w:hAnsi="Times New Roman" w:cs="Times New Roman"/>
          <w:i/>
          <w:sz w:val="25"/>
          <w:szCs w:val="25"/>
        </w:rPr>
        <w:t>Ors</w:t>
      </w:r>
      <w:proofErr w:type="spellEnd"/>
      <w:r w:rsidR="005D345C" w:rsidRPr="006C3FE5">
        <w:rPr>
          <w:rFonts w:ascii="Times New Roman" w:eastAsia="Times New Roman" w:hAnsi="Times New Roman" w:cs="Times New Roman"/>
          <w:i/>
          <w:sz w:val="25"/>
          <w:szCs w:val="25"/>
        </w:rPr>
        <w:t>.</w:t>
      </w:r>
      <w:proofErr w:type="gramEnd"/>
      <w:r w:rsidR="005D345C" w:rsidRPr="006C3FE5">
        <w:rPr>
          <w:rFonts w:ascii="Times New Roman" w:eastAsia="Times New Roman" w:hAnsi="Times New Roman" w:cs="Times New Roman"/>
          <w:i/>
          <w:sz w:val="25"/>
          <w:szCs w:val="25"/>
        </w:rPr>
        <w:t xml:space="preserve"> </w:t>
      </w:r>
      <w:proofErr w:type="gramStart"/>
      <w:r w:rsidR="005D345C" w:rsidRPr="006C3FE5">
        <w:rPr>
          <w:rFonts w:ascii="Times New Roman" w:eastAsia="Times New Roman" w:hAnsi="Times New Roman" w:cs="Times New Roman"/>
          <w:i/>
          <w:sz w:val="25"/>
          <w:szCs w:val="25"/>
        </w:rPr>
        <w:t>v. State</w:t>
      </w:r>
      <w:proofErr w:type="gramEnd"/>
      <w:r w:rsidR="005D345C" w:rsidRPr="006C3FE5">
        <w:rPr>
          <w:rFonts w:ascii="Times New Roman" w:eastAsia="Times New Roman" w:hAnsi="Times New Roman" w:cs="Times New Roman"/>
          <w:i/>
          <w:sz w:val="25"/>
          <w:szCs w:val="25"/>
        </w:rPr>
        <w:t xml:space="preserve"> of Andhra Pradesh</w:t>
      </w:r>
      <w:r w:rsidRPr="006C3FE5">
        <w:rPr>
          <w:rFonts w:ascii="Times New Roman" w:eastAsia="Times New Roman" w:hAnsi="Times New Roman" w:cs="Times New Roman"/>
          <w:i/>
          <w:sz w:val="25"/>
          <w:szCs w:val="25"/>
          <w:vertAlign w:val="superscript"/>
        </w:rPr>
        <w:t>3</w:t>
      </w:r>
      <w:r w:rsidR="005D345C" w:rsidRPr="006C3FE5">
        <w:rPr>
          <w:rFonts w:ascii="Times New Roman" w:eastAsia="Times New Roman" w:hAnsi="Times New Roman" w:cs="Times New Roman"/>
          <w:sz w:val="25"/>
          <w:szCs w:val="25"/>
        </w:rPr>
        <w:t xml:space="preserve"> Section 34 is applicable even if no injury has been caused by the particular accused himself. For applying Section 34 it is not necessary to show some overt act on the part of the accused.</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5D345C" w:rsidRPr="006C3FE5">
        <w:rPr>
          <w:rFonts w:ascii="Times New Roman" w:eastAsia="Times New Roman" w:hAnsi="Times New Roman" w:cs="Times New Roman"/>
          <w:sz w:val="25"/>
          <w:szCs w:val="25"/>
        </w:rPr>
        <w:t xml:space="preserve">The above position was highlighted recently </w:t>
      </w:r>
      <w:r w:rsidR="005D345C" w:rsidRPr="006C3FE5">
        <w:rPr>
          <w:rFonts w:ascii="Times New Roman" w:eastAsia="Times New Roman" w:hAnsi="Times New Roman" w:cs="Times New Roman"/>
          <w:i/>
          <w:sz w:val="25"/>
          <w:szCs w:val="25"/>
        </w:rPr>
        <w:t>Anil Sharma and Others v. State of Jharkhand</w:t>
      </w:r>
      <w:r w:rsidRPr="006C3FE5">
        <w:rPr>
          <w:rFonts w:ascii="Times New Roman" w:eastAsia="Times New Roman" w:hAnsi="Times New Roman" w:cs="Times New Roman"/>
          <w:i/>
          <w:sz w:val="25"/>
          <w:szCs w:val="25"/>
          <w:vertAlign w:val="superscript"/>
        </w:rPr>
        <w:t>4</w:t>
      </w:r>
      <w:r w:rsidR="005D345C" w:rsidRPr="006C3FE5">
        <w:rPr>
          <w:rFonts w:ascii="Times New Roman" w:eastAsia="Times New Roman" w:hAnsi="Times New Roman" w:cs="Times New Roman"/>
          <w:sz w:val="25"/>
          <w:szCs w:val="25"/>
        </w:rPr>
        <w:t xml:space="preserve">. </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5D345C" w:rsidRPr="006C3FE5">
        <w:rPr>
          <w:rFonts w:ascii="Times New Roman" w:eastAsia="Times New Roman" w:hAnsi="Times New Roman" w:cs="Times New Roman"/>
          <w:sz w:val="25"/>
          <w:szCs w:val="25"/>
        </w:rPr>
        <w:t xml:space="preserve">Section 34 IPC has clear application to the facts of the case and has been rightly applied. </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5D345C" w:rsidRPr="006C3FE5">
        <w:rPr>
          <w:rFonts w:ascii="Times New Roman" w:eastAsia="Times New Roman" w:hAnsi="Times New Roman" w:cs="Times New Roman"/>
          <w:sz w:val="25"/>
          <w:szCs w:val="25"/>
        </w:rPr>
        <w:t xml:space="preserve">The plea that there is no independent witness is of no consequence. </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17. </w:t>
      </w:r>
      <w:r w:rsidR="005D345C" w:rsidRPr="006C3FE5">
        <w:rPr>
          <w:rFonts w:ascii="Times New Roman" w:eastAsia="Times New Roman" w:hAnsi="Times New Roman" w:cs="Times New Roman"/>
          <w:sz w:val="25"/>
          <w:szCs w:val="25"/>
        </w:rPr>
        <w:t xml:space="preserve">We shall first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w:t>
      </w:r>
      <w:proofErr w:type="spellStart"/>
      <w:r w:rsidR="005D345C" w:rsidRPr="006C3FE5">
        <w:rPr>
          <w:rFonts w:ascii="Times New Roman" w:eastAsia="Times New Roman" w:hAnsi="Times New Roman" w:cs="Times New Roman"/>
          <w:sz w:val="25"/>
          <w:szCs w:val="25"/>
        </w:rPr>
        <w:t>analyse</w:t>
      </w:r>
      <w:proofErr w:type="spellEnd"/>
      <w:r w:rsidR="005D345C" w:rsidRPr="006C3FE5">
        <w:rPr>
          <w:rFonts w:ascii="Times New Roman" w:eastAsia="Times New Roman" w:hAnsi="Times New Roman" w:cs="Times New Roman"/>
          <w:sz w:val="25"/>
          <w:szCs w:val="25"/>
        </w:rPr>
        <w:t xml:space="preserve"> evidence to find out whether it is cogent and credible.</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proofErr w:type="gramStart"/>
      <w:r w:rsidR="005D345C" w:rsidRPr="006C3FE5">
        <w:rPr>
          <w:rFonts w:ascii="Times New Roman" w:eastAsia="Times New Roman" w:hAnsi="Times New Roman" w:cs="Times New Roman"/>
          <w:sz w:val="25"/>
          <w:szCs w:val="25"/>
        </w:rPr>
        <w:t>In</w:t>
      </w:r>
      <w:proofErr w:type="gramEnd"/>
      <w:r w:rsidR="005D345C" w:rsidRPr="006C3FE5">
        <w:rPr>
          <w:rFonts w:ascii="Times New Roman" w:eastAsia="Times New Roman" w:hAnsi="Times New Roman" w:cs="Times New Roman"/>
          <w:sz w:val="25"/>
          <w:szCs w:val="25"/>
        </w:rPr>
        <w:t xml:space="preserve"> </w:t>
      </w:r>
      <w:proofErr w:type="spellStart"/>
      <w:r w:rsidR="005D345C" w:rsidRPr="006C3FE5">
        <w:rPr>
          <w:rFonts w:ascii="Times New Roman" w:eastAsia="Times New Roman" w:hAnsi="Times New Roman" w:cs="Times New Roman"/>
          <w:i/>
          <w:sz w:val="25"/>
          <w:szCs w:val="25"/>
        </w:rPr>
        <w:t>Dalip</w:t>
      </w:r>
      <w:proofErr w:type="spellEnd"/>
      <w:r w:rsidR="005D345C" w:rsidRPr="006C3FE5">
        <w:rPr>
          <w:rFonts w:ascii="Times New Roman" w:eastAsia="Times New Roman" w:hAnsi="Times New Roman" w:cs="Times New Roman"/>
          <w:i/>
          <w:sz w:val="25"/>
          <w:szCs w:val="25"/>
        </w:rPr>
        <w:t xml:space="preserve"> Singh and </w:t>
      </w:r>
      <w:proofErr w:type="spellStart"/>
      <w:r w:rsidR="005D345C" w:rsidRPr="006C3FE5">
        <w:rPr>
          <w:rFonts w:ascii="Times New Roman" w:eastAsia="Times New Roman" w:hAnsi="Times New Roman" w:cs="Times New Roman"/>
          <w:i/>
          <w:sz w:val="25"/>
          <w:szCs w:val="25"/>
        </w:rPr>
        <w:t>Ors</w:t>
      </w:r>
      <w:proofErr w:type="spellEnd"/>
      <w:r w:rsidR="005D345C" w:rsidRPr="006C3FE5">
        <w:rPr>
          <w:rFonts w:ascii="Times New Roman" w:eastAsia="Times New Roman" w:hAnsi="Times New Roman" w:cs="Times New Roman"/>
          <w:i/>
          <w:sz w:val="25"/>
          <w:szCs w:val="25"/>
        </w:rPr>
        <w:t xml:space="preserve">. </w:t>
      </w:r>
      <w:proofErr w:type="gramStart"/>
      <w:r w:rsidR="005D345C" w:rsidRPr="006C3FE5">
        <w:rPr>
          <w:rFonts w:ascii="Times New Roman" w:eastAsia="Times New Roman" w:hAnsi="Times New Roman" w:cs="Times New Roman"/>
          <w:i/>
          <w:sz w:val="25"/>
          <w:szCs w:val="25"/>
        </w:rPr>
        <w:t>v</w:t>
      </w:r>
      <w:proofErr w:type="gramEnd"/>
      <w:r w:rsidR="005D345C" w:rsidRPr="006C3FE5">
        <w:rPr>
          <w:rFonts w:ascii="Times New Roman" w:eastAsia="Times New Roman" w:hAnsi="Times New Roman" w:cs="Times New Roman"/>
          <w:i/>
          <w:sz w:val="25"/>
          <w:szCs w:val="25"/>
        </w:rPr>
        <w:t>. The State of Punjab</w:t>
      </w:r>
      <w:r w:rsidRPr="006C3FE5">
        <w:rPr>
          <w:rFonts w:ascii="Times New Roman" w:eastAsia="Times New Roman" w:hAnsi="Times New Roman" w:cs="Times New Roman"/>
          <w:i/>
          <w:sz w:val="25"/>
          <w:szCs w:val="25"/>
          <w:vertAlign w:val="superscript"/>
        </w:rPr>
        <w:t>5</w:t>
      </w:r>
      <w:r w:rsidR="005D345C" w:rsidRPr="006C3FE5">
        <w:rPr>
          <w:rFonts w:ascii="Times New Roman" w:eastAsia="Times New Roman" w:hAnsi="Times New Roman" w:cs="Times New Roman"/>
          <w:sz w:val="25"/>
          <w:szCs w:val="25"/>
        </w:rPr>
        <w:t xml:space="preserve"> it has been laid down as under:-</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ind w:left="720"/>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5D345C" w:rsidRPr="006C3FE5">
        <w:rPr>
          <w:rFonts w:ascii="Times New Roman" w:eastAsia="Times New Roman" w:hAnsi="Times New Roman" w:cs="Times New Roman"/>
          <w:sz w:val="25"/>
          <w:szCs w:val="25"/>
        </w:rPr>
        <w:t xml:space="preserve">The above decision has since been followed in </w:t>
      </w:r>
      <w:proofErr w:type="spellStart"/>
      <w:r w:rsidR="005D345C" w:rsidRPr="006C3FE5">
        <w:rPr>
          <w:rFonts w:ascii="Times New Roman" w:eastAsia="Times New Roman" w:hAnsi="Times New Roman" w:cs="Times New Roman"/>
          <w:i/>
          <w:sz w:val="25"/>
          <w:szCs w:val="25"/>
        </w:rPr>
        <w:t>Guli</w:t>
      </w:r>
      <w:proofErr w:type="spellEnd"/>
      <w:r w:rsidR="005D345C" w:rsidRPr="006C3FE5">
        <w:rPr>
          <w:rFonts w:ascii="Times New Roman" w:eastAsia="Times New Roman" w:hAnsi="Times New Roman" w:cs="Times New Roman"/>
          <w:i/>
          <w:sz w:val="25"/>
          <w:szCs w:val="25"/>
        </w:rPr>
        <w:t xml:space="preserve"> Chand and </w:t>
      </w:r>
      <w:proofErr w:type="spellStart"/>
      <w:r w:rsidR="005D345C" w:rsidRPr="006C3FE5">
        <w:rPr>
          <w:rFonts w:ascii="Times New Roman" w:eastAsia="Times New Roman" w:hAnsi="Times New Roman" w:cs="Times New Roman"/>
          <w:i/>
          <w:sz w:val="25"/>
          <w:szCs w:val="25"/>
        </w:rPr>
        <w:t>Ors</w:t>
      </w:r>
      <w:proofErr w:type="spellEnd"/>
      <w:r w:rsidR="005D345C" w:rsidRPr="006C3FE5">
        <w:rPr>
          <w:rFonts w:ascii="Times New Roman" w:eastAsia="Times New Roman" w:hAnsi="Times New Roman" w:cs="Times New Roman"/>
          <w:i/>
          <w:sz w:val="25"/>
          <w:szCs w:val="25"/>
        </w:rPr>
        <w:t xml:space="preserve">. </w:t>
      </w:r>
      <w:proofErr w:type="gramStart"/>
      <w:r w:rsidR="005D345C" w:rsidRPr="006C3FE5">
        <w:rPr>
          <w:rFonts w:ascii="Times New Roman" w:eastAsia="Times New Roman" w:hAnsi="Times New Roman" w:cs="Times New Roman"/>
          <w:i/>
          <w:sz w:val="25"/>
          <w:szCs w:val="25"/>
        </w:rPr>
        <w:t>v. State</w:t>
      </w:r>
      <w:proofErr w:type="gramEnd"/>
      <w:r w:rsidR="005D345C" w:rsidRPr="006C3FE5">
        <w:rPr>
          <w:rFonts w:ascii="Times New Roman" w:eastAsia="Times New Roman" w:hAnsi="Times New Roman" w:cs="Times New Roman"/>
          <w:i/>
          <w:sz w:val="25"/>
          <w:szCs w:val="25"/>
        </w:rPr>
        <w:t xml:space="preserve"> of Rajasthan</w:t>
      </w:r>
      <w:r w:rsidRPr="006C3FE5">
        <w:rPr>
          <w:rFonts w:ascii="Times New Roman" w:eastAsia="Times New Roman" w:hAnsi="Times New Roman" w:cs="Times New Roman"/>
          <w:i/>
          <w:sz w:val="25"/>
          <w:szCs w:val="25"/>
          <w:vertAlign w:val="superscript"/>
        </w:rPr>
        <w:t>6</w:t>
      </w:r>
      <w:r w:rsidR="005D345C" w:rsidRPr="006C3FE5">
        <w:rPr>
          <w:rFonts w:ascii="Times New Roman" w:eastAsia="Times New Roman" w:hAnsi="Times New Roman" w:cs="Times New Roman"/>
          <w:sz w:val="25"/>
          <w:szCs w:val="25"/>
        </w:rPr>
        <w:t xml:space="preserve"> in which </w:t>
      </w:r>
      <w:proofErr w:type="spellStart"/>
      <w:r w:rsidR="005D345C" w:rsidRPr="006C3FE5">
        <w:rPr>
          <w:rFonts w:ascii="Times New Roman" w:eastAsia="Times New Roman" w:hAnsi="Times New Roman" w:cs="Times New Roman"/>
          <w:i/>
          <w:sz w:val="25"/>
          <w:szCs w:val="25"/>
        </w:rPr>
        <w:t>Vadivelu</w:t>
      </w:r>
      <w:proofErr w:type="spellEnd"/>
      <w:r w:rsidR="005D345C" w:rsidRPr="006C3FE5">
        <w:rPr>
          <w:rFonts w:ascii="Times New Roman" w:eastAsia="Times New Roman" w:hAnsi="Times New Roman" w:cs="Times New Roman"/>
          <w:i/>
          <w:sz w:val="25"/>
          <w:szCs w:val="25"/>
        </w:rPr>
        <w:t xml:space="preserve"> </w:t>
      </w:r>
      <w:proofErr w:type="spellStart"/>
      <w:r w:rsidR="005D345C" w:rsidRPr="006C3FE5">
        <w:rPr>
          <w:rFonts w:ascii="Times New Roman" w:eastAsia="Times New Roman" w:hAnsi="Times New Roman" w:cs="Times New Roman"/>
          <w:i/>
          <w:sz w:val="25"/>
          <w:szCs w:val="25"/>
        </w:rPr>
        <w:t>Thevar</w:t>
      </w:r>
      <w:proofErr w:type="spellEnd"/>
      <w:r w:rsidR="005D345C" w:rsidRPr="006C3FE5">
        <w:rPr>
          <w:rFonts w:ascii="Times New Roman" w:eastAsia="Times New Roman" w:hAnsi="Times New Roman" w:cs="Times New Roman"/>
          <w:i/>
          <w:sz w:val="25"/>
          <w:szCs w:val="25"/>
        </w:rPr>
        <w:t xml:space="preserve"> v. State of Madras</w:t>
      </w:r>
      <w:r w:rsidRPr="006C3FE5">
        <w:rPr>
          <w:rFonts w:ascii="Times New Roman" w:eastAsia="Times New Roman" w:hAnsi="Times New Roman" w:cs="Times New Roman"/>
          <w:i/>
          <w:sz w:val="25"/>
          <w:szCs w:val="25"/>
          <w:vertAlign w:val="superscript"/>
        </w:rPr>
        <w:t>7</w:t>
      </w:r>
      <w:r w:rsidR="005D345C" w:rsidRPr="006C3FE5">
        <w:rPr>
          <w:rFonts w:ascii="Times New Roman" w:eastAsia="Times New Roman" w:hAnsi="Times New Roman" w:cs="Times New Roman"/>
          <w:sz w:val="25"/>
          <w:szCs w:val="25"/>
        </w:rPr>
        <w:t xml:space="preserve"> was also relied upon.</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5D345C" w:rsidRPr="006C3FE5">
        <w:rPr>
          <w:rFonts w:ascii="Times New Roman" w:eastAsia="Times New Roman" w:hAnsi="Times New Roman" w:cs="Times New Roman"/>
          <w:sz w:val="25"/>
          <w:szCs w:val="25"/>
        </w:rPr>
        <w:t xml:space="preserve">We may also observe that the ground that the witness being a close relative and consequently being a partisan witness, should not be relied upon, has no substance. This theory was repelled by this Court as early as in </w:t>
      </w:r>
      <w:proofErr w:type="spellStart"/>
      <w:r w:rsidR="005D345C" w:rsidRPr="006C3FE5">
        <w:rPr>
          <w:rFonts w:ascii="Times New Roman" w:eastAsia="Times New Roman" w:hAnsi="Times New Roman" w:cs="Times New Roman"/>
          <w:sz w:val="25"/>
          <w:szCs w:val="25"/>
        </w:rPr>
        <w:t>Dalip</w:t>
      </w:r>
      <w:proofErr w:type="spellEnd"/>
      <w:r w:rsidR="005D345C" w:rsidRPr="006C3FE5">
        <w:rPr>
          <w:rFonts w:ascii="Times New Roman" w:eastAsia="Times New Roman" w:hAnsi="Times New Roman" w:cs="Times New Roman"/>
          <w:sz w:val="25"/>
          <w:szCs w:val="25"/>
        </w:rPr>
        <w:t xml:space="preserve"> Singh's case (supra) in which surprise was expressed over the impression which prevailed in the minds of the Members of the Bar that relatives were not independent witnesses. Speaking through Vivian Bose, J. it was observed: </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ind w:left="720"/>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xml:space="preserve">"We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w:t>
      </w:r>
      <w:proofErr w:type="spellStart"/>
      <w:r w:rsidRPr="006C3FE5">
        <w:rPr>
          <w:rFonts w:ascii="Times New Roman" w:eastAsia="Times New Roman" w:hAnsi="Times New Roman" w:cs="Times New Roman"/>
          <w:sz w:val="25"/>
          <w:szCs w:val="25"/>
        </w:rPr>
        <w:t>endeavoured</w:t>
      </w:r>
      <w:proofErr w:type="spellEnd"/>
      <w:r w:rsidRPr="006C3FE5">
        <w:rPr>
          <w:rFonts w:ascii="Times New Roman" w:eastAsia="Times New Roman" w:hAnsi="Times New Roman" w:cs="Times New Roman"/>
          <w:sz w:val="25"/>
          <w:szCs w:val="25"/>
        </w:rPr>
        <w:t xml:space="preserve"> to dispel in</w:t>
      </w:r>
      <w:proofErr w:type="gramStart"/>
      <w:r w:rsidRPr="006C3FE5">
        <w:rPr>
          <w:rFonts w:ascii="Times New Roman" w:eastAsia="Times New Roman" w:hAnsi="Times New Roman" w:cs="Times New Roman"/>
          <w:sz w:val="25"/>
          <w:szCs w:val="25"/>
        </w:rPr>
        <w:t xml:space="preserve">  </w:t>
      </w:r>
      <w:r w:rsidRPr="006C3FE5">
        <w:rPr>
          <w:rFonts w:ascii="Times New Roman" w:eastAsia="Times New Roman" w:hAnsi="Times New Roman" w:cs="Times New Roman"/>
          <w:i/>
          <w:sz w:val="25"/>
          <w:szCs w:val="25"/>
        </w:rPr>
        <w:t>'</w:t>
      </w:r>
      <w:proofErr w:type="spellStart"/>
      <w:r w:rsidRPr="006C3FE5">
        <w:rPr>
          <w:rFonts w:ascii="Times New Roman" w:eastAsia="Times New Roman" w:hAnsi="Times New Roman" w:cs="Times New Roman"/>
          <w:i/>
          <w:sz w:val="25"/>
          <w:szCs w:val="25"/>
        </w:rPr>
        <w:t>Rameshwar</w:t>
      </w:r>
      <w:proofErr w:type="spellEnd"/>
      <w:proofErr w:type="gramEnd"/>
      <w:r w:rsidRPr="006C3FE5">
        <w:rPr>
          <w:rFonts w:ascii="Times New Roman" w:eastAsia="Times New Roman" w:hAnsi="Times New Roman" w:cs="Times New Roman"/>
          <w:i/>
          <w:sz w:val="25"/>
          <w:szCs w:val="25"/>
        </w:rPr>
        <w:t xml:space="preserve"> v. State of Rajasthan'</w:t>
      </w:r>
      <w:r w:rsidR="006C3FE5" w:rsidRPr="006C3FE5">
        <w:rPr>
          <w:rFonts w:ascii="Times New Roman" w:eastAsia="Times New Roman" w:hAnsi="Times New Roman" w:cs="Times New Roman"/>
          <w:i/>
          <w:sz w:val="25"/>
          <w:szCs w:val="25"/>
          <w:vertAlign w:val="superscript"/>
        </w:rPr>
        <w:t>8</w:t>
      </w:r>
      <w:r w:rsidRPr="006C3FE5">
        <w:rPr>
          <w:rFonts w:ascii="Times New Roman" w:eastAsia="Times New Roman" w:hAnsi="Times New Roman" w:cs="Times New Roman"/>
          <w:sz w:val="25"/>
          <w:szCs w:val="25"/>
        </w:rPr>
        <w:t>. We find, however, that it unfortunately still persists, if not in the judgments of the Courts, at any rate in the arguments of counsel."</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5D345C" w:rsidRPr="006C3FE5">
        <w:rPr>
          <w:rFonts w:ascii="Times New Roman" w:eastAsia="Times New Roman" w:hAnsi="Times New Roman" w:cs="Times New Roman"/>
          <w:sz w:val="25"/>
          <w:szCs w:val="25"/>
        </w:rPr>
        <w:t xml:space="preserve">Again in </w:t>
      </w:r>
      <w:proofErr w:type="spellStart"/>
      <w:r w:rsidR="005D345C" w:rsidRPr="006C3FE5">
        <w:rPr>
          <w:rFonts w:ascii="Times New Roman" w:eastAsia="Times New Roman" w:hAnsi="Times New Roman" w:cs="Times New Roman"/>
          <w:i/>
          <w:sz w:val="25"/>
          <w:szCs w:val="25"/>
        </w:rPr>
        <w:t>Masalti</w:t>
      </w:r>
      <w:proofErr w:type="spellEnd"/>
      <w:r w:rsidR="005D345C" w:rsidRPr="006C3FE5">
        <w:rPr>
          <w:rFonts w:ascii="Times New Roman" w:eastAsia="Times New Roman" w:hAnsi="Times New Roman" w:cs="Times New Roman"/>
          <w:i/>
          <w:sz w:val="25"/>
          <w:szCs w:val="25"/>
        </w:rPr>
        <w:t xml:space="preserve"> and </w:t>
      </w:r>
      <w:proofErr w:type="spellStart"/>
      <w:r w:rsidR="005D345C" w:rsidRPr="006C3FE5">
        <w:rPr>
          <w:rFonts w:ascii="Times New Roman" w:eastAsia="Times New Roman" w:hAnsi="Times New Roman" w:cs="Times New Roman"/>
          <w:i/>
          <w:sz w:val="25"/>
          <w:szCs w:val="25"/>
        </w:rPr>
        <w:t>Ors</w:t>
      </w:r>
      <w:proofErr w:type="spellEnd"/>
      <w:r w:rsidR="005D345C" w:rsidRPr="006C3FE5">
        <w:rPr>
          <w:rFonts w:ascii="Times New Roman" w:eastAsia="Times New Roman" w:hAnsi="Times New Roman" w:cs="Times New Roman"/>
          <w:i/>
          <w:sz w:val="25"/>
          <w:szCs w:val="25"/>
        </w:rPr>
        <w:t xml:space="preserve">. </w:t>
      </w:r>
      <w:proofErr w:type="gramStart"/>
      <w:r w:rsidR="005D345C" w:rsidRPr="006C3FE5">
        <w:rPr>
          <w:rFonts w:ascii="Times New Roman" w:eastAsia="Times New Roman" w:hAnsi="Times New Roman" w:cs="Times New Roman"/>
          <w:i/>
          <w:sz w:val="25"/>
          <w:szCs w:val="25"/>
        </w:rPr>
        <w:t>v. State</w:t>
      </w:r>
      <w:proofErr w:type="gramEnd"/>
      <w:r w:rsidR="005D345C" w:rsidRPr="006C3FE5">
        <w:rPr>
          <w:rFonts w:ascii="Times New Roman" w:eastAsia="Times New Roman" w:hAnsi="Times New Roman" w:cs="Times New Roman"/>
          <w:i/>
          <w:sz w:val="25"/>
          <w:szCs w:val="25"/>
        </w:rPr>
        <w:t xml:space="preserve"> of U.P.</w:t>
      </w:r>
      <w:r w:rsidRPr="006C3FE5">
        <w:rPr>
          <w:rFonts w:ascii="Times New Roman" w:eastAsia="Times New Roman" w:hAnsi="Times New Roman" w:cs="Times New Roman"/>
          <w:i/>
          <w:sz w:val="25"/>
          <w:szCs w:val="25"/>
          <w:vertAlign w:val="superscript"/>
        </w:rPr>
        <w:t>9</w:t>
      </w:r>
      <w:r w:rsidR="005D345C" w:rsidRPr="006C3FE5">
        <w:rPr>
          <w:rFonts w:ascii="Times New Roman" w:eastAsia="Times New Roman" w:hAnsi="Times New Roman" w:cs="Times New Roman"/>
          <w:sz w:val="25"/>
          <w:szCs w:val="25"/>
        </w:rPr>
        <w:t xml:space="preserve"> this Court observed: (p, 209-210 </w:t>
      </w:r>
      <w:proofErr w:type="spellStart"/>
      <w:r w:rsidR="005D345C" w:rsidRPr="006C3FE5">
        <w:rPr>
          <w:rFonts w:ascii="Times New Roman" w:eastAsia="Times New Roman" w:hAnsi="Times New Roman" w:cs="Times New Roman"/>
          <w:sz w:val="25"/>
          <w:szCs w:val="25"/>
        </w:rPr>
        <w:t>para</w:t>
      </w:r>
      <w:proofErr w:type="spellEnd"/>
      <w:r w:rsidR="005D345C" w:rsidRPr="006C3FE5">
        <w:rPr>
          <w:rFonts w:ascii="Times New Roman" w:eastAsia="Times New Roman" w:hAnsi="Times New Roman" w:cs="Times New Roman"/>
          <w:sz w:val="25"/>
          <w:szCs w:val="25"/>
        </w:rPr>
        <w:t xml:space="preserve"> 14):</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5D345C" w:rsidP="006C3FE5">
      <w:pPr>
        <w:spacing w:after="0" w:line="240" w:lineRule="auto"/>
        <w:ind w:left="720"/>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lastRenderedPageBreak/>
        <w:t xml:space="preserve">"But it would, we think, be unreasonable to contend that evidence given by witnesses should be discarded only on the ground that it is evidence of partisan or interested witnesses.......The mechanical rejection of such evidence on the sole ground that it is </w:t>
      </w:r>
      <w:proofErr w:type="gramStart"/>
      <w:r w:rsidRPr="006C3FE5">
        <w:rPr>
          <w:rFonts w:ascii="Times New Roman" w:eastAsia="Times New Roman" w:hAnsi="Times New Roman" w:cs="Times New Roman"/>
          <w:sz w:val="25"/>
          <w:szCs w:val="25"/>
        </w:rPr>
        <w:t>partisan</w:t>
      </w:r>
      <w:proofErr w:type="gramEnd"/>
      <w:r w:rsidRPr="006C3FE5">
        <w:rPr>
          <w:rFonts w:ascii="Times New Roman" w:eastAsia="Times New Roman" w:hAnsi="Times New Roman" w:cs="Times New Roman"/>
          <w:sz w:val="25"/>
          <w:szCs w:val="25"/>
        </w:rPr>
        <w:t xml:space="preserve"> would invariably lead to failure of justice. No hard and fast rule can be laid down as to how much evidence should be appreciated. Judicial approach has to be cautious in dealing with such evidence; but the plea that such evidence should be rejected because it is </w:t>
      </w:r>
      <w:proofErr w:type="gramStart"/>
      <w:r w:rsidRPr="006C3FE5">
        <w:rPr>
          <w:rFonts w:ascii="Times New Roman" w:eastAsia="Times New Roman" w:hAnsi="Times New Roman" w:cs="Times New Roman"/>
          <w:sz w:val="25"/>
          <w:szCs w:val="25"/>
        </w:rPr>
        <w:t>partisan</w:t>
      </w:r>
      <w:proofErr w:type="gramEnd"/>
      <w:r w:rsidRPr="006C3FE5">
        <w:rPr>
          <w:rFonts w:ascii="Times New Roman" w:eastAsia="Times New Roman" w:hAnsi="Times New Roman" w:cs="Times New Roman"/>
          <w:sz w:val="25"/>
          <w:szCs w:val="25"/>
        </w:rPr>
        <w:t xml:space="preserve"> cannot be accepted as correct."</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5D345C" w:rsidRPr="006C3FE5">
        <w:rPr>
          <w:rFonts w:ascii="Times New Roman" w:eastAsia="Times New Roman" w:hAnsi="Times New Roman" w:cs="Times New Roman"/>
          <w:sz w:val="25"/>
          <w:szCs w:val="25"/>
        </w:rPr>
        <w:t xml:space="preserve">As observed by this Court in </w:t>
      </w:r>
      <w:r w:rsidR="005D345C" w:rsidRPr="006C3FE5">
        <w:rPr>
          <w:rFonts w:ascii="Times New Roman" w:eastAsia="Times New Roman" w:hAnsi="Times New Roman" w:cs="Times New Roman"/>
          <w:i/>
          <w:sz w:val="25"/>
          <w:szCs w:val="25"/>
        </w:rPr>
        <w:t xml:space="preserve">State of Rajasthan v. </w:t>
      </w:r>
      <w:proofErr w:type="spellStart"/>
      <w:r w:rsidR="005D345C" w:rsidRPr="006C3FE5">
        <w:rPr>
          <w:rFonts w:ascii="Times New Roman" w:eastAsia="Times New Roman" w:hAnsi="Times New Roman" w:cs="Times New Roman"/>
          <w:i/>
          <w:sz w:val="25"/>
          <w:szCs w:val="25"/>
        </w:rPr>
        <w:t>Teja</w:t>
      </w:r>
      <w:proofErr w:type="spellEnd"/>
      <w:r w:rsidR="005D345C" w:rsidRPr="006C3FE5">
        <w:rPr>
          <w:rFonts w:ascii="Times New Roman" w:eastAsia="Times New Roman" w:hAnsi="Times New Roman" w:cs="Times New Roman"/>
          <w:i/>
          <w:sz w:val="25"/>
          <w:szCs w:val="25"/>
        </w:rPr>
        <w:t xml:space="preserve"> Ram and Ors.</w:t>
      </w:r>
      <w:r w:rsidRPr="006C3FE5">
        <w:rPr>
          <w:rFonts w:ascii="Times New Roman" w:eastAsia="Times New Roman" w:hAnsi="Times New Roman" w:cs="Times New Roman"/>
          <w:i/>
          <w:sz w:val="25"/>
          <w:szCs w:val="25"/>
          <w:vertAlign w:val="superscript"/>
        </w:rPr>
        <w:t>10</w:t>
      </w:r>
      <w:r w:rsidR="005D345C" w:rsidRPr="006C3FE5">
        <w:rPr>
          <w:rFonts w:ascii="Times New Roman" w:eastAsia="Times New Roman" w:hAnsi="Times New Roman" w:cs="Times New Roman"/>
          <w:sz w:val="25"/>
          <w:szCs w:val="25"/>
        </w:rPr>
        <w:t xml:space="preserve"> the over-insistence on witnesses having no relation with the victims often results in criminal justice going away. When any incident happens in a dwelling house or nearby the most natural witnesses would be the inmates of that house. It would be </w:t>
      </w:r>
      <w:proofErr w:type="spellStart"/>
      <w:r w:rsidR="005D345C" w:rsidRPr="006C3FE5">
        <w:rPr>
          <w:rFonts w:ascii="Times New Roman" w:eastAsia="Times New Roman" w:hAnsi="Times New Roman" w:cs="Times New Roman"/>
          <w:sz w:val="25"/>
          <w:szCs w:val="25"/>
        </w:rPr>
        <w:t>unpragmatic</w:t>
      </w:r>
      <w:proofErr w:type="spellEnd"/>
      <w:r w:rsidR="005D345C" w:rsidRPr="006C3FE5">
        <w:rPr>
          <w:rFonts w:ascii="Times New Roman" w:eastAsia="Times New Roman" w:hAnsi="Times New Roman" w:cs="Times New Roman"/>
          <w:sz w:val="25"/>
          <w:szCs w:val="25"/>
        </w:rPr>
        <w:t xml:space="preserve"> to ignore such natural witnesses and insist on outsiders who would not have even seen </w:t>
      </w:r>
      <w:proofErr w:type="spellStart"/>
      <w:r w:rsidR="005D345C" w:rsidRPr="006C3FE5">
        <w:rPr>
          <w:rFonts w:ascii="Times New Roman" w:eastAsia="Times New Roman" w:hAnsi="Times New Roman" w:cs="Times New Roman"/>
          <w:sz w:val="25"/>
          <w:szCs w:val="25"/>
        </w:rPr>
        <w:t>any thing</w:t>
      </w:r>
      <w:proofErr w:type="spellEnd"/>
      <w:r w:rsidR="005D345C" w:rsidRPr="006C3FE5">
        <w:rPr>
          <w:rFonts w:ascii="Times New Roman" w:eastAsia="Times New Roman" w:hAnsi="Times New Roman" w:cs="Times New Roman"/>
          <w:sz w:val="25"/>
          <w:szCs w:val="25"/>
        </w:rPr>
        <w:t xml:space="preserve">. If the Court has discerned from the evidence or even from the investigation records that some other independent person has witnessed any event connecting the incident in question then there is justification for making adverse comments against non-examination of such person as prosecution witness. Otherwise, merely on surmises the Court should not castigate a prosecution for not examining other persons of the locality as prosecution witnesses. Prosecution can be expected to examine only those who have witnessed the events and not those who have not seen it though the </w:t>
      </w:r>
      <w:proofErr w:type="spellStart"/>
      <w:r w:rsidR="005D345C" w:rsidRPr="006C3FE5">
        <w:rPr>
          <w:rFonts w:ascii="Times New Roman" w:eastAsia="Times New Roman" w:hAnsi="Times New Roman" w:cs="Times New Roman"/>
          <w:sz w:val="25"/>
          <w:szCs w:val="25"/>
        </w:rPr>
        <w:t>neighbourhood</w:t>
      </w:r>
      <w:proofErr w:type="spellEnd"/>
      <w:r w:rsidR="005D345C" w:rsidRPr="006C3FE5">
        <w:rPr>
          <w:rFonts w:ascii="Times New Roman" w:eastAsia="Times New Roman" w:hAnsi="Times New Roman" w:cs="Times New Roman"/>
          <w:sz w:val="25"/>
          <w:szCs w:val="25"/>
        </w:rPr>
        <w:t xml:space="preserve"> may be replete with other residents also. (See </w:t>
      </w:r>
      <w:proofErr w:type="spellStart"/>
      <w:r w:rsidR="005D345C" w:rsidRPr="006C3FE5">
        <w:rPr>
          <w:rFonts w:ascii="Times New Roman" w:eastAsia="Times New Roman" w:hAnsi="Times New Roman" w:cs="Times New Roman"/>
          <w:i/>
          <w:sz w:val="25"/>
          <w:szCs w:val="25"/>
        </w:rPr>
        <w:t>Sucha</w:t>
      </w:r>
      <w:proofErr w:type="spellEnd"/>
      <w:r w:rsidR="005D345C" w:rsidRPr="006C3FE5">
        <w:rPr>
          <w:rFonts w:ascii="Times New Roman" w:eastAsia="Times New Roman" w:hAnsi="Times New Roman" w:cs="Times New Roman"/>
          <w:i/>
          <w:sz w:val="25"/>
          <w:szCs w:val="25"/>
        </w:rPr>
        <w:t xml:space="preserve"> Singh and </w:t>
      </w:r>
      <w:proofErr w:type="spellStart"/>
      <w:r w:rsidR="005D345C" w:rsidRPr="006C3FE5">
        <w:rPr>
          <w:rFonts w:ascii="Times New Roman" w:eastAsia="Times New Roman" w:hAnsi="Times New Roman" w:cs="Times New Roman"/>
          <w:i/>
          <w:sz w:val="25"/>
          <w:szCs w:val="25"/>
        </w:rPr>
        <w:t>Anr</w:t>
      </w:r>
      <w:proofErr w:type="spellEnd"/>
      <w:r w:rsidR="005D345C" w:rsidRPr="006C3FE5">
        <w:rPr>
          <w:rFonts w:ascii="Times New Roman" w:eastAsia="Times New Roman" w:hAnsi="Times New Roman" w:cs="Times New Roman"/>
          <w:i/>
          <w:sz w:val="25"/>
          <w:szCs w:val="25"/>
        </w:rPr>
        <w:t>. v. State of Punjab</w:t>
      </w:r>
      <w:r w:rsidRPr="006C3FE5">
        <w:rPr>
          <w:rFonts w:ascii="Times New Roman" w:eastAsia="Times New Roman" w:hAnsi="Times New Roman" w:cs="Times New Roman"/>
          <w:i/>
          <w:sz w:val="25"/>
          <w:szCs w:val="25"/>
          <w:vertAlign w:val="superscript"/>
        </w:rPr>
        <w:t>11</w:t>
      </w:r>
      <w:r w:rsidR="005D345C" w:rsidRPr="006C3FE5">
        <w:rPr>
          <w:rFonts w:ascii="Times New Roman" w:eastAsia="Times New Roman" w:hAnsi="Times New Roman" w:cs="Times New Roman"/>
          <w:sz w:val="25"/>
          <w:szCs w:val="25"/>
        </w:rPr>
        <w:t>)</w:t>
      </w:r>
    </w:p>
    <w:p w:rsidR="005D345C" w:rsidRPr="006C3FE5" w:rsidRDefault="005D345C" w:rsidP="006C3FE5">
      <w:pPr>
        <w:spacing w:after="0" w:line="240" w:lineRule="auto"/>
        <w:jc w:val="both"/>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5D345C" w:rsidRPr="006C3FE5" w:rsidRDefault="006C3FE5" w:rsidP="006C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5D345C" w:rsidRPr="006C3FE5">
        <w:rPr>
          <w:rFonts w:ascii="Times New Roman" w:eastAsia="Times New Roman" w:hAnsi="Times New Roman" w:cs="Times New Roman"/>
          <w:sz w:val="25"/>
          <w:szCs w:val="25"/>
        </w:rPr>
        <w:t>Appeal is without merit and deserves dismissal which we direct.</w:t>
      </w:r>
    </w:p>
    <w:p w:rsidR="005D345C" w:rsidRPr="006C3FE5" w:rsidRDefault="005D345C" w:rsidP="006C3FE5">
      <w:pPr>
        <w:spacing w:after="0" w:line="240" w:lineRule="auto"/>
        <w:rPr>
          <w:rFonts w:ascii="Times New Roman" w:eastAsia="Times New Roman" w:hAnsi="Times New Roman" w:cs="Times New Roman"/>
          <w:sz w:val="25"/>
          <w:szCs w:val="25"/>
        </w:rPr>
      </w:pPr>
      <w:r w:rsidRPr="006C3FE5">
        <w:rPr>
          <w:rFonts w:ascii="Times New Roman" w:eastAsia="Times New Roman" w:hAnsi="Times New Roman" w:cs="Times New Roman"/>
          <w:sz w:val="25"/>
          <w:szCs w:val="25"/>
        </w:rPr>
        <w:t> </w:t>
      </w:r>
    </w:p>
    <w:p w:rsidR="00805919" w:rsidRDefault="006C3FE5" w:rsidP="006C3FE5">
      <w:pPr>
        <w:spacing w:after="0" w:line="240" w:lineRule="auto"/>
        <w:rPr>
          <w:rFonts w:ascii="Times New Roman" w:eastAsia="Times New Roman" w:hAnsi="Times New Roman" w:cs="Times New Roman"/>
          <w:i/>
        </w:rPr>
      </w:pPr>
      <w:r w:rsidRPr="006C3FE5">
        <w:rPr>
          <w:rFonts w:ascii="Times New Roman" w:eastAsia="Times New Roman" w:hAnsi="Times New Roman" w:cs="Times New Roman"/>
          <w:i/>
          <w:vertAlign w:val="superscript"/>
        </w:rPr>
        <w:t>1</w:t>
      </w:r>
      <w:r w:rsidRPr="006C3FE5">
        <w:rPr>
          <w:rFonts w:ascii="Times New Roman" w:eastAsia="Times New Roman" w:hAnsi="Times New Roman" w:cs="Times New Roman"/>
          <w:i/>
        </w:rPr>
        <w:t xml:space="preserve">AIR 1977 SC 109 </w:t>
      </w:r>
      <w:r>
        <w:rPr>
          <w:rFonts w:ascii="Times New Roman" w:eastAsia="Times New Roman" w:hAnsi="Times New Roman" w:cs="Times New Roman"/>
          <w:i/>
        </w:rPr>
        <w:t xml:space="preserve">                  </w:t>
      </w:r>
      <w:r w:rsidRPr="006C3FE5">
        <w:rPr>
          <w:rFonts w:ascii="Times New Roman" w:eastAsia="Times New Roman" w:hAnsi="Times New Roman" w:cs="Times New Roman"/>
          <w:i/>
          <w:vertAlign w:val="superscript"/>
        </w:rPr>
        <w:t>2</w:t>
      </w:r>
      <w:r w:rsidRPr="006C3FE5">
        <w:rPr>
          <w:rFonts w:ascii="Times New Roman" w:eastAsia="Times New Roman" w:hAnsi="Times New Roman" w:cs="Times New Roman"/>
          <w:i/>
        </w:rPr>
        <w:t xml:space="preserve">AIR 1945 PC 118 </w:t>
      </w:r>
      <w:r>
        <w:rPr>
          <w:rFonts w:ascii="Times New Roman" w:eastAsia="Times New Roman" w:hAnsi="Times New Roman" w:cs="Times New Roman"/>
          <w:i/>
        </w:rPr>
        <w:t xml:space="preserve">           </w:t>
      </w:r>
      <w:r w:rsidRPr="006C3FE5">
        <w:rPr>
          <w:rFonts w:ascii="Times New Roman" w:eastAsia="Times New Roman" w:hAnsi="Times New Roman" w:cs="Times New Roman"/>
          <w:i/>
          <w:vertAlign w:val="superscript"/>
        </w:rPr>
        <w:t>3</w:t>
      </w:r>
      <w:r w:rsidRPr="006C3FE5">
        <w:rPr>
          <w:rFonts w:ascii="Times New Roman" w:eastAsia="Times New Roman" w:hAnsi="Times New Roman" w:cs="Times New Roman"/>
          <w:i/>
        </w:rPr>
        <w:t xml:space="preserve">AIR 1993 SC 1899 </w:t>
      </w:r>
      <w:r w:rsidR="00805919">
        <w:rPr>
          <w:rFonts w:ascii="Times New Roman" w:eastAsia="Times New Roman" w:hAnsi="Times New Roman" w:cs="Times New Roman"/>
          <w:i/>
        </w:rPr>
        <w:t xml:space="preserve">              </w:t>
      </w:r>
      <w:r w:rsidRPr="006C3FE5">
        <w:rPr>
          <w:rFonts w:ascii="Times New Roman" w:eastAsia="Times New Roman" w:hAnsi="Times New Roman" w:cs="Times New Roman"/>
          <w:i/>
          <w:vertAlign w:val="superscript"/>
        </w:rPr>
        <w:t>4</w:t>
      </w:r>
      <w:r w:rsidRPr="006C3FE5">
        <w:rPr>
          <w:rFonts w:ascii="Times New Roman" w:eastAsia="Times New Roman" w:hAnsi="Times New Roman" w:cs="Times New Roman"/>
          <w:i/>
        </w:rPr>
        <w:t xml:space="preserve">2004 (5) SCC 679 </w:t>
      </w:r>
    </w:p>
    <w:p w:rsidR="00805919" w:rsidRDefault="006C3FE5" w:rsidP="006C3FE5">
      <w:pPr>
        <w:spacing w:after="0" w:line="240" w:lineRule="auto"/>
        <w:rPr>
          <w:rFonts w:ascii="Times New Roman" w:eastAsia="Times New Roman" w:hAnsi="Times New Roman" w:cs="Times New Roman"/>
          <w:i/>
        </w:rPr>
      </w:pPr>
      <w:r w:rsidRPr="006C3FE5">
        <w:rPr>
          <w:rFonts w:ascii="Times New Roman" w:eastAsia="Times New Roman" w:hAnsi="Times New Roman" w:cs="Times New Roman"/>
          <w:i/>
          <w:vertAlign w:val="superscript"/>
        </w:rPr>
        <w:t>5</w:t>
      </w:r>
      <w:r w:rsidRPr="006C3FE5">
        <w:rPr>
          <w:rFonts w:ascii="Times New Roman" w:eastAsia="Times New Roman" w:hAnsi="Times New Roman" w:cs="Times New Roman"/>
          <w:i/>
        </w:rPr>
        <w:t xml:space="preserve">AIR 1953 SC 364 </w:t>
      </w:r>
      <w:r w:rsidR="00805919">
        <w:rPr>
          <w:rFonts w:ascii="Times New Roman" w:eastAsia="Times New Roman" w:hAnsi="Times New Roman" w:cs="Times New Roman"/>
          <w:i/>
        </w:rPr>
        <w:t xml:space="preserve">                  </w:t>
      </w:r>
      <w:r w:rsidRPr="006C3FE5">
        <w:rPr>
          <w:rFonts w:ascii="Times New Roman" w:eastAsia="Times New Roman" w:hAnsi="Times New Roman" w:cs="Times New Roman"/>
          <w:i/>
          <w:vertAlign w:val="superscript"/>
        </w:rPr>
        <w:t>6</w:t>
      </w:r>
      <w:r w:rsidRPr="006C3FE5">
        <w:rPr>
          <w:rFonts w:ascii="Times New Roman" w:eastAsia="Times New Roman" w:hAnsi="Times New Roman" w:cs="Times New Roman"/>
          <w:i/>
        </w:rPr>
        <w:t xml:space="preserve">1974 (3) SCC 698 </w:t>
      </w:r>
      <w:r w:rsidR="00805919">
        <w:rPr>
          <w:rFonts w:ascii="Times New Roman" w:eastAsia="Times New Roman" w:hAnsi="Times New Roman" w:cs="Times New Roman"/>
          <w:i/>
        </w:rPr>
        <w:t xml:space="preserve">          </w:t>
      </w:r>
      <w:r w:rsidRPr="006C3FE5">
        <w:rPr>
          <w:rFonts w:ascii="Times New Roman" w:eastAsia="Times New Roman" w:hAnsi="Times New Roman" w:cs="Times New Roman"/>
          <w:i/>
          <w:vertAlign w:val="superscript"/>
        </w:rPr>
        <w:t>7</w:t>
      </w:r>
      <w:r w:rsidRPr="006C3FE5">
        <w:rPr>
          <w:rFonts w:ascii="Times New Roman" w:eastAsia="Times New Roman" w:hAnsi="Times New Roman" w:cs="Times New Roman"/>
          <w:i/>
        </w:rPr>
        <w:t xml:space="preserve">AIR 1957 SC 614 </w:t>
      </w:r>
      <w:r w:rsidR="00805919">
        <w:rPr>
          <w:rFonts w:ascii="Times New Roman" w:eastAsia="Times New Roman" w:hAnsi="Times New Roman" w:cs="Times New Roman"/>
          <w:i/>
        </w:rPr>
        <w:t xml:space="preserve">                </w:t>
      </w:r>
      <w:r w:rsidRPr="006C3FE5">
        <w:rPr>
          <w:rFonts w:ascii="Times New Roman" w:eastAsia="Times New Roman" w:hAnsi="Times New Roman" w:cs="Times New Roman"/>
          <w:i/>
          <w:vertAlign w:val="superscript"/>
        </w:rPr>
        <w:t>8</w:t>
      </w:r>
      <w:r w:rsidRPr="006C3FE5">
        <w:rPr>
          <w:rFonts w:ascii="Times New Roman" w:eastAsia="Times New Roman" w:hAnsi="Times New Roman" w:cs="Times New Roman"/>
          <w:i/>
        </w:rPr>
        <w:t xml:space="preserve">AIR 1952 SC 54 </w:t>
      </w:r>
    </w:p>
    <w:p w:rsidR="00DB43DF" w:rsidRPr="006C3FE5" w:rsidRDefault="006C3FE5" w:rsidP="006C3FE5">
      <w:pPr>
        <w:spacing w:after="0" w:line="240" w:lineRule="auto"/>
        <w:rPr>
          <w:rFonts w:ascii="Times New Roman" w:hAnsi="Times New Roman" w:cs="Times New Roman"/>
          <w:i/>
        </w:rPr>
      </w:pPr>
      <w:r w:rsidRPr="006C3FE5">
        <w:rPr>
          <w:rFonts w:ascii="Times New Roman" w:eastAsia="Times New Roman" w:hAnsi="Times New Roman" w:cs="Times New Roman"/>
          <w:i/>
          <w:vertAlign w:val="superscript"/>
        </w:rPr>
        <w:t>9</w:t>
      </w:r>
      <w:r w:rsidRPr="006C3FE5">
        <w:rPr>
          <w:rFonts w:ascii="Times New Roman" w:eastAsia="Times New Roman" w:hAnsi="Times New Roman" w:cs="Times New Roman"/>
          <w:i/>
        </w:rPr>
        <w:t xml:space="preserve">AIR 1965 SC 202 </w:t>
      </w:r>
      <w:r w:rsidR="00805919">
        <w:rPr>
          <w:rFonts w:ascii="Times New Roman" w:eastAsia="Times New Roman" w:hAnsi="Times New Roman" w:cs="Times New Roman"/>
          <w:i/>
        </w:rPr>
        <w:t xml:space="preserve">                 </w:t>
      </w:r>
      <w:r w:rsidRPr="006C3FE5">
        <w:rPr>
          <w:rFonts w:ascii="Times New Roman" w:eastAsia="Times New Roman" w:hAnsi="Times New Roman" w:cs="Times New Roman"/>
          <w:i/>
          <w:vertAlign w:val="superscript"/>
        </w:rPr>
        <w:t>10</w:t>
      </w:r>
      <w:r w:rsidRPr="006C3FE5">
        <w:rPr>
          <w:rFonts w:ascii="Times New Roman" w:eastAsia="Times New Roman" w:hAnsi="Times New Roman" w:cs="Times New Roman"/>
          <w:i/>
        </w:rPr>
        <w:t xml:space="preserve">AIR 1999 SC 1776 </w:t>
      </w:r>
      <w:r w:rsidR="00805919">
        <w:rPr>
          <w:rFonts w:ascii="Times New Roman" w:eastAsia="Times New Roman" w:hAnsi="Times New Roman" w:cs="Times New Roman"/>
          <w:i/>
        </w:rPr>
        <w:t xml:space="preserve">        </w:t>
      </w:r>
      <w:r w:rsidRPr="006C3FE5">
        <w:rPr>
          <w:rFonts w:ascii="Times New Roman" w:eastAsia="Times New Roman" w:hAnsi="Times New Roman" w:cs="Times New Roman"/>
          <w:i/>
          <w:vertAlign w:val="superscript"/>
        </w:rPr>
        <w:t>11</w:t>
      </w:r>
      <w:r w:rsidRPr="006C3FE5">
        <w:rPr>
          <w:rFonts w:ascii="Times New Roman" w:eastAsia="Times New Roman" w:hAnsi="Times New Roman" w:cs="Times New Roman"/>
          <w:i/>
        </w:rPr>
        <w:t>2003 (7) SCC 643</w:t>
      </w:r>
    </w:p>
    <w:sectPr w:rsidR="00DB43DF" w:rsidRPr="006C3F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C24" w:rsidRDefault="00B91C24" w:rsidP="00DA0365">
      <w:pPr>
        <w:spacing w:after="0" w:line="240" w:lineRule="auto"/>
      </w:pPr>
      <w:r>
        <w:separator/>
      </w:r>
    </w:p>
  </w:endnote>
  <w:endnote w:type="continuationSeparator" w:id="0">
    <w:p w:rsidR="00B91C24" w:rsidRDefault="00B91C2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59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C24" w:rsidRDefault="00B91C24" w:rsidP="00DA0365">
      <w:pPr>
        <w:spacing w:after="0" w:line="240" w:lineRule="auto"/>
      </w:pPr>
      <w:r>
        <w:separator/>
      </w:r>
    </w:p>
  </w:footnote>
  <w:footnote w:type="continuationSeparator" w:id="0">
    <w:p w:rsidR="00B91C24" w:rsidRDefault="00B91C2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345C"/>
    <w:rsid w:val="006C3FE5"/>
    <w:rsid w:val="007162AF"/>
    <w:rsid w:val="00805919"/>
    <w:rsid w:val="008D320C"/>
    <w:rsid w:val="00B91C2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3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3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3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3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775250">
      <w:bodyDiv w:val="1"/>
      <w:marLeft w:val="0"/>
      <w:marRight w:val="0"/>
      <w:marTop w:val="0"/>
      <w:marBottom w:val="0"/>
      <w:divBdr>
        <w:top w:val="none" w:sz="0" w:space="0" w:color="auto"/>
        <w:left w:val="none" w:sz="0" w:space="0" w:color="auto"/>
        <w:bottom w:val="none" w:sz="0" w:space="0" w:color="auto"/>
        <w:right w:val="none" w:sz="0" w:space="0" w:color="auto"/>
      </w:divBdr>
      <w:divsChild>
        <w:div w:id="164018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2016-06-14T12:28:00Z</dcterms:modified>
</cp:coreProperties>
</file>