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606" w:rsidRPr="004B674C" w:rsidRDefault="00F73606" w:rsidP="004B674C">
      <w:pPr>
        <w:spacing w:after="0" w:line="240" w:lineRule="auto"/>
        <w:jc w:val="center"/>
        <w:rPr>
          <w:rFonts w:ascii="Times New Roman" w:eastAsia="Times New Roman" w:hAnsi="Times New Roman" w:cs="Times New Roman"/>
          <w:sz w:val="25"/>
          <w:szCs w:val="25"/>
        </w:rPr>
      </w:pPr>
      <w:bookmarkStart w:id="0" w:name="_GoBack"/>
      <w:bookmarkEnd w:id="0"/>
      <w:r w:rsidRPr="004B674C">
        <w:rPr>
          <w:rFonts w:ascii="Times New Roman" w:eastAsia="Times New Roman" w:hAnsi="Times New Roman" w:cs="Times New Roman"/>
          <w:b/>
          <w:bCs/>
          <w:sz w:val="25"/>
          <w:szCs w:val="25"/>
        </w:rPr>
        <w:t>SUPREME COURT OF INDIA</w:t>
      </w:r>
    </w:p>
    <w:p w:rsidR="00F73606" w:rsidRPr="004B674C" w:rsidRDefault="00F73606" w:rsidP="004B674C">
      <w:pPr>
        <w:spacing w:after="0" w:line="240" w:lineRule="auto"/>
        <w:jc w:val="center"/>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t> </w:t>
      </w:r>
    </w:p>
    <w:p w:rsidR="00F73606" w:rsidRPr="004B674C" w:rsidRDefault="00F73606" w:rsidP="004B674C">
      <w:pPr>
        <w:spacing w:after="0" w:line="240" w:lineRule="auto"/>
        <w:jc w:val="center"/>
        <w:rPr>
          <w:rFonts w:ascii="Times New Roman" w:eastAsia="Times New Roman" w:hAnsi="Times New Roman" w:cs="Times New Roman"/>
          <w:sz w:val="25"/>
          <w:szCs w:val="25"/>
        </w:rPr>
      </w:pPr>
      <w:proofErr w:type="spellStart"/>
      <w:r w:rsidRPr="004B674C">
        <w:rPr>
          <w:rFonts w:ascii="Times New Roman" w:eastAsia="Times New Roman" w:hAnsi="Times New Roman" w:cs="Times New Roman"/>
          <w:sz w:val="25"/>
          <w:szCs w:val="25"/>
        </w:rPr>
        <w:t>Adalat</w:t>
      </w:r>
      <w:proofErr w:type="spellEnd"/>
      <w:r w:rsidRPr="004B674C">
        <w:rPr>
          <w:rFonts w:ascii="Times New Roman" w:eastAsia="Times New Roman" w:hAnsi="Times New Roman" w:cs="Times New Roman"/>
          <w:sz w:val="25"/>
          <w:szCs w:val="25"/>
        </w:rPr>
        <w:t xml:space="preserve"> Prasad</w:t>
      </w:r>
    </w:p>
    <w:p w:rsidR="00F73606" w:rsidRPr="004B674C" w:rsidRDefault="00F73606" w:rsidP="004B674C">
      <w:pPr>
        <w:spacing w:after="0" w:line="240" w:lineRule="auto"/>
        <w:jc w:val="center"/>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br/>
        <w:t>Vs.</w:t>
      </w:r>
    </w:p>
    <w:p w:rsidR="00F73606" w:rsidRPr="004B674C" w:rsidRDefault="00F73606" w:rsidP="004B674C">
      <w:pPr>
        <w:spacing w:after="0" w:line="240" w:lineRule="auto"/>
        <w:jc w:val="center"/>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t> </w:t>
      </w:r>
      <w:r w:rsidRPr="004B674C">
        <w:rPr>
          <w:rFonts w:ascii="Times New Roman" w:eastAsia="Times New Roman" w:hAnsi="Times New Roman" w:cs="Times New Roman"/>
          <w:sz w:val="25"/>
          <w:szCs w:val="25"/>
        </w:rPr>
        <w:br/>
      </w:r>
      <w:proofErr w:type="spellStart"/>
      <w:r w:rsidRPr="004B674C">
        <w:rPr>
          <w:rFonts w:ascii="Times New Roman" w:eastAsia="Times New Roman" w:hAnsi="Times New Roman" w:cs="Times New Roman"/>
          <w:sz w:val="25"/>
          <w:szCs w:val="25"/>
        </w:rPr>
        <w:t>Rooplal</w:t>
      </w:r>
      <w:proofErr w:type="spellEnd"/>
      <w:r w:rsidRPr="004B674C">
        <w:rPr>
          <w:rFonts w:ascii="Times New Roman" w:eastAsia="Times New Roman" w:hAnsi="Times New Roman" w:cs="Times New Roman"/>
          <w:sz w:val="25"/>
          <w:szCs w:val="25"/>
        </w:rPr>
        <w:t xml:space="preserve"> Jindal </w:t>
      </w:r>
    </w:p>
    <w:p w:rsidR="00F73606" w:rsidRPr="004B674C" w:rsidRDefault="00F73606" w:rsidP="004B674C">
      <w:pPr>
        <w:spacing w:after="0" w:line="240" w:lineRule="auto"/>
        <w:jc w:val="center"/>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t> </w:t>
      </w:r>
    </w:p>
    <w:p w:rsidR="00F73606" w:rsidRPr="004B674C" w:rsidRDefault="00F73606" w:rsidP="004B674C">
      <w:pPr>
        <w:spacing w:after="0" w:line="240" w:lineRule="auto"/>
        <w:jc w:val="center"/>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t>Crl.A.No.91 of 2002</w:t>
      </w:r>
    </w:p>
    <w:p w:rsidR="00F73606" w:rsidRPr="004B674C" w:rsidRDefault="00F73606" w:rsidP="004B674C">
      <w:pPr>
        <w:spacing w:after="0" w:line="240" w:lineRule="auto"/>
        <w:jc w:val="center"/>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t> </w:t>
      </w:r>
    </w:p>
    <w:p w:rsidR="00F73606" w:rsidRPr="004B674C" w:rsidRDefault="00F73606" w:rsidP="004B674C">
      <w:pPr>
        <w:spacing w:after="0" w:line="240" w:lineRule="auto"/>
        <w:jc w:val="center"/>
        <w:rPr>
          <w:rFonts w:ascii="Times New Roman" w:eastAsia="Times New Roman" w:hAnsi="Times New Roman" w:cs="Times New Roman"/>
          <w:sz w:val="25"/>
          <w:szCs w:val="25"/>
        </w:rPr>
      </w:pPr>
      <w:proofErr w:type="gramStart"/>
      <w:r w:rsidRPr="004B674C">
        <w:rPr>
          <w:rFonts w:ascii="Times New Roman" w:eastAsia="Times New Roman" w:hAnsi="Times New Roman" w:cs="Times New Roman"/>
          <w:sz w:val="25"/>
          <w:szCs w:val="25"/>
        </w:rPr>
        <w:t xml:space="preserve">(N. </w:t>
      </w:r>
      <w:proofErr w:type="spellStart"/>
      <w:r w:rsidRPr="004B674C">
        <w:rPr>
          <w:rFonts w:ascii="Times New Roman" w:eastAsia="Times New Roman" w:hAnsi="Times New Roman" w:cs="Times New Roman"/>
          <w:sz w:val="25"/>
          <w:szCs w:val="25"/>
        </w:rPr>
        <w:t>Santosh</w:t>
      </w:r>
      <w:proofErr w:type="spellEnd"/>
      <w:r w:rsidRPr="004B674C">
        <w:rPr>
          <w:rFonts w:ascii="Times New Roman" w:eastAsia="Times New Roman" w:hAnsi="Times New Roman" w:cs="Times New Roman"/>
          <w:sz w:val="25"/>
          <w:szCs w:val="25"/>
        </w:rPr>
        <w:t xml:space="preserve"> hedge and S. B. </w:t>
      </w:r>
      <w:proofErr w:type="spellStart"/>
      <w:r w:rsidRPr="004B674C">
        <w:rPr>
          <w:rFonts w:ascii="Times New Roman" w:eastAsia="Times New Roman" w:hAnsi="Times New Roman" w:cs="Times New Roman"/>
          <w:sz w:val="25"/>
          <w:szCs w:val="25"/>
        </w:rPr>
        <w:t>Sinha</w:t>
      </w:r>
      <w:proofErr w:type="spellEnd"/>
      <w:r w:rsidRPr="004B674C">
        <w:rPr>
          <w:rFonts w:ascii="Times New Roman" w:eastAsia="Times New Roman" w:hAnsi="Times New Roman" w:cs="Times New Roman"/>
          <w:sz w:val="25"/>
          <w:szCs w:val="25"/>
        </w:rPr>
        <w:t xml:space="preserve"> JJ.)</w:t>
      </w:r>
      <w:proofErr w:type="gramEnd"/>
    </w:p>
    <w:p w:rsidR="00F73606" w:rsidRPr="004B674C" w:rsidRDefault="00F73606" w:rsidP="004B674C">
      <w:pPr>
        <w:spacing w:after="0" w:line="240" w:lineRule="auto"/>
        <w:jc w:val="center"/>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br/>
        <w:t>25.08.2004</w:t>
      </w:r>
    </w:p>
    <w:p w:rsidR="00F73606" w:rsidRPr="004B674C" w:rsidRDefault="00F73606" w:rsidP="004B674C">
      <w:pPr>
        <w:spacing w:after="0" w:line="240" w:lineRule="auto"/>
        <w:jc w:val="center"/>
        <w:rPr>
          <w:rFonts w:ascii="Times New Roman" w:eastAsia="Times New Roman" w:hAnsi="Times New Roman" w:cs="Times New Roman"/>
          <w:sz w:val="25"/>
          <w:szCs w:val="25"/>
        </w:rPr>
      </w:pPr>
      <w:bookmarkStart w:id="1" w:name="judg"/>
      <w:r w:rsidRPr="004B674C">
        <w:rPr>
          <w:rFonts w:ascii="Times New Roman" w:eastAsia="Times New Roman" w:hAnsi="Times New Roman" w:cs="Times New Roman"/>
          <w:b/>
          <w:bCs/>
          <w:sz w:val="25"/>
          <w:szCs w:val="25"/>
        </w:rPr>
        <w:t> </w:t>
      </w:r>
      <w:bookmarkEnd w:id="1"/>
    </w:p>
    <w:p w:rsidR="00F73606" w:rsidRPr="004B674C" w:rsidRDefault="00F73606" w:rsidP="004B674C">
      <w:pPr>
        <w:spacing w:after="0" w:line="240" w:lineRule="auto"/>
        <w:jc w:val="center"/>
        <w:rPr>
          <w:rFonts w:ascii="Times New Roman" w:eastAsia="Times New Roman" w:hAnsi="Times New Roman" w:cs="Times New Roman"/>
          <w:sz w:val="25"/>
          <w:szCs w:val="25"/>
        </w:rPr>
      </w:pPr>
      <w:r w:rsidRPr="004B674C">
        <w:rPr>
          <w:rFonts w:ascii="Times New Roman" w:eastAsia="Times New Roman" w:hAnsi="Times New Roman" w:cs="Times New Roman"/>
          <w:b/>
          <w:bCs/>
          <w:sz w:val="25"/>
          <w:szCs w:val="25"/>
        </w:rPr>
        <w:t>JUDGMENT</w:t>
      </w:r>
    </w:p>
    <w:p w:rsidR="00F73606" w:rsidRPr="004B674C" w:rsidRDefault="00F73606" w:rsidP="004B674C">
      <w:pPr>
        <w:spacing w:after="0" w:line="240" w:lineRule="auto"/>
        <w:jc w:val="center"/>
        <w:rPr>
          <w:rFonts w:ascii="Times New Roman" w:eastAsia="Times New Roman" w:hAnsi="Times New Roman" w:cs="Times New Roman"/>
          <w:sz w:val="25"/>
          <w:szCs w:val="25"/>
        </w:rPr>
      </w:pPr>
      <w:r w:rsidRPr="004B674C">
        <w:rPr>
          <w:rFonts w:ascii="Times New Roman" w:eastAsia="Times New Roman" w:hAnsi="Times New Roman" w:cs="Times New Roman"/>
          <w:b/>
          <w:bCs/>
          <w:sz w:val="25"/>
          <w:szCs w:val="25"/>
        </w:rPr>
        <w:t> </w:t>
      </w:r>
    </w:p>
    <w:p w:rsidR="00F73606" w:rsidRPr="004B674C" w:rsidRDefault="00F73606" w:rsidP="004B674C">
      <w:pPr>
        <w:spacing w:after="0" w:line="240" w:lineRule="auto"/>
        <w:jc w:val="both"/>
        <w:rPr>
          <w:rFonts w:ascii="Times New Roman" w:eastAsia="Times New Roman" w:hAnsi="Times New Roman" w:cs="Times New Roman"/>
          <w:sz w:val="25"/>
          <w:szCs w:val="25"/>
        </w:rPr>
      </w:pPr>
      <w:r w:rsidRPr="004B674C">
        <w:rPr>
          <w:rFonts w:ascii="Times New Roman" w:eastAsia="Times New Roman" w:hAnsi="Times New Roman" w:cs="Times New Roman"/>
          <w:b/>
          <w:bCs/>
          <w:sz w:val="25"/>
          <w:szCs w:val="25"/>
        </w:rPr>
        <w:t xml:space="preserve">N. </w:t>
      </w:r>
      <w:proofErr w:type="spellStart"/>
      <w:r w:rsidR="004B674C" w:rsidRPr="004B674C">
        <w:rPr>
          <w:rFonts w:ascii="Times New Roman" w:eastAsia="Times New Roman" w:hAnsi="Times New Roman" w:cs="Times New Roman"/>
          <w:b/>
          <w:bCs/>
          <w:sz w:val="25"/>
          <w:szCs w:val="25"/>
        </w:rPr>
        <w:t>Santosh</w:t>
      </w:r>
      <w:proofErr w:type="spellEnd"/>
      <w:r w:rsidR="004B674C" w:rsidRPr="004B674C">
        <w:rPr>
          <w:rFonts w:ascii="Times New Roman" w:eastAsia="Times New Roman" w:hAnsi="Times New Roman" w:cs="Times New Roman"/>
          <w:b/>
          <w:bCs/>
          <w:sz w:val="25"/>
          <w:szCs w:val="25"/>
        </w:rPr>
        <w:t xml:space="preserve"> </w:t>
      </w:r>
      <w:proofErr w:type="spellStart"/>
      <w:r w:rsidR="004B674C" w:rsidRPr="004B674C">
        <w:rPr>
          <w:rFonts w:ascii="Times New Roman" w:eastAsia="Times New Roman" w:hAnsi="Times New Roman" w:cs="Times New Roman"/>
          <w:b/>
          <w:bCs/>
          <w:sz w:val="25"/>
          <w:szCs w:val="25"/>
        </w:rPr>
        <w:t>Hegde</w:t>
      </w:r>
      <w:proofErr w:type="spellEnd"/>
      <w:r w:rsidR="004B674C">
        <w:rPr>
          <w:rFonts w:ascii="Times New Roman" w:eastAsia="Times New Roman" w:hAnsi="Times New Roman" w:cs="Times New Roman"/>
          <w:b/>
          <w:bCs/>
          <w:sz w:val="25"/>
          <w:szCs w:val="25"/>
        </w:rPr>
        <w:t>,</w:t>
      </w:r>
      <w:r w:rsidRPr="004B674C">
        <w:rPr>
          <w:rFonts w:ascii="Times New Roman" w:eastAsia="Times New Roman" w:hAnsi="Times New Roman" w:cs="Times New Roman"/>
          <w:b/>
          <w:bCs/>
          <w:sz w:val="25"/>
          <w:szCs w:val="25"/>
        </w:rPr>
        <w:t xml:space="preserve"> J</w:t>
      </w:r>
      <w:r w:rsidR="004B674C">
        <w:rPr>
          <w:rFonts w:ascii="Times New Roman" w:eastAsia="Times New Roman" w:hAnsi="Times New Roman" w:cs="Times New Roman"/>
          <w:b/>
          <w:bCs/>
          <w:sz w:val="25"/>
          <w:szCs w:val="25"/>
        </w:rPr>
        <w:t>.</w:t>
      </w:r>
    </w:p>
    <w:p w:rsidR="00F73606" w:rsidRDefault="00F73606" w:rsidP="004B674C">
      <w:pPr>
        <w:spacing w:after="0" w:line="240" w:lineRule="auto"/>
        <w:jc w:val="both"/>
        <w:rPr>
          <w:rFonts w:ascii="Times New Roman" w:eastAsia="Times New Roman" w:hAnsi="Times New Roman" w:cs="Times New Roman"/>
          <w:sz w:val="25"/>
          <w:szCs w:val="25"/>
        </w:rPr>
      </w:pPr>
      <w:r w:rsidRPr="004B674C">
        <w:rPr>
          <w:rFonts w:ascii="Times New Roman" w:eastAsia="Times New Roman" w:hAnsi="Times New Roman" w:cs="Times New Roman"/>
          <w:b/>
          <w:bCs/>
          <w:sz w:val="25"/>
          <w:szCs w:val="25"/>
        </w:rPr>
        <w:br/>
      </w:r>
      <w:r w:rsidR="004B674C">
        <w:rPr>
          <w:rFonts w:ascii="Times New Roman" w:eastAsia="Times New Roman" w:hAnsi="Times New Roman" w:cs="Times New Roman"/>
          <w:sz w:val="25"/>
          <w:szCs w:val="25"/>
        </w:rPr>
        <w:t xml:space="preserve">1. </w:t>
      </w:r>
      <w:r w:rsidRPr="004B674C">
        <w:rPr>
          <w:rFonts w:ascii="Times New Roman" w:eastAsia="Times New Roman" w:hAnsi="Times New Roman" w:cs="Times New Roman"/>
          <w:sz w:val="25"/>
          <w:szCs w:val="25"/>
        </w:rPr>
        <w:t xml:space="preserve">This is an appeal by leave against the judgment of the High Court of Delhi at New Delhi in Criminal Revision No.127 of 1995 whereby the High Court allowed the said revision </w:t>
      </w:r>
      <w:proofErr w:type="gramStart"/>
      <w:r w:rsidRPr="004B674C">
        <w:rPr>
          <w:rFonts w:ascii="Times New Roman" w:eastAsia="Times New Roman" w:hAnsi="Times New Roman" w:cs="Times New Roman"/>
          <w:sz w:val="25"/>
          <w:szCs w:val="25"/>
        </w:rPr>
        <w:t>petition,</w:t>
      </w:r>
      <w:proofErr w:type="gramEnd"/>
      <w:r w:rsidRPr="004B674C">
        <w:rPr>
          <w:rFonts w:ascii="Times New Roman" w:eastAsia="Times New Roman" w:hAnsi="Times New Roman" w:cs="Times New Roman"/>
          <w:sz w:val="25"/>
          <w:szCs w:val="25"/>
        </w:rPr>
        <w:t xml:space="preserve"> setting aside the order of the trial court dated 28.1.1995 and remanded the matter to the Court of Magistrate for disposal in accordance with law. Brief facts necessary for the disposal of this case are as follows:</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73606" w:rsidRPr="004B674C">
        <w:rPr>
          <w:rFonts w:ascii="Times New Roman" w:eastAsia="Times New Roman" w:hAnsi="Times New Roman" w:cs="Times New Roman"/>
          <w:sz w:val="25"/>
          <w:szCs w:val="25"/>
        </w:rPr>
        <w:t>The 1st respondent herein filed a complaint under sections 120A, 120B, 405, 406, 415, 420, 463, 465 and 468 of the IPC against the appellant and other respondents herein alleging that the respondents have cheated and defrauded him. Taking cognizance of the said complaint on 26.5.1992 the learned Metropolitan Magistrate summoned the appellants herein and other accused by issuing process under section 204 of the Code of Criminal Procedure (the Code) for offences confined to section 420 read with 120B IPC.</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73606" w:rsidRPr="004B674C">
        <w:rPr>
          <w:rFonts w:ascii="Times New Roman" w:eastAsia="Times New Roman" w:hAnsi="Times New Roman" w:cs="Times New Roman"/>
          <w:sz w:val="25"/>
          <w:szCs w:val="25"/>
        </w:rPr>
        <w:t xml:space="preserve">Being aggrieved by the said order of issuance of process the appellant and some of the accused moved the High Court and the High Court in the said petition directed the petitioners therein to move the trial court against the order of summoning. Pursuant to the said order of the High Court the appellant herein filed an application purported to be under section 203 </w:t>
      </w:r>
      <w:proofErr w:type="spellStart"/>
      <w:r w:rsidR="00F73606" w:rsidRPr="004B674C">
        <w:rPr>
          <w:rFonts w:ascii="Times New Roman" w:eastAsia="Times New Roman" w:hAnsi="Times New Roman" w:cs="Times New Roman"/>
          <w:sz w:val="25"/>
          <w:szCs w:val="25"/>
        </w:rPr>
        <w:t>Cr.P.C</w:t>
      </w:r>
      <w:proofErr w:type="spellEnd"/>
      <w:r w:rsidR="00F73606" w:rsidRPr="004B674C">
        <w:rPr>
          <w:rFonts w:ascii="Times New Roman" w:eastAsia="Times New Roman" w:hAnsi="Times New Roman" w:cs="Times New Roman"/>
          <w:sz w:val="25"/>
          <w:szCs w:val="25"/>
        </w:rPr>
        <w:t>. on 10.3.1993 and the learned trial Judge by his order dated 28.1.1995 after hearing the parties recalled the said summons.</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Pr="004B674C"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73606" w:rsidRPr="004B674C">
        <w:rPr>
          <w:rFonts w:ascii="Times New Roman" w:eastAsia="Times New Roman" w:hAnsi="Times New Roman" w:cs="Times New Roman"/>
          <w:sz w:val="25"/>
          <w:szCs w:val="25"/>
        </w:rPr>
        <w:t>The said order of the learned Magistrate recalling the summons originally issued by him was challenged before the High Court on the ground that the Magistrate had no jurisdiction to recall a summons issued under section 204 of the Code. The High Court by the impugned order has allowed the revision petition holding that while the trial court was justified in taking cognizance of the offences punishable under section 420 read with 120B IPC it erred in recalling the consequential summons issued because the said court did not have the power to review its own order.</w:t>
      </w: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F73606" w:rsidRPr="004B674C">
        <w:rPr>
          <w:rFonts w:ascii="Times New Roman" w:eastAsia="Times New Roman" w:hAnsi="Times New Roman" w:cs="Times New Roman"/>
          <w:sz w:val="25"/>
          <w:szCs w:val="25"/>
        </w:rPr>
        <w:t xml:space="preserve">It is against the said order of the High Court as stated </w:t>
      </w:r>
      <w:proofErr w:type="gramStart"/>
      <w:r w:rsidR="00F73606" w:rsidRPr="004B674C">
        <w:rPr>
          <w:rFonts w:ascii="Times New Roman" w:eastAsia="Times New Roman" w:hAnsi="Times New Roman" w:cs="Times New Roman"/>
          <w:sz w:val="25"/>
          <w:szCs w:val="25"/>
        </w:rPr>
        <w:t>above,</w:t>
      </w:r>
      <w:proofErr w:type="gramEnd"/>
      <w:r w:rsidR="00F73606" w:rsidRPr="004B674C">
        <w:rPr>
          <w:rFonts w:ascii="Times New Roman" w:eastAsia="Times New Roman" w:hAnsi="Times New Roman" w:cs="Times New Roman"/>
          <w:sz w:val="25"/>
          <w:szCs w:val="25"/>
        </w:rPr>
        <w:t xml:space="preserve"> the appellant is before us in this appeal.</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F73606" w:rsidRPr="004B674C">
        <w:rPr>
          <w:rFonts w:ascii="Times New Roman" w:eastAsia="Times New Roman" w:hAnsi="Times New Roman" w:cs="Times New Roman"/>
          <w:sz w:val="25"/>
          <w:szCs w:val="25"/>
        </w:rPr>
        <w:t xml:space="preserve">When this appeal came up for preliminary hearing on 13.11.2002 learned counsel appearing for the appellant relied on a judgment of this Court in the case of K.M. Mathew v. State of Kerala &amp; </w:t>
      </w:r>
      <w:proofErr w:type="spellStart"/>
      <w:r w:rsidR="00F73606" w:rsidRPr="004B674C">
        <w:rPr>
          <w:rFonts w:ascii="Times New Roman" w:eastAsia="Times New Roman" w:hAnsi="Times New Roman" w:cs="Times New Roman"/>
          <w:sz w:val="25"/>
          <w:szCs w:val="25"/>
        </w:rPr>
        <w:t>Anr</w:t>
      </w:r>
      <w:proofErr w:type="spellEnd"/>
      <w:r w:rsidR="00F73606" w:rsidRPr="004B674C">
        <w:rPr>
          <w:rFonts w:ascii="Times New Roman" w:eastAsia="Times New Roman" w:hAnsi="Times New Roman" w:cs="Times New Roman"/>
          <w:sz w:val="25"/>
          <w:szCs w:val="25"/>
        </w:rPr>
        <w:t xml:space="preserve">. wherein it was held that it was open to the court issuing summons to recall the same on being satisfied that the issuance of summons was not in accordance with law. The court which heard this matter at the preliminary stage doubted the correctness of the judgment in Mathew's case (supra) hence referred that case of </w:t>
      </w:r>
      <w:proofErr w:type="spellStart"/>
      <w:r w:rsidR="00F73606" w:rsidRPr="004B674C">
        <w:rPr>
          <w:rFonts w:ascii="Times New Roman" w:eastAsia="Times New Roman" w:hAnsi="Times New Roman" w:cs="Times New Roman"/>
          <w:sz w:val="25"/>
          <w:szCs w:val="25"/>
        </w:rPr>
        <w:t>Nilamani</w:t>
      </w:r>
      <w:proofErr w:type="spellEnd"/>
      <w:r w:rsidR="00F73606" w:rsidRPr="004B674C">
        <w:rPr>
          <w:rFonts w:ascii="Times New Roman" w:eastAsia="Times New Roman" w:hAnsi="Times New Roman" w:cs="Times New Roman"/>
          <w:sz w:val="25"/>
          <w:szCs w:val="25"/>
        </w:rPr>
        <w:t xml:space="preserve"> </w:t>
      </w:r>
      <w:proofErr w:type="spellStart"/>
      <w:r w:rsidR="00F73606" w:rsidRPr="004B674C">
        <w:rPr>
          <w:rFonts w:ascii="Times New Roman" w:eastAsia="Times New Roman" w:hAnsi="Times New Roman" w:cs="Times New Roman"/>
          <w:sz w:val="25"/>
          <w:szCs w:val="25"/>
        </w:rPr>
        <w:t>Routray</w:t>
      </w:r>
      <w:proofErr w:type="spellEnd"/>
      <w:r w:rsidR="00F73606" w:rsidRPr="004B674C">
        <w:rPr>
          <w:rFonts w:ascii="Times New Roman" w:eastAsia="Times New Roman" w:hAnsi="Times New Roman" w:cs="Times New Roman"/>
          <w:sz w:val="25"/>
          <w:szCs w:val="25"/>
        </w:rPr>
        <w:t xml:space="preserve"> v. Bennett Coleman &amp; Co. Ltd.  5) </w:t>
      </w:r>
      <w:proofErr w:type="gramStart"/>
      <w:r w:rsidR="00F73606" w:rsidRPr="004B674C">
        <w:rPr>
          <w:rFonts w:ascii="Times New Roman" w:eastAsia="Times New Roman" w:hAnsi="Times New Roman" w:cs="Times New Roman"/>
          <w:sz w:val="25"/>
          <w:szCs w:val="25"/>
        </w:rPr>
        <w:t>to</w:t>
      </w:r>
      <w:proofErr w:type="gramEnd"/>
      <w:r w:rsidR="00F73606" w:rsidRPr="004B674C">
        <w:rPr>
          <w:rFonts w:ascii="Times New Roman" w:eastAsia="Times New Roman" w:hAnsi="Times New Roman" w:cs="Times New Roman"/>
          <w:sz w:val="25"/>
          <w:szCs w:val="25"/>
        </w:rPr>
        <w:t xml:space="preserve"> a larger Bench. However said case of </w:t>
      </w:r>
      <w:proofErr w:type="spellStart"/>
      <w:r w:rsidR="00F73606" w:rsidRPr="004B674C">
        <w:rPr>
          <w:rFonts w:ascii="Times New Roman" w:eastAsia="Times New Roman" w:hAnsi="Times New Roman" w:cs="Times New Roman"/>
          <w:sz w:val="25"/>
          <w:szCs w:val="25"/>
        </w:rPr>
        <w:t>Nilamani</w:t>
      </w:r>
      <w:proofErr w:type="spellEnd"/>
      <w:r w:rsidR="00F73606" w:rsidRPr="004B674C">
        <w:rPr>
          <w:rFonts w:ascii="Times New Roman" w:eastAsia="Times New Roman" w:hAnsi="Times New Roman" w:cs="Times New Roman"/>
          <w:sz w:val="25"/>
          <w:szCs w:val="25"/>
        </w:rPr>
        <w:t xml:space="preserve"> (supra) got settled out of court hence the issue involved in Mathew's case (supra) was not decided by the larger Bench. Therefore on 3.12.2002 this Court directed that the present appeal be placed before a 3-Judge Bench with a view to consider the correctness of the law laid down by this Court in Mathew's case (supra). It is in this background this appeal has now come up for our consideration.</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F73606" w:rsidRPr="004B674C">
        <w:rPr>
          <w:rFonts w:ascii="Times New Roman" w:eastAsia="Times New Roman" w:hAnsi="Times New Roman" w:cs="Times New Roman"/>
          <w:sz w:val="25"/>
          <w:szCs w:val="25"/>
        </w:rPr>
        <w:t>As noticed above it is the correctness of the view expressed by this Court in Mathew's case which is now to be considered by us.</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F73606" w:rsidRPr="004B674C">
        <w:rPr>
          <w:rFonts w:ascii="Times New Roman" w:eastAsia="Times New Roman" w:hAnsi="Times New Roman" w:cs="Times New Roman"/>
          <w:sz w:val="25"/>
          <w:szCs w:val="25"/>
        </w:rPr>
        <w:t>It was held in Mathew's case (supra) that section 204 of the Code indicates that the proceedings before the Magistrate commences upon taking cognizance and issue of summons to the accused. When the accused enters appearance in response to the summons the Magistrate has to take proceedings under Chapter XX of the Code. It was further held that the need to try the accused arises only when there is an allegation in the complaint that the accused has committed the crime. Hence, if there is no allegation in the complaint involving the accused in the commission of the crime it is implied that the Magistrate has no jurisdiction to proceed against the accused. In that background this Court held that it is open to the accused served with summons to plead before the Magistrate that the process against him ought not to have been issued and if the Magistrate is satisfied with such an argument, he may drop the proceedings on reconsideration of the complaint on the ground that there was no offence for which accused could be tried. This Court further observed in Mathew's case, such power is Magistrate's judicial discretion and no specific provision is required for the Magistrate to drop proceedings or rescind the process. It also held that the order of issuing process being an interim order and not a judgment, it can be varied or recalled. The Court also held that the fact that the process has been already issued is no bar to drop the proceedings, if the complaint on the very face of it does not disclose any offence against the accused.</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F73606" w:rsidRPr="004B674C">
        <w:rPr>
          <w:rFonts w:ascii="Times New Roman" w:eastAsia="Times New Roman" w:hAnsi="Times New Roman" w:cs="Times New Roman"/>
          <w:sz w:val="25"/>
          <w:szCs w:val="25"/>
        </w:rPr>
        <w:t>It is thus seen that in Mathew's case (supra) this Court held that after issuance of summons under section 204 of the Code, it was open to the Magistrate on being satisfied at the instance of the summoned accused to reconsider its decision of issuing summons under section 204. This Court in that case also held that the Magistrate issuing the summons can do so only on there being material to issue summons hence summons erroneously issued can be recalled by the Magistrate for which no specific provision is required.</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10. </w:t>
      </w:r>
      <w:r w:rsidR="00F73606" w:rsidRPr="004B674C">
        <w:rPr>
          <w:rFonts w:ascii="Times New Roman" w:eastAsia="Times New Roman" w:hAnsi="Times New Roman" w:cs="Times New Roman"/>
          <w:sz w:val="25"/>
          <w:szCs w:val="25"/>
        </w:rPr>
        <w:t>Having heard the learned counsel for the parties and having considered the judgment of this Court in the case of Mathew (supra) we are unable to agree with the law laid down by this Court in the said case.</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F73606" w:rsidRPr="004B674C">
        <w:rPr>
          <w:rFonts w:ascii="Times New Roman" w:eastAsia="Times New Roman" w:hAnsi="Times New Roman" w:cs="Times New Roman"/>
          <w:sz w:val="25"/>
          <w:szCs w:val="25"/>
        </w:rPr>
        <w:t xml:space="preserve">If we </w:t>
      </w:r>
      <w:proofErr w:type="spellStart"/>
      <w:r w:rsidR="00F73606" w:rsidRPr="004B674C">
        <w:rPr>
          <w:rFonts w:ascii="Times New Roman" w:eastAsia="Times New Roman" w:hAnsi="Times New Roman" w:cs="Times New Roman"/>
          <w:sz w:val="25"/>
          <w:szCs w:val="25"/>
        </w:rPr>
        <w:t>analyse</w:t>
      </w:r>
      <w:proofErr w:type="spellEnd"/>
      <w:r w:rsidR="00F73606" w:rsidRPr="004B674C">
        <w:rPr>
          <w:rFonts w:ascii="Times New Roman" w:eastAsia="Times New Roman" w:hAnsi="Times New Roman" w:cs="Times New Roman"/>
          <w:sz w:val="25"/>
          <w:szCs w:val="25"/>
        </w:rPr>
        <w:t xml:space="preserve"> the reasons given by this Court in the said case of Mathew then we notice that the said view is based on the following facts:</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F73606" w:rsidP="004B674C">
      <w:pPr>
        <w:spacing w:after="0" w:line="240" w:lineRule="auto"/>
        <w:ind w:left="720"/>
        <w:jc w:val="both"/>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t>(a) The jurisdiction of the Magistrate to issue process arises only if the complaint contains the allegations involving the commission of a crime;</w:t>
      </w:r>
    </w:p>
    <w:p w:rsidR="004B674C" w:rsidRPr="004B674C" w:rsidRDefault="004B674C" w:rsidP="004B674C">
      <w:pPr>
        <w:spacing w:after="0" w:line="240" w:lineRule="auto"/>
        <w:ind w:left="720"/>
        <w:jc w:val="both"/>
        <w:rPr>
          <w:rFonts w:ascii="Times New Roman" w:eastAsia="Times New Roman" w:hAnsi="Times New Roman" w:cs="Times New Roman"/>
          <w:sz w:val="25"/>
          <w:szCs w:val="25"/>
        </w:rPr>
      </w:pPr>
    </w:p>
    <w:p w:rsidR="00F73606" w:rsidRDefault="00F73606" w:rsidP="004B674C">
      <w:pPr>
        <w:spacing w:after="0" w:line="240" w:lineRule="auto"/>
        <w:ind w:left="720"/>
        <w:jc w:val="both"/>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t>(b) If the process is issued without there being an allegation in the complaint involving the accused in the commission of a crime it is open to the summoned accused to approach the court issuing summons and convince the court that there is no such allegation in the complaint which requires his summoning;</w:t>
      </w:r>
    </w:p>
    <w:p w:rsidR="004B674C" w:rsidRPr="004B674C" w:rsidRDefault="004B674C" w:rsidP="004B674C">
      <w:pPr>
        <w:spacing w:after="0" w:line="240" w:lineRule="auto"/>
        <w:ind w:left="720"/>
        <w:jc w:val="both"/>
        <w:rPr>
          <w:rFonts w:ascii="Times New Roman" w:eastAsia="Times New Roman" w:hAnsi="Times New Roman" w:cs="Times New Roman"/>
          <w:sz w:val="25"/>
          <w:szCs w:val="25"/>
        </w:rPr>
      </w:pPr>
    </w:p>
    <w:p w:rsidR="00F73606" w:rsidRDefault="00F73606" w:rsidP="004B674C">
      <w:pPr>
        <w:spacing w:after="0" w:line="240" w:lineRule="auto"/>
        <w:ind w:left="720"/>
        <w:jc w:val="both"/>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t>(c) For so recalling the order of summons no specific provision of law is required;</w:t>
      </w:r>
    </w:p>
    <w:p w:rsidR="004B674C" w:rsidRPr="004B674C" w:rsidRDefault="004B674C" w:rsidP="004B674C">
      <w:pPr>
        <w:spacing w:after="0" w:line="240" w:lineRule="auto"/>
        <w:ind w:left="720"/>
        <w:jc w:val="both"/>
        <w:rPr>
          <w:rFonts w:ascii="Times New Roman" w:eastAsia="Times New Roman" w:hAnsi="Times New Roman" w:cs="Times New Roman"/>
          <w:sz w:val="25"/>
          <w:szCs w:val="25"/>
        </w:rPr>
      </w:pPr>
    </w:p>
    <w:p w:rsidR="00F73606" w:rsidRDefault="00F73606" w:rsidP="004B674C">
      <w:pPr>
        <w:spacing w:after="0" w:line="240" w:lineRule="auto"/>
        <w:ind w:left="720"/>
        <w:jc w:val="both"/>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t>(d) The order of issuing process is an interim order and not a judgment hence it can be varied or recalled.</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F73606" w:rsidRPr="004B674C">
        <w:rPr>
          <w:rFonts w:ascii="Times New Roman" w:eastAsia="Times New Roman" w:hAnsi="Times New Roman" w:cs="Times New Roman"/>
          <w:sz w:val="25"/>
          <w:szCs w:val="25"/>
        </w:rPr>
        <w:t>We will examine the above findings of this Court in the background of the scheme of the Code which provides for consideration of complaints by Magistrates and commencement of proceedings before the Magistrate which is found in Chapters XV and XVI of the Code; Section 200 contemplates a Magistrate taking cognizance of an offence on complaint to examine the complaint and examine upon oath the complainant and the witnesses present if any. If on such examination of the complaint and the witnesses, if any, the Magistrate if he does not want to postpone the issuance of process has to dismiss the complaint under section 203 if he comes to the conclusion that the complaint, the statement of the complainant and the witnesses has not made out sufficient ground for proceeding. Per contra if he is satisfied that there is no need for further inquiry and the complaint, the evidence adduced at that stage has materials to proceed, he can proceed to issue process under Section 204 of the Code. Section 202 contemplates Postponement of issue of process: It provides that if the Magistrate on receipt of a complaint if he thinks fit, to postpone the issuance of process against the accused and desires further inquiry into the case either by himself or directs an investigation to be made by a Police Officer or by such other person as he thinks fit for the purpose of deciding whether or not there is sufficient ground for proceeding, he may do so. In that process if he thinks it fit he may even take evidence of witnesses on oath, and after such investigation, inquiry and the report of the Police if sought for by the Magistrate and if he finds no sufficient ground for proceeding he can dismiss the complaint by recording briefly the reasons for doing so as contemplated under section 203 of the Code.</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F73606" w:rsidRPr="004B674C">
        <w:rPr>
          <w:rFonts w:ascii="Times New Roman" w:eastAsia="Times New Roman" w:hAnsi="Times New Roman" w:cs="Times New Roman"/>
          <w:sz w:val="25"/>
          <w:szCs w:val="25"/>
        </w:rPr>
        <w:t xml:space="preserve">But after taking cognizance of the complaint and examining the complainant and the witnesses if he is satisfied that there is sufficient ground to proceed with the complaint he can issue process by way of summons under section 204 of the Code. Therefore what is necessary or a condition precedent for issuing process under section 204 is the satisfaction of </w:t>
      </w:r>
      <w:r w:rsidR="00F73606" w:rsidRPr="004B674C">
        <w:rPr>
          <w:rFonts w:ascii="Times New Roman" w:eastAsia="Times New Roman" w:hAnsi="Times New Roman" w:cs="Times New Roman"/>
          <w:sz w:val="25"/>
          <w:szCs w:val="25"/>
        </w:rPr>
        <w:lastRenderedPageBreak/>
        <w:t>the Magistrate either by examination of the complainant and the witnesses or by the inquiry contemplated under section 202 that there is sufficient ground for proceeding with the complaint hence issue the process under section 204 of the Code. In none of these stages the Code has provided for hearing the summoned accused, for obvious reasons because this is only a preliminary stage and the stage of hearing of the accused would only arise at a subsequent stage provided for in the latter provision in the Code. It is true as held by this Court in Mathew's case before issuance of summons the Magistrate should be satisfied that there is sufficient ground for proceeding with the complaint but that satisfaction is to be arrived at by the inquiry conducted by him as contemplated under sections 200 and 202, and the only stage of dismissal of the complaint arises under section 203 of the Code at which stage the accused has no role to play therefore the question of the accused on receipt of summons approaching the court and making an application for dismissal of the complaint under section 203 of the Code for a reconsideration of the material available on record is impermissible because by then Section 203 is already over and the Magistrate has proceeded further to Section 204 stage.</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F73606" w:rsidRPr="004B674C">
        <w:rPr>
          <w:rFonts w:ascii="Times New Roman" w:eastAsia="Times New Roman" w:hAnsi="Times New Roman" w:cs="Times New Roman"/>
          <w:sz w:val="25"/>
          <w:szCs w:val="25"/>
        </w:rPr>
        <w:t>It is true that if a Magistrate takes cognizance of an offence, issues process without there being any allegation against the accused or any material implicating the accused or in contravention of provision of Sections 200 &amp; 202, the order of the Magistrate may be vitiated, but then the relief an aggrieved accused can obtain at that stage is not by invoking section 203 of the Code because the Criminal Procedure Code does not contemplate a review of an order. Hence in the absence of any review power or inherent power with the subordinate criminal courts, the remedy lies in invoking Section 482 of Code.</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Pr="004B674C"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F73606" w:rsidRPr="004B674C">
        <w:rPr>
          <w:rFonts w:ascii="Times New Roman" w:eastAsia="Times New Roman" w:hAnsi="Times New Roman" w:cs="Times New Roman"/>
          <w:sz w:val="25"/>
          <w:szCs w:val="25"/>
        </w:rPr>
        <w:t>Therefore, in our opinion the observation of this Court in the case of Mathew (supra) that for recalling an order of issuance of process erroneously, no specific provision of law is required would run counter to the Scheme of the Code which has not provided for review and prohibits interference at inter-</w:t>
      </w:r>
      <w:proofErr w:type="spellStart"/>
      <w:r w:rsidR="00F73606" w:rsidRPr="004B674C">
        <w:rPr>
          <w:rFonts w:ascii="Times New Roman" w:eastAsia="Times New Roman" w:hAnsi="Times New Roman" w:cs="Times New Roman"/>
          <w:sz w:val="25"/>
          <w:szCs w:val="25"/>
        </w:rPr>
        <w:t>locutory</w:t>
      </w:r>
      <w:proofErr w:type="spellEnd"/>
      <w:r w:rsidR="00F73606" w:rsidRPr="004B674C">
        <w:rPr>
          <w:rFonts w:ascii="Times New Roman" w:eastAsia="Times New Roman" w:hAnsi="Times New Roman" w:cs="Times New Roman"/>
          <w:sz w:val="25"/>
          <w:szCs w:val="25"/>
        </w:rPr>
        <w:t xml:space="preserve"> stages. Therefore, we are of the opinion, that the view of this Court in Mathew's case (supra) that no specific provision is required for recalling an erroneous order, amounting to one without jurisdiction, does not lay down the correct law. # </w:t>
      </w:r>
    </w:p>
    <w:p w:rsidR="00F73606" w:rsidRDefault="00F73606" w:rsidP="004B674C">
      <w:pPr>
        <w:spacing w:after="0" w:line="240" w:lineRule="auto"/>
        <w:jc w:val="both"/>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t>In view of our above conclusion, it is not necessary for us to go into the question whether order issuing a process amounts to an interim order or not.</w:t>
      </w:r>
    </w:p>
    <w:p w:rsidR="004B674C" w:rsidRPr="004B674C" w:rsidRDefault="004B674C" w:rsidP="004B674C">
      <w:pPr>
        <w:spacing w:after="0" w:line="240" w:lineRule="auto"/>
        <w:jc w:val="both"/>
        <w:rPr>
          <w:rFonts w:ascii="Times New Roman" w:eastAsia="Times New Roman" w:hAnsi="Times New Roman" w:cs="Times New Roman"/>
          <w:sz w:val="25"/>
          <w:szCs w:val="25"/>
        </w:rPr>
      </w:pPr>
    </w:p>
    <w:p w:rsidR="00F73606" w:rsidRPr="004B674C" w:rsidRDefault="004B674C" w:rsidP="004B67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F73606" w:rsidRPr="004B674C">
        <w:rPr>
          <w:rFonts w:ascii="Times New Roman" w:eastAsia="Times New Roman" w:hAnsi="Times New Roman" w:cs="Times New Roman"/>
          <w:sz w:val="25"/>
          <w:szCs w:val="25"/>
        </w:rPr>
        <w:t>For the reasons stated above we are in agreement with the judgment of the High Court impugned herein. This appeal fails and the same is dismissed.</w:t>
      </w:r>
    </w:p>
    <w:p w:rsidR="00F73606" w:rsidRPr="004B674C" w:rsidRDefault="00F73606" w:rsidP="004B674C">
      <w:pPr>
        <w:spacing w:after="0" w:line="240" w:lineRule="auto"/>
        <w:jc w:val="both"/>
        <w:rPr>
          <w:rFonts w:ascii="Times New Roman" w:eastAsia="Times New Roman" w:hAnsi="Times New Roman" w:cs="Times New Roman"/>
          <w:sz w:val="25"/>
          <w:szCs w:val="25"/>
        </w:rPr>
      </w:pPr>
      <w:r w:rsidRPr="004B674C">
        <w:rPr>
          <w:rFonts w:ascii="Times New Roman" w:eastAsia="Times New Roman" w:hAnsi="Times New Roman" w:cs="Times New Roman"/>
          <w:sz w:val="25"/>
          <w:szCs w:val="25"/>
        </w:rPr>
        <w:t> </w:t>
      </w:r>
    </w:p>
    <w:p w:rsidR="00DB43DF" w:rsidRPr="004B674C" w:rsidRDefault="00816B34" w:rsidP="004B674C">
      <w:pPr>
        <w:spacing w:after="0" w:line="240" w:lineRule="auto"/>
        <w:rPr>
          <w:rFonts w:ascii="Times New Roman" w:hAnsi="Times New Roman" w:cs="Times New Roman"/>
          <w:sz w:val="25"/>
          <w:szCs w:val="25"/>
        </w:rPr>
      </w:pPr>
    </w:p>
    <w:sectPr w:rsidR="00DB43DF" w:rsidRPr="004B67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34" w:rsidRDefault="00816B34" w:rsidP="00DA0365">
      <w:pPr>
        <w:spacing w:after="0" w:line="240" w:lineRule="auto"/>
      </w:pPr>
      <w:r>
        <w:separator/>
      </w:r>
    </w:p>
  </w:endnote>
  <w:endnote w:type="continuationSeparator" w:id="0">
    <w:p w:rsidR="00816B34" w:rsidRDefault="00816B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67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34" w:rsidRDefault="00816B34" w:rsidP="00DA0365">
      <w:pPr>
        <w:spacing w:after="0" w:line="240" w:lineRule="auto"/>
      </w:pPr>
      <w:r>
        <w:separator/>
      </w:r>
    </w:p>
  </w:footnote>
  <w:footnote w:type="continuationSeparator" w:id="0">
    <w:p w:rsidR="00816B34" w:rsidRDefault="00816B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706E"/>
    <w:rsid w:val="004B674C"/>
    <w:rsid w:val="005C7F20"/>
    <w:rsid w:val="00816B34"/>
    <w:rsid w:val="008D320C"/>
    <w:rsid w:val="00DA0365"/>
    <w:rsid w:val="00EF38D0"/>
    <w:rsid w:val="00F7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F73606"/>
  </w:style>
  <w:style w:type="character" w:customStyle="1" w:styleId="grame">
    <w:name w:val="grame"/>
    <w:basedOn w:val="DefaultParagraphFont"/>
    <w:rsid w:val="00F73606"/>
  </w:style>
  <w:style w:type="character" w:customStyle="1" w:styleId="casespan">
    <w:name w:val="casespan"/>
    <w:basedOn w:val="DefaultParagraphFont"/>
    <w:rsid w:val="00F73606"/>
  </w:style>
  <w:style w:type="paragraph" w:styleId="ListParagraph">
    <w:name w:val="List Paragraph"/>
    <w:basedOn w:val="Normal"/>
    <w:uiPriority w:val="34"/>
    <w:qFormat/>
    <w:rsid w:val="004B67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F73606"/>
  </w:style>
  <w:style w:type="character" w:customStyle="1" w:styleId="grame">
    <w:name w:val="grame"/>
    <w:basedOn w:val="DefaultParagraphFont"/>
    <w:rsid w:val="00F73606"/>
  </w:style>
  <w:style w:type="character" w:customStyle="1" w:styleId="casespan">
    <w:name w:val="casespan"/>
    <w:basedOn w:val="DefaultParagraphFont"/>
    <w:rsid w:val="00F73606"/>
  </w:style>
  <w:style w:type="paragraph" w:styleId="ListParagraph">
    <w:name w:val="List Paragraph"/>
    <w:basedOn w:val="Normal"/>
    <w:uiPriority w:val="34"/>
    <w:qFormat/>
    <w:rsid w:val="004B6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125722">
      <w:bodyDiv w:val="1"/>
      <w:marLeft w:val="0"/>
      <w:marRight w:val="0"/>
      <w:marTop w:val="0"/>
      <w:marBottom w:val="0"/>
      <w:divBdr>
        <w:top w:val="none" w:sz="0" w:space="0" w:color="auto"/>
        <w:left w:val="none" w:sz="0" w:space="0" w:color="auto"/>
        <w:bottom w:val="none" w:sz="0" w:space="0" w:color="auto"/>
        <w:right w:val="none" w:sz="0" w:space="0" w:color="auto"/>
      </w:divBdr>
      <w:divsChild>
        <w:div w:id="1548686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1708</Words>
  <Characters>9739</Characters>
  <Application>Microsoft Office Word</Application>
  <DocSecurity>0</DocSecurity>
  <Lines>81</Lines>
  <Paragraphs>22</Paragraphs>
  <ScaleCrop>false</ScaleCrop>
  <Company/>
  <LinksUpToDate>false</LinksUpToDate>
  <CharactersWithSpaces>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2016-06-01T15:13:00Z</dcterms:modified>
</cp:coreProperties>
</file>