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b/>
          <w:bCs/>
          <w:sz w:val="25"/>
          <w:szCs w:val="25"/>
        </w:rPr>
        <w:t>SUPREME COURT OF INDIA</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 </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 xml:space="preserve">Sub Collector (L.A.O.) </w:t>
      </w:r>
      <w:proofErr w:type="spellStart"/>
      <w:r w:rsidRPr="006C6198">
        <w:rPr>
          <w:rFonts w:ascii="Times New Roman" w:eastAsia="Times New Roman" w:hAnsi="Times New Roman" w:cs="Times New Roman"/>
          <w:sz w:val="25"/>
          <w:szCs w:val="25"/>
        </w:rPr>
        <w:t>Tenali</w:t>
      </w:r>
      <w:proofErr w:type="spellEnd"/>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t>Vs.</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r>
      <w:proofErr w:type="spellStart"/>
      <w:r w:rsidRPr="006C6198">
        <w:rPr>
          <w:rFonts w:ascii="Times New Roman" w:eastAsia="Times New Roman" w:hAnsi="Times New Roman" w:cs="Times New Roman"/>
          <w:sz w:val="25"/>
          <w:szCs w:val="25"/>
        </w:rPr>
        <w:t>Manepalli</w:t>
      </w:r>
      <w:proofErr w:type="spellEnd"/>
      <w:r w:rsidRPr="006C6198">
        <w:rPr>
          <w:rFonts w:ascii="Times New Roman" w:eastAsia="Times New Roman" w:hAnsi="Times New Roman" w:cs="Times New Roman"/>
          <w:sz w:val="25"/>
          <w:szCs w:val="25"/>
        </w:rPr>
        <w:t xml:space="preserve"> N. </w:t>
      </w:r>
      <w:proofErr w:type="spellStart"/>
      <w:r w:rsidRPr="006C6198">
        <w:rPr>
          <w:rFonts w:ascii="Times New Roman" w:eastAsia="Times New Roman" w:hAnsi="Times New Roman" w:cs="Times New Roman"/>
          <w:sz w:val="25"/>
          <w:szCs w:val="25"/>
        </w:rPr>
        <w:t>Rao</w:t>
      </w:r>
      <w:proofErr w:type="spellEnd"/>
      <w:r w:rsidRPr="006C6198">
        <w:rPr>
          <w:rFonts w:ascii="Times New Roman" w:eastAsia="Times New Roman" w:hAnsi="Times New Roman" w:cs="Times New Roman"/>
          <w:sz w:val="25"/>
          <w:szCs w:val="25"/>
        </w:rPr>
        <w:t xml:space="preserve"> </w:t>
      </w:r>
      <w:proofErr w:type="spellStart"/>
      <w:r w:rsidRPr="006C6198">
        <w:rPr>
          <w:rFonts w:ascii="Times New Roman" w:eastAsia="Times New Roman" w:hAnsi="Times New Roman" w:cs="Times New Roman"/>
          <w:sz w:val="25"/>
          <w:szCs w:val="25"/>
        </w:rPr>
        <w:t>Etc</w:t>
      </w:r>
      <w:proofErr w:type="spellEnd"/>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 </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C.A.No.4733-4735 of 1999</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r>
      <w:proofErr w:type="gramStart"/>
      <w:r w:rsidRPr="006C6198">
        <w:rPr>
          <w:rFonts w:ascii="Times New Roman" w:eastAsia="Times New Roman" w:hAnsi="Times New Roman" w:cs="Times New Roman"/>
          <w:sz w:val="25"/>
          <w:szCs w:val="25"/>
        </w:rPr>
        <w:t>(</w:t>
      </w:r>
      <w:proofErr w:type="spellStart"/>
      <w:r w:rsidRPr="006C6198">
        <w:rPr>
          <w:rFonts w:ascii="Times New Roman" w:eastAsia="Times New Roman" w:hAnsi="Times New Roman" w:cs="Times New Roman"/>
          <w:sz w:val="25"/>
          <w:szCs w:val="25"/>
        </w:rPr>
        <w:t>Shivaraj</w:t>
      </w:r>
      <w:proofErr w:type="spellEnd"/>
      <w:r w:rsidRPr="006C6198">
        <w:rPr>
          <w:rFonts w:ascii="Times New Roman" w:eastAsia="Times New Roman" w:hAnsi="Times New Roman" w:cs="Times New Roman"/>
          <w:sz w:val="25"/>
          <w:szCs w:val="25"/>
        </w:rPr>
        <w:t xml:space="preserve"> V. </w:t>
      </w:r>
      <w:proofErr w:type="spellStart"/>
      <w:r w:rsidRPr="006C6198">
        <w:rPr>
          <w:rFonts w:ascii="Times New Roman" w:eastAsia="Times New Roman" w:hAnsi="Times New Roman" w:cs="Times New Roman"/>
          <w:sz w:val="25"/>
          <w:szCs w:val="25"/>
        </w:rPr>
        <w:t>Patil</w:t>
      </w:r>
      <w:proofErr w:type="spellEnd"/>
      <w:r w:rsidRPr="006C6198">
        <w:rPr>
          <w:rFonts w:ascii="Times New Roman" w:eastAsia="Times New Roman" w:hAnsi="Times New Roman" w:cs="Times New Roman"/>
          <w:sz w:val="25"/>
          <w:szCs w:val="25"/>
        </w:rPr>
        <w:t xml:space="preserve"> and B. N. </w:t>
      </w:r>
      <w:proofErr w:type="spellStart"/>
      <w:r w:rsidRPr="006C6198">
        <w:rPr>
          <w:rFonts w:ascii="Times New Roman" w:eastAsia="Times New Roman" w:hAnsi="Times New Roman" w:cs="Times New Roman"/>
          <w:sz w:val="25"/>
          <w:szCs w:val="25"/>
        </w:rPr>
        <w:t>Srikrishna</w:t>
      </w:r>
      <w:proofErr w:type="spellEnd"/>
      <w:r w:rsidRPr="006C6198">
        <w:rPr>
          <w:rFonts w:ascii="Times New Roman" w:eastAsia="Times New Roman" w:hAnsi="Times New Roman" w:cs="Times New Roman"/>
          <w:sz w:val="25"/>
          <w:szCs w:val="25"/>
        </w:rPr>
        <w:t xml:space="preserve"> JJ.)</w:t>
      </w:r>
      <w:proofErr w:type="gramEnd"/>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t>22.09.2004</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b/>
          <w:bCs/>
          <w:sz w:val="25"/>
          <w:szCs w:val="25"/>
        </w:rPr>
        <w:t> </w:t>
      </w:r>
    </w:p>
    <w:p w:rsidR="00734C74" w:rsidRPr="006C6198" w:rsidRDefault="00734C74" w:rsidP="006C6198">
      <w:pPr>
        <w:spacing w:after="0" w:line="240" w:lineRule="auto"/>
        <w:jc w:val="center"/>
        <w:rPr>
          <w:rFonts w:ascii="Times New Roman" w:eastAsia="Times New Roman" w:hAnsi="Times New Roman" w:cs="Times New Roman"/>
          <w:sz w:val="25"/>
          <w:szCs w:val="25"/>
        </w:rPr>
      </w:pPr>
      <w:r w:rsidRPr="006C6198">
        <w:rPr>
          <w:rFonts w:ascii="Times New Roman" w:eastAsia="Times New Roman" w:hAnsi="Times New Roman" w:cs="Times New Roman"/>
          <w:b/>
          <w:bCs/>
          <w:sz w:val="25"/>
          <w:szCs w:val="25"/>
        </w:rPr>
        <w:t>JUDGMENT</w:t>
      </w:r>
    </w:p>
    <w:p w:rsidR="00734C74" w:rsidRPr="006C6198" w:rsidRDefault="00734C74" w:rsidP="006C6198">
      <w:pPr>
        <w:spacing w:after="0" w:line="240" w:lineRule="auto"/>
        <w:rPr>
          <w:rFonts w:ascii="Times New Roman" w:eastAsia="Times New Roman" w:hAnsi="Times New Roman" w:cs="Times New Roman"/>
          <w:sz w:val="25"/>
          <w:szCs w:val="25"/>
        </w:rPr>
      </w:pPr>
      <w:r w:rsidRPr="006C6198">
        <w:rPr>
          <w:rFonts w:ascii="Times New Roman" w:eastAsia="Times New Roman" w:hAnsi="Times New Roman" w:cs="Times New Roman"/>
          <w:b/>
          <w:bCs/>
          <w:sz w:val="25"/>
          <w:szCs w:val="25"/>
        </w:rPr>
        <w:t> </w:t>
      </w:r>
    </w:p>
    <w:p w:rsidR="00734C74" w:rsidRPr="006C6198" w:rsidRDefault="00734C74" w:rsidP="006C6198">
      <w:pPr>
        <w:spacing w:after="0" w:line="240" w:lineRule="auto"/>
        <w:rPr>
          <w:rFonts w:ascii="Times New Roman" w:eastAsia="Times New Roman" w:hAnsi="Times New Roman" w:cs="Times New Roman"/>
          <w:sz w:val="25"/>
          <w:szCs w:val="25"/>
        </w:rPr>
      </w:pPr>
      <w:proofErr w:type="spellStart"/>
      <w:proofErr w:type="gramStart"/>
      <w:r w:rsidRPr="006C6198">
        <w:rPr>
          <w:rFonts w:ascii="Times New Roman" w:eastAsia="Times New Roman" w:hAnsi="Times New Roman" w:cs="Times New Roman"/>
          <w:b/>
          <w:bCs/>
          <w:sz w:val="25"/>
          <w:szCs w:val="25"/>
        </w:rPr>
        <w:t>S.V.</w:t>
      </w:r>
      <w:r w:rsidR="006C6198" w:rsidRPr="006C6198">
        <w:rPr>
          <w:rFonts w:ascii="Times New Roman" w:eastAsia="Times New Roman" w:hAnsi="Times New Roman" w:cs="Times New Roman"/>
          <w:b/>
          <w:bCs/>
          <w:sz w:val="25"/>
          <w:szCs w:val="25"/>
        </w:rPr>
        <w:t>Patil</w:t>
      </w:r>
      <w:proofErr w:type="spellEnd"/>
      <w:r w:rsidRPr="006C6198">
        <w:rPr>
          <w:rFonts w:ascii="Times New Roman" w:eastAsia="Times New Roman" w:hAnsi="Times New Roman" w:cs="Times New Roman"/>
          <w:b/>
          <w:bCs/>
          <w:sz w:val="25"/>
          <w:szCs w:val="25"/>
        </w:rPr>
        <w:t>, J</w:t>
      </w:r>
      <w:r w:rsidR="006C6198">
        <w:rPr>
          <w:rFonts w:ascii="Times New Roman" w:eastAsia="Times New Roman" w:hAnsi="Times New Roman" w:cs="Times New Roman"/>
          <w:b/>
          <w:bCs/>
          <w:sz w:val="25"/>
          <w:szCs w:val="25"/>
        </w:rPr>
        <w:t>.</w:t>
      </w:r>
      <w:proofErr w:type="gramEnd"/>
    </w:p>
    <w:p w:rsidR="00734C74" w:rsidRPr="006C6198" w:rsidRDefault="00734C74" w:rsidP="006C6198">
      <w:pPr>
        <w:spacing w:after="0" w:line="240" w:lineRule="auto"/>
        <w:jc w:val="both"/>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 </w:t>
      </w:r>
    </w:p>
    <w:p w:rsidR="00734C74" w:rsidRPr="006C6198" w:rsidRDefault="006C6198" w:rsidP="006C61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34C74" w:rsidRPr="006C6198">
        <w:rPr>
          <w:rFonts w:ascii="Times New Roman" w:eastAsia="Times New Roman" w:hAnsi="Times New Roman" w:cs="Times New Roman"/>
          <w:sz w:val="25"/>
          <w:szCs w:val="25"/>
        </w:rPr>
        <w:t xml:space="preserve">Certain lands were acquired by the State for the purpose of establishment of agricultural market yard pursuant to the Notification dated 12.8.1980 issued under Section 4(1) of the </w:t>
      </w:r>
      <w:r w:rsidR="00734C74" w:rsidRPr="006C6198">
        <w:rPr>
          <w:rFonts w:ascii="Times New Roman" w:eastAsia="Times New Roman" w:hAnsi="Times New Roman" w:cs="Times New Roman"/>
          <w:i/>
          <w:sz w:val="25"/>
          <w:szCs w:val="25"/>
        </w:rPr>
        <w:t>Land Acquisition Act, 1894</w:t>
      </w:r>
      <w:r w:rsidR="00734C74" w:rsidRPr="006C6198">
        <w:rPr>
          <w:rFonts w:ascii="Times New Roman" w:eastAsia="Times New Roman" w:hAnsi="Times New Roman" w:cs="Times New Roman"/>
          <w:sz w:val="25"/>
          <w:szCs w:val="25"/>
        </w:rPr>
        <w:t xml:space="preserve">. The Land Acquisition Officer fixed the market value at the rate of </w:t>
      </w:r>
      <w:proofErr w:type="spellStart"/>
      <w:r w:rsidR="00734C74" w:rsidRPr="006C6198">
        <w:rPr>
          <w:rFonts w:ascii="Times New Roman" w:eastAsia="Times New Roman" w:hAnsi="Times New Roman" w:cs="Times New Roman"/>
          <w:sz w:val="25"/>
          <w:szCs w:val="25"/>
        </w:rPr>
        <w:t>Rs</w:t>
      </w:r>
      <w:proofErr w:type="spellEnd"/>
      <w:r w:rsidR="00734C74" w:rsidRPr="006C6198">
        <w:rPr>
          <w:rFonts w:ascii="Times New Roman" w:eastAsia="Times New Roman" w:hAnsi="Times New Roman" w:cs="Times New Roman"/>
          <w:sz w:val="25"/>
          <w:szCs w:val="25"/>
        </w:rPr>
        <w:t xml:space="preserve">. 14, 400 per acre, on the basis of Ex.A-2, a sale deed dated 11.6.1979 and other material available. Claimants sought reference under Section 18 of the Act seeking enhancement of compensation. Reference court fixed the market value at the rate of </w:t>
      </w:r>
      <w:proofErr w:type="spellStart"/>
      <w:r w:rsidR="00734C74" w:rsidRPr="006C6198">
        <w:rPr>
          <w:rFonts w:ascii="Times New Roman" w:eastAsia="Times New Roman" w:hAnsi="Times New Roman" w:cs="Times New Roman"/>
          <w:sz w:val="25"/>
          <w:szCs w:val="25"/>
        </w:rPr>
        <w:t>Rs</w:t>
      </w:r>
      <w:proofErr w:type="spellEnd"/>
      <w:r w:rsidR="00734C74" w:rsidRPr="006C6198">
        <w:rPr>
          <w:rFonts w:ascii="Times New Roman" w:eastAsia="Times New Roman" w:hAnsi="Times New Roman" w:cs="Times New Roman"/>
          <w:sz w:val="25"/>
          <w:szCs w:val="25"/>
        </w:rPr>
        <w:t xml:space="preserve">. 17, 000/- per acre. Still not satisfied, the claimants approached the High Court by filing an appeal. The High Court by the impugned judgment fixed the market value at the rate of </w:t>
      </w:r>
      <w:proofErr w:type="spellStart"/>
      <w:r w:rsidR="00734C74" w:rsidRPr="006C6198">
        <w:rPr>
          <w:rFonts w:ascii="Times New Roman" w:eastAsia="Times New Roman" w:hAnsi="Times New Roman" w:cs="Times New Roman"/>
          <w:sz w:val="25"/>
          <w:szCs w:val="25"/>
        </w:rPr>
        <w:t>Rs</w:t>
      </w:r>
      <w:proofErr w:type="spellEnd"/>
      <w:r w:rsidR="00734C74" w:rsidRPr="006C6198">
        <w:rPr>
          <w:rFonts w:ascii="Times New Roman" w:eastAsia="Times New Roman" w:hAnsi="Times New Roman" w:cs="Times New Roman"/>
          <w:sz w:val="25"/>
          <w:szCs w:val="25"/>
        </w:rPr>
        <w:t>. 50, 000/- per acre after making deduction of 1/3rd towards developmental charges awarded compensation at the rate of Rs.33, 400/- per acre. The State is, in appeal, aggrieved by the impugned judgment.</w:t>
      </w:r>
    </w:p>
    <w:p w:rsidR="00734C74" w:rsidRPr="006C6198" w:rsidRDefault="00734C74" w:rsidP="006C6198">
      <w:pPr>
        <w:spacing w:after="0" w:line="240" w:lineRule="auto"/>
        <w:jc w:val="both"/>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r>
      <w:r w:rsidR="006C6198">
        <w:rPr>
          <w:rFonts w:ascii="Times New Roman" w:eastAsia="Times New Roman" w:hAnsi="Times New Roman" w:cs="Times New Roman"/>
          <w:sz w:val="25"/>
          <w:szCs w:val="25"/>
        </w:rPr>
        <w:t xml:space="preserve">2. </w:t>
      </w:r>
      <w:r w:rsidRPr="006C6198">
        <w:rPr>
          <w:rFonts w:ascii="Times New Roman" w:eastAsia="Times New Roman" w:hAnsi="Times New Roman" w:cs="Times New Roman"/>
          <w:sz w:val="25"/>
          <w:szCs w:val="25"/>
        </w:rPr>
        <w:t>The respondents are neither present, nor represented.</w:t>
      </w:r>
    </w:p>
    <w:p w:rsidR="00734C74" w:rsidRPr="006C6198" w:rsidRDefault="00734C74" w:rsidP="006C6198">
      <w:pPr>
        <w:spacing w:after="0" w:line="240" w:lineRule="auto"/>
        <w:jc w:val="both"/>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r>
      <w:r w:rsidR="006C6198">
        <w:rPr>
          <w:rFonts w:ascii="Times New Roman" w:eastAsia="Times New Roman" w:hAnsi="Times New Roman" w:cs="Times New Roman"/>
          <w:sz w:val="25"/>
          <w:szCs w:val="25"/>
        </w:rPr>
        <w:t xml:space="preserve">3. </w:t>
      </w:r>
      <w:r w:rsidRPr="006C6198">
        <w:rPr>
          <w:rFonts w:ascii="Times New Roman" w:eastAsia="Times New Roman" w:hAnsi="Times New Roman" w:cs="Times New Roman"/>
          <w:sz w:val="25"/>
          <w:szCs w:val="25"/>
        </w:rPr>
        <w:t xml:space="preserve">The learned counsel for the appellant, at the very outset, brought to our notice that the High Court in A.S. No. 2017 of 1989 determined the market value of one of the lands acquired under the same Notification at the rate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xml:space="preserve">. 20, 000/- per acre. He submitted that all things being almost identical, the High Court was not right and justified in determining the market value of the land covered by the impugned judgment at the rate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xml:space="preserve">. 33, 400/- per acre. We have perused the judgment in A.S. No. 2017 of 1989. It appears to us that in all respects the lands covered by impugned judgment as well as the judgment in A.S. No. 2017 of 1989 are similarly placed; they were acquired pursuant to the same Notification for the same purpose. Further, in the impugned judgment the High Court has not given reasons in support of its conclusions as to on what basis the market value of the land could be fixed at the rate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xml:space="preserve">. 50, 000/- per acre, particularly, when Ex. A-2, a sale deed dated 11.6.1979 shows that an area of 1.35 cents of land was sold for consideration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xml:space="preserve">. 19, 500/-. This </w:t>
      </w:r>
      <w:r w:rsidRPr="006C6198">
        <w:rPr>
          <w:rFonts w:ascii="Times New Roman" w:eastAsia="Times New Roman" w:hAnsi="Times New Roman" w:cs="Times New Roman"/>
          <w:sz w:val="25"/>
          <w:szCs w:val="25"/>
        </w:rPr>
        <w:lastRenderedPageBreak/>
        <w:t xml:space="preserve">being the position, the market value fixed at the rate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xml:space="preserve">. 20, 000/- per acre in the judgment in A.S.No.2017 of 1989 is appropriate. </w:t>
      </w:r>
      <w:bookmarkStart w:id="0" w:name="_GoBack"/>
      <w:bookmarkEnd w:id="0"/>
      <w:r w:rsidRPr="006C6198">
        <w:rPr>
          <w:rFonts w:ascii="Times New Roman" w:eastAsia="Times New Roman" w:hAnsi="Times New Roman" w:cs="Times New Roman"/>
          <w:sz w:val="25"/>
          <w:szCs w:val="25"/>
        </w:rPr>
        <w:t xml:space="preserve"> </w:t>
      </w:r>
    </w:p>
    <w:p w:rsidR="00734C74" w:rsidRPr="006C6198" w:rsidRDefault="00734C74" w:rsidP="006C6198">
      <w:pPr>
        <w:spacing w:after="0" w:line="240" w:lineRule="auto"/>
        <w:jc w:val="both"/>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br/>
      </w:r>
      <w:r w:rsidR="006C6198">
        <w:rPr>
          <w:rFonts w:ascii="Times New Roman" w:eastAsia="Times New Roman" w:hAnsi="Times New Roman" w:cs="Times New Roman"/>
          <w:sz w:val="25"/>
          <w:szCs w:val="25"/>
        </w:rPr>
        <w:t xml:space="preserve">4. </w:t>
      </w:r>
      <w:r w:rsidRPr="006C6198">
        <w:rPr>
          <w:rFonts w:ascii="Times New Roman" w:eastAsia="Times New Roman" w:hAnsi="Times New Roman" w:cs="Times New Roman"/>
          <w:sz w:val="25"/>
          <w:szCs w:val="25"/>
        </w:rPr>
        <w:t xml:space="preserve">Under the circumstances, the impugned judgment is required to be modified. The market value of the land covered by the impugned judgment is determined at the rate of </w:t>
      </w:r>
      <w:proofErr w:type="spellStart"/>
      <w:r w:rsidRPr="006C6198">
        <w:rPr>
          <w:rFonts w:ascii="Times New Roman" w:eastAsia="Times New Roman" w:hAnsi="Times New Roman" w:cs="Times New Roman"/>
          <w:sz w:val="25"/>
          <w:szCs w:val="25"/>
        </w:rPr>
        <w:t>Rs</w:t>
      </w:r>
      <w:proofErr w:type="spellEnd"/>
      <w:r w:rsidRPr="006C6198">
        <w:rPr>
          <w:rFonts w:ascii="Times New Roman" w:eastAsia="Times New Roman" w:hAnsi="Times New Roman" w:cs="Times New Roman"/>
          <w:sz w:val="25"/>
          <w:szCs w:val="25"/>
        </w:rPr>
        <w:t>. 20, 000/- per acre. The impugned judgment stands modified accordingly. We also make it clear that the respondents shall be entitled to the statutory benefits. The appeal is disposed of accordingly. No order as to costs.</w:t>
      </w:r>
    </w:p>
    <w:p w:rsidR="00734C74" w:rsidRPr="006C6198" w:rsidRDefault="00734C74" w:rsidP="006C6198">
      <w:pPr>
        <w:spacing w:after="0" w:line="240" w:lineRule="auto"/>
        <w:rPr>
          <w:rFonts w:ascii="Times New Roman" w:eastAsia="Times New Roman" w:hAnsi="Times New Roman" w:cs="Times New Roman"/>
          <w:sz w:val="25"/>
          <w:szCs w:val="25"/>
        </w:rPr>
      </w:pPr>
      <w:r w:rsidRPr="006C6198">
        <w:rPr>
          <w:rFonts w:ascii="Times New Roman" w:eastAsia="Times New Roman" w:hAnsi="Times New Roman" w:cs="Times New Roman"/>
          <w:sz w:val="25"/>
          <w:szCs w:val="25"/>
        </w:rPr>
        <w:t> </w:t>
      </w:r>
    </w:p>
    <w:p w:rsidR="00DB43DF" w:rsidRPr="006C6198" w:rsidRDefault="00750E6B" w:rsidP="006C6198">
      <w:pPr>
        <w:spacing w:after="0" w:line="240" w:lineRule="auto"/>
        <w:rPr>
          <w:rFonts w:ascii="Times New Roman" w:hAnsi="Times New Roman" w:cs="Times New Roman"/>
          <w:sz w:val="25"/>
          <w:szCs w:val="25"/>
        </w:rPr>
      </w:pPr>
    </w:p>
    <w:sectPr w:rsidR="00DB43DF" w:rsidRPr="006C61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6B" w:rsidRDefault="00750E6B" w:rsidP="00DA0365">
      <w:pPr>
        <w:spacing w:after="0" w:line="240" w:lineRule="auto"/>
      </w:pPr>
      <w:r>
        <w:separator/>
      </w:r>
    </w:p>
  </w:endnote>
  <w:endnote w:type="continuationSeparator" w:id="0">
    <w:p w:rsidR="00750E6B" w:rsidRDefault="00750E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61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6B" w:rsidRDefault="00750E6B" w:rsidP="00DA0365">
      <w:pPr>
        <w:spacing w:after="0" w:line="240" w:lineRule="auto"/>
      </w:pPr>
      <w:r>
        <w:separator/>
      </w:r>
    </w:p>
  </w:footnote>
  <w:footnote w:type="continuationSeparator" w:id="0">
    <w:p w:rsidR="00750E6B" w:rsidRDefault="00750E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6198"/>
    <w:rsid w:val="00734C74"/>
    <w:rsid w:val="00750E6B"/>
    <w:rsid w:val="008328A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34C74"/>
  </w:style>
  <w:style w:type="paragraph" w:styleId="ListParagraph">
    <w:name w:val="List Paragraph"/>
    <w:basedOn w:val="Normal"/>
    <w:uiPriority w:val="34"/>
    <w:qFormat/>
    <w:rsid w:val="006C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34C74"/>
  </w:style>
  <w:style w:type="paragraph" w:styleId="ListParagraph">
    <w:name w:val="List Paragraph"/>
    <w:basedOn w:val="Normal"/>
    <w:uiPriority w:val="34"/>
    <w:qFormat/>
    <w:rsid w:val="006C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83066">
      <w:bodyDiv w:val="1"/>
      <w:marLeft w:val="0"/>
      <w:marRight w:val="0"/>
      <w:marTop w:val="0"/>
      <w:marBottom w:val="0"/>
      <w:divBdr>
        <w:top w:val="none" w:sz="0" w:space="0" w:color="auto"/>
        <w:left w:val="none" w:sz="0" w:space="0" w:color="auto"/>
        <w:bottom w:val="none" w:sz="0" w:space="0" w:color="auto"/>
        <w:right w:val="none" w:sz="0" w:space="0" w:color="auto"/>
      </w:divBdr>
      <w:divsChild>
        <w:div w:id="169491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2016-05-19T12:40:00Z</dcterms:modified>
</cp:coreProperties>
</file>