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20D" w:rsidRPr="007C4434" w:rsidRDefault="00A7420D" w:rsidP="007C4434">
      <w:pPr>
        <w:spacing w:after="0" w:line="240" w:lineRule="auto"/>
        <w:jc w:val="center"/>
        <w:rPr>
          <w:rFonts w:ascii="Times New Roman" w:eastAsia="Times New Roman" w:hAnsi="Times New Roman" w:cs="Times New Roman"/>
          <w:sz w:val="25"/>
          <w:szCs w:val="25"/>
        </w:rPr>
      </w:pPr>
      <w:r w:rsidRPr="007C4434">
        <w:rPr>
          <w:rFonts w:ascii="Times New Roman" w:eastAsia="Times New Roman" w:hAnsi="Times New Roman" w:cs="Times New Roman"/>
          <w:b/>
          <w:bCs/>
          <w:sz w:val="25"/>
          <w:szCs w:val="25"/>
        </w:rPr>
        <w:t>SUPREME COURT OF INDIA</w:t>
      </w:r>
    </w:p>
    <w:p w:rsidR="00A7420D" w:rsidRPr="007C4434" w:rsidRDefault="00A7420D" w:rsidP="007C4434">
      <w:pPr>
        <w:spacing w:after="0" w:line="240" w:lineRule="auto"/>
        <w:jc w:val="center"/>
        <w:rPr>
          <w:rFonts w:ascii="Times New Roman" w:eastAsia="Times New Roman" w:hAnsi="Times New Roman" w:cs="Times New Roman"/>
          <w:sz w:val="25"/>
          <w:szCs w:val="25"/>
        </w:rPr>
      </w:pPr>
      <w:r w:rsidRPr="007C4434">
        <w:rPr>
          <w:rFonts w:ascii="Times New Roman" w:eastAsia="Times New Roman" w:hAnsi="Times New Roman" w:cs="Times New Roman"/>
          <w:sz w:val="25"/>
          <w:szCs w:val="25"/>
        </w:rPr>
        <w:t> </w:t>
      </w:r>
    </w:p>
    <w:p w:rsidR="00A7420D" w:rsidRPr="007C4434" w:rsidRDefault="00A7420D" w:rsidP="007C4434">
      <w:pPr>
        <w:spacing w:after="0" w:line="240" w:lineRule="auto"/>
        <w:jc w:val="center"/>
        <w:rPr>
          <w:rFonts w:ascii="Times New Roman" w:eastAsia="Times New Roman" w:hAnsi="Times New Roman" w:cs="Times New Roman"/>
          <w:sz w:val="25"/>
          <w:szCs w:val="25"/>
        </w:rPr>
      </w:pPr>
      <w:r w:rsidRPr="007C4434">
        <w:rPr>
          <w:rFonts w:ascii="Times New Roman" w:eastAsia="Times New Roman" w:hAnsi="Times New Roman" w:cs="Times New Roman"/>
          <w:sz w:val="25"/>
          <w:szCs w:val="25"/>
        </w:rPr>
        <w:t>Sri Pal</w:t>
      </w:r>
    </w:p>
    <w:p w:rsidR="00A7420D" w:rsidRPr="007C4434" w:rsidRDefault="00A7420D" w:rsidP="007C4434">
      <w:pPr>
        <w:spacing w:after="0" w:line="240" w:lineRule="auto"/>
        <w:jc w:val="center"/>
        <w:rPr>
          <w:rFonts w:ascii="Times New Roman" w:eastAsia="Times New Roman" w:hAnsi="Times New Roman" w:cs="Times New Roman"/>
          <w:sz w:val="25"/>
          <w:szCs w:val="25"/>
        </w:rPr>
      </w:pPr>
      <w:r w:rsidRPr="007C4434">
        <w:rPr>
          <w:rFonts w:ascii="Times New Roman" w:eastAsia="Times New Roman" w:hAnsi="Times New Roman" w:cs="Times New Roman"/>
          <w:sz w:val="25"/>
          <w:szCs w:val="25"/>
        </w:rPr>
        <w:br/>
        <w:t>Vs.</w:t>
      </w:r>
    </w:p>
    <w:p w:rsidR="00A7420D" w:rsidRPr="007C4434" w:rsidRDefault="00A7420D" w:rsidP="007C4434">
      <w:pPr>
        <w:spacing w:after="0" w:line="240" w:lineRule="auto"/>
        <w:jc w:val="center"/>
        <w:rPr>
          <w:rFonts w:ascii="Times New Roman" w:eastAsia="Times New Roman" w:hAnsi="Times New Roman" w:cs="Times New Roman"/>
          <w:sz w:val="25"/>
          <w:szCs w:val="25"/>
        </w:rPr>
      </w:pPr>
      <w:r w:rsidRPr="007C4434">
        <w:rPr>
          <w:rFonts w:ascii="Times New Roman" w:eastAsia="Times New Roman" w:hAnsi="Times New Roman" w:cs="Times New Roman"/>
          <w:sz w:val="25"/>
          <w:szCs w:val="25"/>
        </w:rPr>
        <w:br/>
        <w:t>State of Uttar Pradesh</w:t>
      </w:r>
    </w:p>
    <w:p w:rsidR="00A7420D" w:rsidRPr="007C4434" w:rsidRDefault="00A7420D" w:rsidP="007C4434">
      <w:pPr>
        <w:spacing w:after="0" w:line="240" w:lineRule="auto"/>
        <w:jc w:val="center"/>
        <w:rPr>
          <w:rFonts w:ascii="Times New Roman" w:eastAsia="Times New Roman" w:hAnsi="Times New Roman" w:cs="Times New Roman"/>
          <w:sz w:val="25"/>
          <w:szCs w:val="25"/>
        </w:rPr>
      </w:pPr>
      <w:r w:rsidRPr="007C4434">
        <w:rPr>
          <w:rFonts w:ascii="Times New Roman" w:eastAsia="Times New Roman" w:hAnsi="Times New Roman" w:cs="Times New Roman"/>
          <w:sz w:val="25"/>
          <w:szCs w:val="25"/>
        </w:rPr>
        <w:t> </w:t>
      </w:r>
    </w:p>
    <w:p w:rsidR="00A7420D" w:rsidRPr="007C4434" w:rsidRDefault="00A7420D" w:rsidP="007C4434">
      <w:pPr>
        <w:spacing w:after="0" w:line="240" w:lineRule="auto"/>
        <w:jc w:val="center"/>
        <w:rPr>
          <w:rFonts w:ascii="Times New Roman" w:eastAsia="Times New Roman" w:hAnsi="Times New Roman" w:cs="Times New Roman"/>
          <w:sz w:val="25"/>
          <w:szCs w:val="25"/>
        </w:rPr>
      </w:pPr>
      <w:r w:rsidRPr="007C4434">
        <w:rPr>
          <w:rFonts w:ascii="Times New Roman" w:eastAsia="Times New Roman" w:hAnsi="Times New Roman" w:cs="Times New Roman"/>
          <w:sz w:val="25"/>
          <w:szCs w:val="25"/>
        </w:rPr>
        <w:t>Crl.A.No.515 of 1999</w:t>
      </w:r>
    </w:p>
    <w:p w:rsidR="00A7420D" w:rsidRPr="007C4434" w:rsidRDefault="00A7420D" w:rsidP="007C4434">
      <w:pPr>
        <w:spacing w:after="0" w:line="240" w:lineRule="auto"/>
        <w:jc w:val="center"/>
        <w:rPr>
          <w:rFonts w:ascii="Times New Roman" w:eastAsia="Times New Roman" w:hAnsi="Times New Roman" w:cs="Times New Roman"/>
          <w:sz w:val="25"/>
          <w:szCs w:val="25"/>
        </w:rPr>
      </w:pPr>
      <w:r w:rsidRPr="007C4434">
        <w:rPr>
          <w:rFonts w:ascii="Times New Roman" w:eastAsia="Times New Roman" w:hAnsi="Times New Roman" w:cs="Times New Roman"/>
          <w:sz w:val="25"/>
          <w:szCs w:val="25"/>
        </w:rPr>
        <w:t> </w:t>
      </w:r>
    </w:p>
    <w:p w:rsidR="00A7420D" w:rsidRPr="007C4434" w:rsidRDefault="00A7420D" w:rsidP="007C4434">
      <w:pPr>
        <w:spacing w:after="0" w:line="240" w:lineRule="auto"/>
        <w:jc w:val="center"/>
        <w:rPr>
          <w:rFonts w:ascii="Times New Roman" w:eastAsia="Times New Roman" w:hAnsi="Times New Roman" w:cs="Times New Roman"/>
          <w:sz w:val="25"/>
          <w:szCs w:val="25"/>
        </w:rPr>
      </w:pPr>
      <w:proofErr w:type="gramStart"/>
      <w:r w:rsidRPr="007C4434">
        <w:rPr>
          <w:rFonts w:ascii="Times New Roman" w:eastAsia="Times New Roman" w:hAnsi="Times New Roman" w:cs="Times New Roman"/>
          <w:sz w:val="25"/>
          <w:szCs w:val="25"/>
        </w:rPr>
        <w:t>(</w:t>
      </w:r>
      <w:proofErr w:type="spellStart"/>
      <w:r w:rsidRPr="007C4434">
        <w:rPr>
          <w:rFonts w:ascii="Times New Roman" w:eastAsia="Times New Roman" w:hAnsi="Times New Roman" w:cs="Times New Roman"/>
          <w:sz w:val="25"/>
          <w:szCs w:val="25"/>
        </w:rPr>
        <w:t>Arijit</w:t>
      </w:r>
      <w:proofErr w:type="spellEnd"/>
      <w:r w:rsidRPr="007C4434">
        <w:rPr>
          <w:rFonts w:ascii="Times New Roman" w:eastAsia="Times New Roman" w:hAnsi="Times New Roman" w:cs="Times New Roman"/>
          <w:sz w:val="25"/>
          <w:szCs w:val="25"/>
        </w:rPr>
        <w:t xml:space="preserve"> </w:t>
      </w:r>
      <w:proofErr w:type="spellStart"/>
      <w:r w:rsidRPr="007C4434">
        <w:rPr>
          <w:rFonts w:ascii="Times New Roman" w:eastAsia="Times New Roman" w:hAnsi="Times New Roman" w:cs="Times New Roman"/>
          <w:sz w:val="25"/>
          <w:szCs w:val="25"/>
        </w:rPr>
        <w:t>Pasayat</w:t>
      </w:r>
      <w:proofErr w:type="spellEnd"/>
      <w:r w:rsidRPr="007C4434">
        <w:rPr>
          <w:rFonts w:ascii="Times New Roman" w:eastAsia="Times New Roman" w:hAnsi="Times New Roman" w:cs="Times New Roman"/>
          <w:sz w:val="25"/>
          <w:szCs w:val="25"/>
        </w:rPr>
        <w:t xml:space="preserve"> and C. K. </w:t>
      </w:r>
      <w:proofErr w:type="spellStart"/>
      <w:r w:rsidRPr="007C4434">
        <w:rPr>
          <w:rFonts w:ascii="Times New Roman" w:eastAsia="Times New Roman" w:hAnsi="Times New Roman" w:cs="Times New Roman"/>
          <w:sz w:val="25"/>
          <w:szCs w:val="25"/>
        </w:rPr>
        <w:t>Thakker</w:t>
      </w:r>
      <w:proofErr w:type="spellEnd"/>
      <w:r w:rsidRPr="007C4434">
        <w:rPr>
          <w:rFonts w:ascii="Times New Roman" w:eastAsia="Times New Roman" w:hAnsi="Times New Roman" w:cs="Times New Roman"/>
          <w:sz w:val="25"/>
          <w:szCs w:val="25"/>
        </w:rPr>
        <w:t xml:space="preserve"> JJ.)</w:t>
      </w:r>
      <w:proofErr w:type="gramEnd"/>
    </w:p>
    <w:p w:rsidR="00A7420D" w:rsidRPr="007C4434" w:rsidRDefault="00A7420D" w:rsidP="007C4434">
      <w:pPr>
        <w:spacing w:after="0" w:line="240" w:lineRule="auto"/>
        <w:jc w:val="center"/>
        <w:rPr>
          <w:rFonts w:ascii="Times New Roman" w:eastAsia="Times New Roman" w:hAnsi="Times New Roman" w:cs="Times New Roman"/>
          <w:sz w:val="25"/>
          <w:szCs w:val="25"/>
        </w:rPr>
      </w:pPr>
      <w:r w:rsidRPr="007C4434">
        <w:rPr>
          <w:rFonts w:ascii="Times New Roman" w:eastAsia="Times New Roman" w:hAnsi="Times New Roman" w:cs="Times New Roman"/>
          <w:sz w:val="25"/>
          <w:szCs w:val="25"/>
        </w:rPr>
        <w:br/>
        <w:t>22.09.2004</w:t>
      </w:r>
    </w:p>
    <w:p w:rsidR="00A7420D" w:rsidRPr="007C4434" w:rsidRDefault="00A7420D" w:rsidP="007C4434">
      <w:pPr>
        <w:spacing w:after="0" w:line="240" w:lineRule="auto"/>
        <w:jc w:val="center"/>
        <w:rPr>
          <w:rFonts w:ascii="Times New Roman" w:eastAsia="Times New Roman" w:hAnsi="Times New Roman" w:cs="Times New Roman"/>
          <w:sz w:val="25"/>
          <w:szCs w:val="25"/>
        </w:rPr>
      </w:pPr>
      <w:r w:rsidRPr="007C4434">
        <w:rPr>
          <w:rFonts w:ascii="Times New Roman" w:eastAsia="Times New Roman" w:hAnsi="Times New Roman" w:cs="Times New Roman"/>
          <w:sz w:val="25"/>
          <w:szCs w:val="25"/>
        </w:rPr>
        <w:br/>
      </w:r>
      <w:r w:rsidRPr="007C4434">
        <w:rPr>
          <w:rFonts w:ascii="Times New Roman" w:eastAsia="Times New Roman" w:hAnsi="Times New Roman" w:cs="Times New Roman"/>
          <w:b/>
          <w:bCs/>
          <w:sz w:val="25"/>
          <w:szCs w:val="25"/>
        </w:rPr>
        <w:t>JUDGMENT</w:t>
      </w:r>
    </w:p>
    <w:p w:rsidR="00A7420D" w:rsidRPr="007C4434" w:rsidRDefault="00A7420D" w:rsidP="007C4434">
      <w:pPr>
        <w:spacing w:after="0" w:line="240" w:lineRule="auto"/>
        <w:rPr>
          <w:rFonts w:ascii="Times New Roman" w:eastAsia="Times New Roman" w:hAnsi="Times New Roman" w:cs="Times New Roman"/>
          <w:sz w:val="25"/>
          <w:szCs w:val="25"/>
        </w:rPr>
      </w:pPr>
      <w:r w:rsidRPr="007C4434">
        <w:rPr>
          <w:rFonts w:ascii="Times New Roman" w:eastAsia="Times New Roman" w:hAnsi="Times New Roman" w:cs="Times New Roman"/>
          <w:b/>
          <w:bCs/>
          <w:sz w:val="25"/>
          <w:szCs w:val="25"/>
        </w:rPr>
        <w:t> </w:t>
      </w:r>
    </w:p>
    <w:p w:rsidR="00A7420D" w:rsidRPr="007C4434" w:rsidRDefault="007C4434" w:rsidP="007C4434">
      <w:pPr>
        <w:spacing w:after="0" w:line="240" w:lineRule="auto"/>
        <w:rPr>
          <w:rFonts w:ascii="Times New Roman" w:eastAsia="Times New Roman" w:hAnsi="Times New Roman" w:cs="Times New Roman"/>
          <w:sz w:val="25"/>
          <w:szCs w:val="25"/>
        </w:rPr>
      </w:pPr>
      <w:proofErr w:type="spellStart"/>
      <w:r w:rsidRPr="007C4434">
        <w:rPr>
          <w:rFonts w:ascii="Times New Roman" w:eastAsia="Times New Roman" w:hAnsi="Times New Roman" w:cs="Times New Roman"/>
          <w:b/>
          <w:bCs/>
          <w:sz w:val="25"/>
          <w:szCs w:val="25"/>
        </w:rPr>
        <w:t>Arijit</w:t>
      </w:r>
      <w:proofErr w:type="spellEnd"/>
      <w:r w:rsidRPr="007C4434">
        <w:rPr>
          <w:rFonts w:ascii="Times New Roman" w:eastAsia="Times New Roman" w:hAnsi="Times New Roman" w:cs="Times New Roman"/>
          <w:b/>
          <w:bCs/>
          <w:sz w:val="25"/>
          <w:szCs w:val="25"/>
        </w:rPr>
        <w:t xml:space="preserve"> </w:t>
      </w:r>
      <w:proofErr w:type="spellStart"/>
      <w:r w:rsidRPr="007C4434">
        <w:rPr>
          <w:rFonts w:ascii="Times New Roman" w:eastAsia="Times New Roman" w:hAnsi="Times New Roman" w:cs="Times New Roman"/>
          <w:b/>
          <w:bCs/>
          <w:sz w:val="25"/>
          <w:szCs w:val="25"/>
        </w:rPr>
        <w:t>Pasayat</w:t>
      </w:r>
      <w:proofErr w:type="spellEnd"/>
      <w:r w:rsidR="00A7420D" w:rsidRPr="007C4434">
        <w:rPr>
          <w:rFonts w:ascii="Times New Roman" w:eastAsia="Times New Roman" w:hAnsi="Times New Roman" w:cs="Times New Roman"/>
          <w:b/>
          <w:bCs/>
          <w:sz w:val="25"/>
          <w:szCs w:val="25"/>
        </w:rPr>
        <w:t>, J:-</w:t>
      </w:r>
    </w:p>
    <w:p w:rsidR="00A7420D" w:rsidRPr="007C4434" w:rsidRDefault="00A7420D" w:rsidP="007C4434">
      <w:pPr>
        <w:spacing w:after="0" w:line="240" w:lineRule="auto"/>
        <w:jc w:val="center"/>
        <w:rPr>
          <w:rFonts w:ascii="Times New Roman" w:eastAsia="Times New Roman" w:hAnsi="Times New Roman" w:cs="Times New Roman"/>
          <w:sz w:val="25"/>
          <w:szCs w:val="25"/>
        </w:rPr>
      </w:pPr>
      <w:r w:rsidRPr="007C4434">
        <w:rPr>
          <w:rFonts w:ascii="Times New Roman" w:eastAsia="Times New Roman" w:hAnsi="Times New Roman" w:cs="Times New Roman"/>
          <w:sz w:val="25"/>
          <w:szCs w:val="25"/>
        </w:rPr>
        <w:t> </w:t>
      </w:r>
    </w:p>
    <w:p w:rsidR="00A7420D" w:rsidRPr="007C4434" w:rsidRDefault="007C4434" w:rsidP="007C443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7420D" w:rsidRPr="007C4434">
        <w:rPr>
          <w:rFonts w:ascii="Times New Roman" w:eastAsia="Times New Roman" w:hAnsi="Times New Roman" w:cs="Times New Roman"/>
          <w:sz w:val="25"/>
          <w:szCs w:val="25"/>
        </w:rPr>
        <w:t xml:space="preserve">These two appeals, Criminal Appeal Nos.515 of 1999 and 516 of 1999 are directed against the judgment rendered by a Division Bench of the High Court of Allahabad in Criminal Appeal No.70 of 1979. Both the appellants Sri Pal and Ram </w:t>
      </w:r>
      <w:proofErr w:type="spellStart"/>
      <w:r w:rsidR="00A7420D" w:rsidRPr="007C4434">
        <w:rPr>
          <w:rFonts w:ascii="Times New Roman" w:eastAsia="Times New Roman" w:hAnsi="Times New Roman" w:cs="Times New Roman"/>
          <w:sz w:val="25"/>
          <w:szCs w:val="25"/>
        </w:rPr>
        <w:t>Snehi</w:t>
      </w:r>
      <w:proofErr w:type="spellEnd"/>
      <w:r w:rsidR="00A7420D" w:rsidRPr="007C4434">
        <w:rPr>
          <w:rFonts w:ascii="Times New Roman" w:eastAsia="Times New Roman" w:hAnsi="Times New Roman" w:cs="Times New Roman"/>
          <w:sz w:val="25"/>
          <w:szCs w:val="25"/>
        </w:rPr>
        <w:t xml:space="preserve">, who were accused Nos. 1 and 2 before the Trial Court, faced trial for allegedly having committed homicidal death of Smt. Shanti Devi (hereinafter referred to as the 'deceased'), who was the wife of accused-appellant Ram </w:t>
      </w:r>
      <w:proofErr w:type="spellStart"/>
      <w:r w:rsidR="00A7420D" w:rsidRPr="007C4434">
        <w:rPr>
          <w:rFonts w:ascii="Times New Roman" w:eastAsia="Times New Roman" w:hAnsi="Times New Roman" w:cs="Times New Roman"/>
          <w:sz w:val="25"/>
          <w:szCs w:val="25"/>
        </w:rPr>
        <w:t>Snehi</w:t>
      </w:r>
      <w:proofErr w:type="spellEnd"/>
      <w:r w:rsidR="00A7420D" w:rsidRPr="007C4434">
        <w:rPr>
          <w:rFonts w:ascii="Times New Roman" w:eastAsia="Times New Roman" w:hAnsi="Times New Roman" w:cs="Times New Roman"/>
          <w:sz w:val="25"/>
          <w:szCs w:val="25"/>
        </w:rPr>
        <w:t xml:space="preserve">. The dead body of Smt. Shanti Devi was found on the morning of 16.02.1976. Initially, report was lodged by accused Sri Pal indicating that Smt. Shanti Devi had committed suicide. While action was yet to be taken on the report, father of the deceased PW-1 lodged a report to the effect that deceased had not committed suicide but was murdered by the present appellants and two others i.e. Smt. </w:t>
      </w:r>
      <w:proofErr w:type="spellStart"/>
      <w:r w:rsidR="00A7420D" w:rsidRPr="007C4434">
        <w:rPr>
          <w:rFonts w:ascii="Times New Roman" w:eastAsia="Times New Roman" w:hAnsi="Times New Roman" w:cs="Times New Roman"/>
          <w:sz w:val="25"/>
          <w:szCs w:val="25"/>
        </w:rPr>
        <w:t>Mahesha</w:t>
      </w:r>
      <w:proofErr w:type="spellEnd"/>
      <w:r w:rsidR="00A7420D" w:rsidRPr="007C4434">
        <w:rPr>
          <w:rFonts w:ascii="Times New Roman" w:eastAsia="Times New Roman" w:hAnsi="Times New Roman" w:cs="Times New Roman"/>
          <w:sz w:val="25"/>
          <w:szCs w:val="25"/>
        </w:rPr>
        <w:t xml:space="preserve">, mother of the appellants and Smt. </w:t>
      </w:r>
      <w:proofErr w:type="spellStart"/>
      <w:r w:rsidR="00A7420D" w:rsidRPr="007C4434">
        <w:rPr>
          <w:rFonts w:ascii="Times New Roman" w:eastAsia="Times New Roman" w:hAnsi="Times New Roman" w:cs="Times New Roman"/>
          <w:sz w:val="25"/>
          <w:szCs w:val="25"/>
        </w:rPr>
        <w:t>Usha</w:t>
      </w:r>
      <w:proofErr w:type="spellEnd"/>
      <w:r w:rsidR="00A7420D" w:rsidRPr="007C4434">
        <w:rPr>
          <w:rFonts w:ascii="Times New Roman" w:eastAsia="Times New Roman" w:hAnsi="Times New Roman" w:cs="Times New Roman"/>
          <w:sz w:val="25"/>
          <w:szCs w:val="25"/>
        </w:rPr>
        <w:t xml:space="preserve"> Devi, wife of appellant Sri Pal. Investigation was undertaken and on completion thereof, </w:t>
      </w:r>
      <w:proofErr w:type="spellStart"/>
      <w:r w:rsidR="00A7420D" w:rsidRPr="007C4434">
        <w:rPr>
          <w:rFonts w:ascii="Times New Roman" w:eastAsia="Times New Roman" w:hAnsi="Times New Roman" w:cs="Times New Roman"/>
          <w:sz w:val="25"/>
          <w:szCs w:val="25"/>
        </w:rPr>
        <w:t>chargesheet</w:t>
      </w:r>
      <w:proofErr w:type="spellEnd"/>
      <w:r w:rsidR="00A7420D" w:rsidRPr="007C4434">
        <w:rPr>
          <w:rFonts w:ascii="Times New Roman" w:eastAsia="Times New Roman" w:hAnsi="Times New Roman" w:cs="Times New Roman"/>
          <w:sz w:val="25"/>
          <w:szCs w:val="25"/>
        </w:rPr>
        <w:t xml:space="preserve"> was placed against the four accused persons. The Trial Court found that the evidence was sufficient to fasten guilt on the present appellants for offence punishable under Section </w:t>
      </w:r>
      <w:bookmarkStart w:id="0" w:name="_GoBack"/>
      <w:bookmarkEnd w:id="0"/>
      <w:r w:rsidR="00A7420D" w:rsidRPr="007C4434">
        <w:rPr>
          <w:rFonts w:ascii="Times New Roman" w:eastAsia="Times New Roman" w:hAnsi="Times New Roman" w:cs="Times New Roman"/>
          <w:sz w:val="25"/>
          <w:szCs w:val="25"/>
        </w:rPr>
        <w:t xml:space="preserve">302 read with Section 34 of the </w:t>
      </w:r>
      <w:r w:rsidR="00A7420D" w:rsidRPr="007C4434">
        <w:rPr>
          <w:rFonts w:ascii="Times New Roman" w:eastAsia="Times New Roman" w:hAnsi="Times New Roman" w:cs="Times New Roman"/>
          <w:i/>
          <w:sz w:val="25"/>
          <w:szCs w:val="25"/>
        </w:rPr>
        <w:t>Indian Penal Code, 1860</w:t>
      </w:r>
      <w:r w:rsidR="00A7420D" w:rsidRPr="007C4434">
        <w:rPr>
          <w:rFonts w:ascii="Times New Roman" w:eastAsia="Times New Roman" w:hAnsi="Times New Roman" w:cs="Times New Roman"/>
          <w:sz w:val="25"/>
          <w:szCs w:val="25"/>
        </w:rPr>
        <w:t xml:space="preserve"> (in short the 'IPC'). However, benefit of doubt was given to A-3 and A-4. The appellants questioned their conviction and the life sentence imposed before the High Court of Allahabad, which, by the impugned judgment, as noted above, dismissed the appeal and confirmed the conviction and sentence imposed.</w:t>
      </w:r>
    </w:p>
    <w:p w:rsidR="00A7420D" w:rsidRPr="007C4434" w:rsidRDefault="00A7420D" w:rsidP="007C4434">
      <w:pPr>
        <w:spacing w:after="0" w:line="240" w:lineRule="auto"/>
        <w:jc w:val="both"/>
        <w:rPr>
          <w:rFonts w:ascii="Times New Roman" w:eastAsia="Times New Roman" w:hAnsi="Times New Roman" w:cs="Times New Roman"/>
          <w:sz w:val="25"/>
          <w:szCs w:val="25"/>
        </w:rPr>
      </w:pPr>
      <w:r w:rsidRPr="007C4434">
        <w:rPr>
          <w:rFonts w:ascii="Times New Roman" w:eastAsia="Times New Roman" w:hAnsi="Times New Roman" w:cs="Times New Roman"/>
          <w:sz w:val="25"/>
          <w:szCs w:val="25"/>
        </w:rPr>
        <w:br/>
      </w:r>
      <w:r w:rsidR="007C4434">
        <w:rPr>
          <w:rFonts w:ascii="Times New Roman" w:eastAsia="Times New Roman" w:hAnsi="Times New Roman" w:cs="Times New Roman"/>
          <w:sz w:val="25"/>
          <w:szCs w:val="25"/>
        </w:rPr>
        <w:t xml:space="preserve">2. </w:t>
      </w:r>
      <w:r w:rsidRPr="007C4434">
        <w:rPr>
          <w:rFonts w:ascii="Times New Roman" w:eastAsia="Times New Roman" w:hAnsi="Times New Roman" w:cs="Times New Roman"/>
          <w:sz w:val="25"/>
          <w:szCs w:val="25"/>
        </w:rPr>
        <w:t xml:space="preserve">In support of the appeal, it has been contended by Sri Pal that there was no evidence to bring in application of Section 34 IPC so far as he is concerned. What appears to have weighed with the courts below is his earlier effort to bring back the deceased to live with her husband, appellant Ram </w:t>
      </w:r>
      <w:proofErr w:type="spellStart"/>
      <w:r w:rsidRPr="007C4434">
        <w:rPr>
          <w:rFonts w:ascii="Times New Roman" w:eastAsia="Times New Roman" w:hAnsi="Times New Roman" w:cs="Times New Roman"/>
          <w:sz w:val="25"/>
          <w:szCs w:val="25"/>
        </w:rPr>
        <w:t>Snehi</w:t>
      </w:r>
      <w:proofErr w:type="spellEnd"/>
      <w:r w:rsidRPr="007C4434">
        <w:rPr>
          <w:rFonts w:ascii="Times New Roman" w:eastAsia="Times New Roman" w:hAnsi="Times New Roman" w:cs="Times New Roman"/>
          <w:sz w:val="25"/>
          <w:szCs w:val="25"/>
        </w:rPr>
        <w:t xml:space="preserve">. The other factor which has considerably weighed with the courts below is the First Information Report given by him to the effect that the deceased had committed suicide. So far as appellant Ram </w:t>
      </w:r>
      <w:proofErr w:type="spellStart"/>
      <w:r w:rsidRPr="007C4434">
        <w:rPr>
          <w:rFonts w:ascii="Times New Roman" w:eastAsia="Times New Roman" w:hAnsi="Times New Roman" w:cs="Times New Roman"/>
          <w:sz w:val="25"/>
          <w:szCs w:val="25"/>
        </w:rPr>
        <w:t>Snehi</w:t>
      </w:r>
      <w:proofErr w:type="spellEnd"/>
      <w:r w:rsidRPr="007C4434">
        <w:rPr>
          <w:rFonts w:ascii="Times New Roman" w:eastAsia="Times New Roman" w:hAnsi="Times New Roman" w:cs="Times New Roman"/>
          <w:sz w:val="25"/>
          <w:szCs w:val="25"/>
        </w:rPr>
        <w:t xml:space="preserve"> is concerned, his stand is that he was working at a different place and the materials produced clearly established that at the time of occurrence, he was at the place of work. His alibi has been unjustifiably discarded by both </w:t>
      </w:r>
      <w:r w:rsidRPr="007C4434">
        <w:rPr>
          <w:rFonts w:ascii="Times New Roman" w:eastAsia="Times New Roman" w:hAnsi="Times New Roman" w:cs="Times New Roman"/>
          <w:sz w:val="25"/>
          <w:szCs w:val="25"/>
        </w:rPr>
        <w:lastRenderedPageBreak/>
        <w:t>the courts below. It has also been submitted that no witness has spoken about his presence in the house at the time of occurrence and a presumption has been drawn that he was present along with the other three persons who were arrayed as accused persons.</w:t>
      </w:r>
    </w:p>
    <w:p w:rsidR="00A7420D" w:rsidRPr="007C4434" w:rsidRDefault="00A7420D" w:rsidP="007C4434">
      <w:pPr>
        <w:spacing w:after="0" w:line="240" w:lineRule="auto"/>
        <w:jc w:val="both"/>
        <w:rPr>
          <w:rFonts w:ascii="Times New Roman" w:eastAsia="Times New Roman" w:hAnsi="Times New Roman" w:cs="Times New Roman"/>
          <w:sz w:val="25"/>
          <w:szCs w:val="25"/>
        </w:rPr>
      </w:pPr>
      <w:r w:rsidRPr="007C4434">
        <w:rPr>
          <w:rFonts w:ascii="Times New Roman" w:eastAsia="Times New Roman" w:hAnsi="Times New Roman" w:cs="Times New Roman"/>
          <w:sz w:val="25"/>
          <w:szCs w:val="25"/>
        </w:rPr>
        <w:br/>
      </w:r>
      <w:r w:rsidR="007C4434">
        <w:rPr>
          <w:rFonts w:ascii="Times New Roman" w:eastAsia="Times New Roman" w:hAnsi="Times New Roman" w:cs="Times New Roman"/>
          <w:sz w:val="25"/>
          <w:szCs w:val="25"/>
        </w:rPr>
        <w:t xml:space="preserve">3. </w:t>
      </w:r>
      <w:r w:rsidRPr="007C4434">
        <w:rPr>
          <w:rFonts w:ascii="Times New Roman" w:eastAsia="Times New Roman" w:hAnsi="Times New Roman" w:cs="Times New Roman"/>
          <w:sz w:val="25"/>
          <w:szCs w:val="25"/>
        </w:rPr>
        <w:t xml:space="preserve">We have considered the materials placed on record. We find that the Trial Court and the High Court were justified in finding accused Ram </w:t>
      </w:r>
      <w:proofErr w:type="spellStart"/>
      <w:r w:rsidRPr="007C4434">
        <w:rPr>
          <w:rFonts w:ascii="Times New Roman" w:eastAsia="Times New Roman" w:hAnsi="Times New Roman" w:cs="Times New Roman"/>
          <w:sz w:val="25"/>
          <w:szCs w:val="25"/>
        </w:rPr>
        <w:t>Snehi</w:t>
      </w:r>
      <w:proofErr w:type="spellEnd"/>
      <w:r w:rsidRPr="007C4434">
        <w:rPr>
          <w:rFonts w:ascii="Times New Roman" w:eastAsia="Times New Roman" w:hAnsi="Times New Roman" w:cs="Times New Roman"/>
          <w:sz w:val="25"/>
          <w:szCs w:val="25"/>
        </w:rPr>
        <w:t xml:space="preserve"> guilty. His conviction, therefore, stands. So far as the appellant Sri Pal is concerned, the material is not sufficient to come to a definite conclusion about his alleged role to bring in application of Section 34 IPC to the facts of the case. </w:t>
      </w:r>
    </w:p>
    <w:p w:rsidR="00A7420D" w:rsidRPr="007C4434" w:rsidRDefault="00A7420D" w:rsidP="007C4434">
      <w:pPr>
        <w:spacing w:after="0" w:line="240" w:lineRule="auto"/>
        <w:jc w:val="both"/>
        <w:rPr>
          <w:rFonts w:ascii="Times New Roman" w:eastAsia="Times New Roman" w:hAnsi="Times New Roman" w:cs="Times New Roman"/>
          <w:sz w:val="25"/>
          <w:szCs w:val="25"/>
        </w:rPr>
      </w:pPr>
      <w:r w:rsidRPr="007C4434">
        <w:rPr>
          <w:rFonts w:ascii="Times New Roman" w:eastAsia="Times New Roman" w:hAnsi="Times New Roman" w:cs="Times New Roman"/>
          <w:sz w:val="25"/>
          <w:szCs w:val="25"/>
        </w:rPr>
        <w:br/>
      </w:r>
      <w:r w:rsidR="007C4434">
        <w:rPr>
          <w:rFonts w:ascii="Times New Roman" w:eastAsia="Times New Roman" w:hAnsi="Times New Roman" w:cs="Times New Roman"/>
          <w:sz w:val="25"/>
          <w:szCs w:val="25"/>
        </w:rPr>
        <w:t xml:space="preserve">4. </w:t>
      </w:r>
      <w:r w:rsidRPr="007C4434">
        <w:rPr>
          <w:rFonts w:ascii="Times New Roman" w:eastAsia="Times New Roman" w:hAnsi="Times New Roman" w:cs="Times New Roman"/>
          <w:sz w:val="25"/>
          <w:szCs w:val="25"/>
        </w:rPr>
        <w:t xml:space="preserve">In the circumstances, while we dismiss the appeal filed by Ram </w:t>
      </w:r>
      <w:proofErr w:type="spellStart"/>
      <w:r w:rsidRPr="007C4434">
        <w:rPr>
          <w:rFonts w:ascii="Times New Roman" w:eastAsia="Times New Roman" w:hAnsi="Times New Roman" w:cs="Times New Roman"/>
          <w:sz w:val="25"/>
          <w:szCs w:val="25"/>
        </w:rPr>
        <w:t>Snehi</w:t>
      </w:r>
      <w:proofErr w:type="spellEnd"/>
      <w:r w:rsidRPr="007C4434">
        <w:rPr>
          <w:rFonts w:ascii="Times New Roman" w:eastAsia="Times New Roman" w:hAnsi="Times New Roman" w:cs="Times New Roman"/>
          <w:sz w:val="25"/>
          <w:szCs w:val="25"/>
        </w:rPr>
        <w:t xml:space="preserve">, the appeal filed by Sri Pal is allowed. The bail bonds of Sri Pal shall be discharged as he was released on bail. Accused Ram </w:t>
      </w:r>
      <w:proofErr w:type="spellStart"/>
      <w:r w:rsidRPr="007C4434">
        <w:rPr>
          <w:rFonts w:ascii="Times New Roman" w:eastAsia="Times New Roman" w:hAnsi="Times New Roman" w:cs="Times New Roman"/>
          <w:sz w:val="25"/>
          <w:szCs w:val="25"/>
        </w:rPr>
        <w:t>Snehi</w:t>
      </w:r>
      <w:proofErr w:type="spellEnd"/>
      <w:r w:rsidRPr="007C4434">
        <w:rPr>
          <w:rFonts w:ascii="Times New Roman" w:eastAsia="Times New Roman" w:hAnsi="Times New Roman" w:cs="Times New Roman"/>
          <w:sz w:val="25"/>
          <w:szCs w:val="25"/>
        </w:rPr>
        <w:t xml:space="preserve"> shall surrender to custody forthwith to serve remainder of sentence.</w:t>
      </w:r>
    </w:p>
    <w:p w:rsidR="00A7420D" w:rsidRPr="007C4434" w:rsidRDefault="00A7420D" w:rsidP="007C4434">
      <w:pPr>
        <w:spacing w:after="0" w:line="240" w:lineRule="auto"/>
        <w:jc w:val="both"/>
        <w:rPr>
          <w:rFonts w:ascii="Times New Roman" w:eastAsia="Times New Roman" w:hAnsi="Times New Roman" w:cs="Times New Roman"/>
          <w:sz w:val="25"/>
          <w:szCs w:val="25"/>
        </w:rPr>
      </w:pPr>
      <w:r w:rsidRPr="007C4434">
        <w:rPr>
          <w:rFonts w:ascii="Times New Roman" w:eastAsia="Times New Roman" w:hAnsi="Times New Roman" w:cs="Times New Roman"/>
          <w:sz w:val="25"/>
          <w:szCs w:val="25"/>
        </w:rPr>
        <w:br/>
      </w:r>
      <w:r w:rsidR="007C4434">
        <w:rPr>
          <w:rFonts w:ascii="Times New Roman" w:eastAsia="Times New Roman" w:hAnsi="Times New Roman" w:cs="Times New Roman"/>
          <w:sz w:val="25"/>
          <w:szCs w:val="25"/>
        </w:rPr>
        <w:t xml:space="preserve">5. </w:t>
      </w:r>
      <w:r w:rsidRPr="007C4434">
        <w:rPr>
          <w:rFonts w:ascii="Times New Roman" w:eastAsia="Times New Roman" w:hAnsi="Times New Roman" w:cs="Times New Roman"/>
          <w:sz w:val="25"/>
          <w:szCs w:val="25"/>
        </w:rPr>
        <w:t>The appeals are accordingly disposed of.</w:t>
      </w:r>
    </w:p>
    <w:p w:rsidR="00A7420D" w:rsidRPr="007C4434" w:rsidRDefault="00A7420D" w:rsidP="007C4434">
      <w:pPr>
        <w:spacing w:after="0" w:line="240" w:lineRule="auto"/>
        <w:rPr>
          <w:rFonts w:ascii="Times New Roman" w:eastAsia="Times New Roman" w:hAnsi="Times New Roman" w:cs="Times New Roman"/>
          <w:sz w:val="25"/>
          <w:szCs w:val="25"/>
        </w:rPr>
      </w:pPr>
      <w:r w:rsidRPr="007C4434">
        <w:rPr>
          <w:rFonts w:ascii="Times New Roman" w:eastAsia="Times New Roman" w:hAnsi="Times New Roman" w:cs="Times New Roman"/>
          <w:sz w:val="25"/>
          <w:szCs w:val="25"/>
        </w:rPr>
        <w:t> </w:t>
      </w:r>
    </w:p>
    <w:p w:rsidR="00DB43DF" w:rsidRPr="007C4434" w:rsidRDefault="00B5126A" w:rsidP="007C4434">
      <w:pPr>
        <w:spacing w:after="0" w:line="240" w:lineRule="auto"/>
        <w:rPr>
          <w:rFonts w:ascii="Times New Roman" w:hAnsi="Times New Roman" w:cs="Times New Roman"/>
          <w:sz w:val="25"/>
          <w:szCs w:val="25"/>
        </w:rPr>
      </w:pPr>
    </w:p>
    <w:sectPr w:rsidR="00DB43DF" w:rsidRPr="007C443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26A" w:rsidRDefault="00B5126A" w:rsidP="00DA0365">
      <w:pPr>
        <w:spacing w:after="0" w:line="240" w:lineRule="auto"/>
      </w:pPr>
      <w:r>
        <w:separator/>
      </w:r>
    </w:p>
  </w:endnote>
  <w:endnote w:type="continuationSeparator" w:id="0">
    <w:p w:rsidR="00B5126A" w:rsidRDefault="00B5126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C443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26A" w:rsidRDefault="00B5126A" w:rsidP="00DA0365">
      <w:pPr>
        <w:spacing w:after="0" w:line="240" w:lineRule="auto"/>
      </w:pPr>
      <w:r>
        <w:separator/>
      </w:r>
    </w:p>
  </w:footnote>
  <w:footnote w:type="continuationSeparator" w:id="0">
    <w:p w:rsidR="00B5126A" w:rsidRDefault="00B5126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48E6"/>
    <w:rsid w:val="005C7F20"/>
    <w:rsid w:val="007C4434"/>
    <w:rsid w:val="008D320C"/>
    <w:rsid w:val="00A7420D"/>
    <w:rsid w:val="00B5126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7420D"/>
  </w:style>
  <w:style w:type="paragraph" w:styleId="ListParagraph">
    <w:name w:val="List Paragraph"/>
    <w:basedOn w:val="Normal"/>
    <w:uiPriority w:val="34"/>
    <w:qFormat/>
    <w:rsid w:val="007C44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7420D"/>
  </w:style>
  <w:style w:type="paragraph" w:styleId="ListParagraph">
    <w:name w:val="List Paragraph"/>
    <w:basedOn w:val="Normal"/>
    <w:uiPriority w:val="34"/>
    <w:qFormat/>
    <w:rsid w:val="007C4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3113">
      <w:bodyDiv w:val="1"/>
      <w:marLeft w:val="0"/>
      <w:marRight w:val="0"/>
      <w:marTop w:val="0"/>
      <w:marBottom w:val="0"/>
      <w:divBdr>
        <w:top w:val="none" w:sz="0" w:space="0" w:color="auto"/>
        <w:left w:val="none" w:sz="0" w:space="0" w:color="auto"/>
        <w:bottom w:val="none" w:sz="0" w:space="0" w:color="auto"/>
        <w:right w:val="none" w:sz="0" w:space="0" w:color="auto"/>
      </w:divBdr>
      <w:divsChild>
        <w:div w:id="1895240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2016-05-21T15:17:00Z</dcterms:modified>
</cp:coreProperties>
</file>