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D9" w:rsidRPr="00FC2AA3" w:rsidRDefault="006B55D9" w:rsidP="00FC2AA3">
      <w:pPr>
        <w:spacing w:after="0" w:line="240" w:lineRule="auto"/>
        <w:jc w:val="center"/>
        <w:rPr>
          <w:rFonts w:ascii="Times New Roman" w:eastAsia="Times New Roman" w:hAnsi="Times New Roman" w:cs="Times New Roman"/>
          <w:sz w:val="25"/>
          <w:szCs w:val="25"/>
        </w:rPr>
      </w:pPr>
      <w:bookmarkStart w:id="0" w:name="_GoBack"/>
      <w:bookmarkEnd w:id="0"/>
      <w:r w:rsidRPr="00FC2AA3">
        <w:rPr>
          <w:rFonts w:ascii="Times New Roman" w:eastAsia="Times New Roman" w:hAnsi="Times New Roman" w:cs="Times New Roman"/>
          <w:b/>
          <w:bCs/>
          <w:sz w:val="25"/>
          <w:szCs w:val="25"/>
        </w:rPr>
        <w:t>SUPREME COURT OF INDIA</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 </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Haryana Urban Development Authority</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t>Vs</w:t>
      </w:r>
      <w:r w:rsidR="00FC2AA3">
        <w:rPr>
          <w:rFonts w:ascii="Times New Roman" w:eastAsia="Times New Roman" w:hAnsi="Times New Roman" w:cs="Times New Roman"/>
          <w:sz w:val="25"/>
          <w:szCs w:val="25"/>
        </w:rPr>
        <w:t>.</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t>Mrs. Raj Mehta</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 </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 </w:t>
      </w:r>
      <w:r w:rsidR="00FC2AA3">
        <w:rPr>
          <w:rFonts w:ascii="Times New Roman" w:eastAsia="Times New Roman" w:hAnsi="Times New Roman" w:cs="Times New Roman"/>
          <w:sz w:val="25"/>
          <w:szCs w:val="25"/>
        </w:rPr>
        <w:t>C.A.No.</w:t>
      </w:r>
      <w:r w:rsidRPr="00FC2AA3">
        <w:rPr>
          <w:rFonts w:ascii="Times New Roman" w:eastAsia="Times New Roman" w:hAnsi="Times New Roman" w:cs="Times New Roman"/>
          <w:sz w:val="25"/>
          <w:szCs w:val="25"/>
        </w:rPr>
        <w:t>5882 of 2002</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 </w:t>
      </w:r>
    </w:p>
    <w:p w:rsidR="006B55D9" w:rsidRPr="00FC2AA3" w:rsidRDefault="006B55D9" w:rsidP="00FC2AA3">
      <w:pPr>
        <w:spacing w:after="0" w:line="240" w:lineRule="auto"/>
        <w:jc w:val="center"/>
        <w:rPr>
          <w:rFonts w:ascii="Times New Roman" w:eastAsia="Times New Roman" w:hAnsi="Times New Roman" w:cs="Times New Roman"/>
          <w:sz w:val="25"/>
          <w:szCs w:val="25"/>
        </w:rPr>
      </w:pPr>
      <w:proofErr w:type="gramStart"/>
      <w:r w:rsidRPr="00FC2AA3">
        <w:rPr>
          <w:rFonts w:ascii="Times New Roman" w:eastAsia="Times New Roman" w:hAnsi="Times New Roman" w:cs="Times New Roman"/>
          <w:sz w:val="25"/>
          <w:szCs w:val="25"/>
        </w:rPr>
        <w:t xml:space="preserve">(S. N. </w:t>
      </w:r>
      <w:proofErr w:type="spellStart"/>
      <w:r w:rsidRPr="00FC2AA3">
        <w:rPr>
          <w:rFonts w:ascii="Times New Roman" w:eastAsia="Times New Roman" w:hAnsi="Times New Roman" w:cs="Times New Roman"/>
          <w:sz w:val="25"/>
          <w:szCs w:val="25"/>
        </w:rPr>
        <w:t>Variava</w:t>
      </w:r>
      <w:proofErr w:type="spellEnd"/>
      <w:r w:rsidRPr="00FC2AA3">
        <w:rPr>
          <w:rFonts w:ascii="Times New Roman" w:eastAsia="Times New Roman" w:hAnsi="Times New Roman" w:cs="Times New Roman"/>
          <w:sz w:val="25"/>
          <w:szCs w:val="25"/>
        </w:rPr>
        <w:t xml:space="preserve"> and </w:t>
      </w:r>
      <w:proofErr w:type="spellStart"/>
      <w:r w:rsidRPr="00FC2AA3">
        <w:rPr>
          <w:rFonts w:ascii="Times New Roman" w:eastAsia="Times New Roman" w:hAnsi="Times New Roman" w:cs="Times New Roman"/>
          <w:sz w:val="25"/>
          <w:szCs w:val="25"/>
        </w:rPr>
        <w:t>A.K.Mathur</w:t>
      </w:r>
      <w:proofErr w:type="spellEnd"/>
      <w:r w:rsidR="00FC2AA3">
        <w:rPr>
          <w:rFonts w:ascii="Times New Roman" w:eastAsia="Times New Roman" w:hAnsi="Times New Roman" w:cs="Times New Roman"/>
          <w:sz w:val="25"/>
          <w:szCs w:val="25"/>
        </w:rPr>
        <w:t xml:space="preserve"> JJ.</w:t>
      </w:r>
      <w:r w:rsidRPr="00FC2AA3">
        <w:rPr>
          <w:rFonts w:ascii="Times New Roman" w:eastAsia="Times New Roman" w:hAnsi="Times New Roman" w:cs="Times New Roman"/>
          <w:sz w:val="25"/>
          <w:szCs w:val="25"/>
        </w:rPr>
        <w:t>)</w:t>
      </w:r>
      <w:proofErr w:type="gramEnd"/>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 </w:t>
      </w:r>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24</w:t>
      </w:r>
      <w:r w:rsidR="00FC2AA3">
        <w:rPr>
          <w:rFonts w:ascii="Times New Roman" w:eastAsia="Times New Roman" w:hAnsi="Times New Roman" w:cs="Times New Roman"/>
          <w:sz w:val="25"/>
          <w:szCs w:val="25"/>
        </w:rPr>
        <w:t>.</w:t>
      </w:r>
      <w:r w:rsidRPr="00FC2AA3">
        <w:rPr>
          <w:rFonts w:ascii="Times New Roman" w:eastAsia="Times New Roman" w:hAnsi="Times New Roman" w:cs="Times New Roman"/>
          <w:sz w:val="25"/>
          <w:szCs w:val="25"/>
        </w:rPr>
        <w:t>09</w:t>
      </w:r>
      <w:r w:rsidR="00FC2AA3">
        <w:rPr>
          <w:rFonts w:ascii="Times New Roman" w:eastAsia="Times New Roman" w:hAnsi="Times New Roman" w:cs="Times New Roman"/>
          <w:sz w:val="25"/>
          <w:szCs w:val="25"/>
        </w:rPr>
        <w:t>.</w:t>
      </w:r>
      <w:r w:rsidRPr="00FC2AA3">
        <w:rPr>
          <w:rFonts w:ascii="Times New Roman" w:eastAsia="Times New Roman" w:hAnsi="Times New Roman" w:cs="Times New Roman"/>
          <w:sz w:val="25"/>
          <w:szCs w:val="25"/>
        </w:rPr>
        <w:t>2004</w:t>
      </w:r>
    </w:p>
    <w:p w:rsidR="006B55D9" w:rsidRPr="00FC2AA3" w:rsidRDefault="006B55D9" w:rsidP="00FC2AA3">
      <w:pPr>
        <w:spacing w:after="0" w:line="240" w:lineRule="auto"/>
        <w:jc w:val="center"/>
        <w:rPr>
          <w:rFonts w:ascii="Times New Roman" w:eastAsia="Times New Roman" w:hAnsi="Times New Roman" w:cs="Times New Roman"/>
          <w:sz w:val="25"/>
          <w:szCs w:val="25"/>
        </w:rPr>
      </w:pPr>
      <w:bookmarkStart w:id="1" w:name="judg"/>
      <w:r w:rsidRPr="00FC2AA3">
        <w:rPr>
          <w:rFonts w:ascii="Times New Roman" w:eastAsia="Times New Roman" w:hAnsi="Times New Roman" w:cs="Times New Roman"/>
          <w:sz w:val="25"/>
          <w:szCs w:val="25"/>
        </w:rPr>
        <w:t> </w:t>
      </w:r>
      <w:bookmarkEnd w:id="1"/>
    </w:p>
    <w:p w:rsidR="006B55D9" w:rsidRPr="00FC2AA3" w:rsidRDefault="006B55D9" w:rsidP="00FC2AA3">
      <w:pPr>
        <w:spacing w:after="0" w:line="240" w:lineRule="auto"/>
        <w:jc w:val="center"/>
        <w:rPr>
          <w:rFonts w:ascii="Times New Roman" w:eastAsia="Times New Roman" w:hAnsi="Times New Roman" w:cs="Times New Roman"/>
          <w:sz w:val="25"/>
          <w:szCs w:val="25"/>
        </w:rPr>
      </w:pPr>
      <w:r w:rsidRPr="00FC2AA3">
        <w:rPr>
          <w:rFonts w:ascii="Times New Roman" w:eastAsia="Times New Roman" w:hAnsi="Times New Roman" w:cs="Times New Roman"/>
          <w:b/>
          <w:bCs/>
          <w:sz w:val="25"/>
          <w:szCs w:val="25"/>
        </w:rPr>
        <w:t>JUDGMENT</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b/>
          <w:bCs/>
          <w:sz w:val="25"/>
          <w:szCs w:val="25"/>
        </w:rPr>
        <w:t xml:space="preserve">S. N. </w:t>
      </w:r>
      <w:proofErr w:type="spellStart"/>
      <w:r w:rsidR="00FC2AA3" w:rsidRPr="00FC2AA3">
        <w:rPr>
          <w:rFonts w:ascii="Times New Roman" w:eastAsia="Times New Roman" w:hAnsi="Times New Roman" w:cs="Times New Roman"/>
          <w:b/>
          <w:bCs/>
          <w:sz w:val="25"/>
          <w:szCs w:val="25"/>
        </w:rPr>
        <w:t>Variava</w:t>
      </w:r>
      <w:proofErr w:type="spellEnd"/>
      <w:r w:rsidRPr="00FC2AA3">
        <w:rPr>
          <w:rFonts w:ascii="Times New Roman" w:eastAsia="Times New Roman" w:hAnsi="Times New Roman" w:cs="Times New Roman"/>
          <w:b/>
          <w:bCs/>
          <w:sz w:val="25"/>
          <w:szCs w:val="25"/>
        </w:rPr>
        <w:t>, J.</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1. </w:t>
      </w:r>
      <w:r w:rsidRPr="00FC2AA3">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FC2AA3">
        <w:rPr>
          <w:rFonts w:ascii="Times New Roman" w:eastAsia="Times New Roman" w:hAnsi="Times New Roman" w:cs="Times New Roman"/>
          <w:sz w:val="25"/>
          <w:szCs w:val="25"/>
        </w:rPr>
        <w:t>Redressal</w:t>
      </w:r>
      <w:proofErr w:type="spellEnd"/>
      <w:r w:rsidRPr="00FC2AA3">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FC2AA3">
        <w:rPr>
          <w:rFonts w:ascii="Times New Roman" w:eastAsia="Times New Roman" w:hAnsi="Times New Roman" w:cs="Times New Roman"/>
          <w:sz w:val="25"/>
          <w:szCs w:val="25"/>
        </w:rPr>
        <w:t>Balbir</w:t>
      </w:r>
      <w:proofErr w:type="spellEnd"/>
      <w:r w:rsidRPr="00FC2AA3">
        <w:rPr>
          <w:rFonts w:ascii="Times New Roman" w:eastAsia="Times New Roman" w:hAnsi="Times New Roman" w:cs="Times New Roman"/>
          <w:sz w:val="25"/>
          <w:szCs w:val="25"/>
        </w:rPr>
        <w:t xml:space="preserve"> Singh reported in, </w:t>
      </w:r>
      <w:proofErr w:type="gramStart"/>
      <w:r w:rsidRPr="00FC2AA3">
        <w:rPr>
          <w:rFonts w:ascii="Times New Roman" w:eastAsia="Times New Roman" w:hAnsi="Times New Roman" w:cs="Times New Roman"/>
          <w:sz w:val="25"/>
          <w:szCs w:val="25"/>
        </w:rPr>
        <w:t>deprecated</w:t>
      </w:r>
      <w:proofErr w:type="gramEnd"/>
      <w:r w:rsidRPr="00FC2AA3">
        <w:rPr>
          <w:rFonts w:ascii="Times New Roman" w:eastAsia="Times New Roman" w:hAnsi="Times New Roman" w:cs="Times New Roman"/>
          <w:sz w:val="25"/>
          <w:szCs w:val="25"/>
        </w:rPr>
        <w:t xml:space="preserve">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2. </w:t>
      </w:r>
      <w:r w:rsidRPr="00FC2AA3">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3. </w:t>
      </w:r>
      <w:r w:rsidRPr="00FC2AA3">
        <w:rPr>
          <w:rFonts w:ascii="Times New Roman" w:eastAsia="Times New Roman" w:hAnsi="Times New Roman" w:cs="Times New Roman"/>
          <w:sz w:val="25"/>
          <w:szCs w:val="25"/>
        </w:rPr>
        <w:t xml:space="preserve">In this case, the Respondent was allotted a plot bearing No. 181/P.L.A. Sector, </w:t>
      </w:r>
      <w:proofErr w:type="spellStart"/>
      <w:r w:rsidRPr="00FC2AA3">
        <w:rPr>
          <w:rFonts w:ascii="Times New Roman" w:eastAsia="Times New Roman" w:hAnsi="Times New Roman" w:cs="Times New Roman"/>
          <w:sz w:val="25"/>
          <w:szCs w:val="25"/>
        </w:rPr>
        <w:t>Hisar</w:t>
      </w:r>
      <w:proofErr w:type="spellEnd"/>
      <w:r w:rsidRPr="00FC2AA3">
        <w:rPr>
          <w:rFonts w:ascii="Times New Roman" w:eastAsia="Times New Roman" w:hAnsi="Times New Roman" w:cs="Times New Roman"/>
          <w:sz w:val="25"/>
          <w:szCs w:val="25"/>
        </w:rPr>
        <w:t xml:space="preserve"> on 9th October 1989. The Respondent paid substantial amounts but the possession was not delivered. The Respondent thus filed a complaint. On these facts, the District Forum awarded interest @ 18% p.a. on the amounts deposited from the date of deposit till actual possession is delivered.</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4. </w:t>
      </w:r>
      <w:r w:rsidRPr="00FC2AA3">
        <w:rPr>
          <w:rFonts w:ascii="Times New Roman" w:eastAsia="Times New Roman" w:hAnsi="Times New Roman" w:cs="Times New Roman"/>
          <w:sz w:val="25"/>
          <w:szCs w:val="25"/>
        </w:rPr>
        <w:t xml:space="preserve">The State Forum dismissed the Appeal and confirmed the Order of the District Forum. The </w:t>
      </w:r>
      <w:r w:rsidRPr="00FC2AA3">
        <w:rPr>
          <w:rFonts w:ascii="Times New Roman" w:eastAsia="Times New Roman" w:hAnsi="Times New Roman" w:cs="Times New Roman"/>
          <w:sz w:val="25"/>
          <w:szCs w:val="25"/>
        </w:rPr>
        <w:lastRenderedPageBreak/>
        <w:t xml:space="preserve">Appellants went in Revision before the National Commission. The National Commission dismissed the Revision filed by the Appellants relying upon its own decision in the case of Haryana Urban Development Authority v. </w:t>
      </w:r>
      <w:proofErr w:type="spellStart"/>
      <w:r w:rsidRPr="00FC2AA3">
        <w:rPr>
          <w:rFonts w:ascii="Times New Roman" w:eastAsia="Times New Roman" w:hAnsi="Times New Roman" w:cs="Times New Roman"/>
          <w:sz w:val="25"/>
          <w:szCs w:val="25"/>
        </w:rPr>
        <w:t>Darsh</w:t>
      </w:r>
      <w:proofErr w:type="spellEnd"/>
      <w:r w:rsidRPr="00FC2AA3">
        <w:rPr>
          <w:rFonts w:ascii="Times New Roman" w:eastAsia="Times New Roman" w:hAnsi="Times New Roman" w:cs="Times New Roman"/>
          <w:sz w:val="25"/>
          <w:szCs w:val="25"/>
        </w:rPr>
        <w:t xml:space="preserve"> Kumar and observing that interest @ 18% p.a. has been allowed by them under similar circumstances. </w:t>
      </w:r>
      <w:r w:rsidRPr="00FC2AA3">
        <w:rPr>
          <w:rFonts w:ascii="Times New Roman" w:eastAsia="Times New Roman" w:hAnsi="Times New Roman" w:cs="Times New Roman"/>
          <w:bCs/>
          <w:sz w:val="25"/>
          <w:szCs w:val="25"/>
        </w:rPr>
        <w:t>As has been stated in so many matters, the Order of the National Commission cannot be sustained. It cannot dispose of the matters by awarding interest @ 18% in all matters irrespective of the facts of that case. The Order of the National Commission is hereby set aside.</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b/>
          <w:bCs/>
          <w:sz w:val="25"/>
          <w:szCs w:val="25"/>
        </w:rPr>
        <w:t> </w:t>
      </w: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5. </w:t>
      </w:r>
      <w:r w:rsidRPr="00FC2AA3">
        <w:rPr>
          <w:rFonts w:ascii="Times New Roman" w:eastAsia="Times New Roman" w:hAnsi="Times New Roman" w:cs="Times New Roman"/>
          <w:sz w:val="25"/>
          <w:szCs w:val="25"/>
        </w:rPr>
        <w:t xml:space="preserve">In this case possession has been offered on 12th May 1997. Respondent has not taken possession as the Appellants have not complied with the Orders for payment of interest in spite of there being no Orders of stay i.e. their </w:t>
      </w:r>
      <w:proofErr w:type="spellStart"/>
      <w:r w:rsidRPr="00FC2AA3">
        <w:rPr>
          <w:rFonts w:ascii="Times New Roman" w:eastAsia="Times New Roman" w:hAnsi="Times New Roman" w:cs="Times New Roman"/>
          <w:sz w:val="25"/>
          <w:szCs w:val="25"/>
        </w:rPr>
        <w:t>favour</w:t>
      </w:r>
      <w:proofErr w:type="spellEnd"/>
      <w:r w:rsidRPr="00FC2AA3">
        <w:rPr>
          <w:rFonts w:ascii="Times New Roman" w:eastAsia="Times New Roman" w:hAnsi="Times New Roman" w:cs="Times New Roman"/>
          <w:sz w:val="25"/>
          <w:szCs w:val="25"/>
        </w:rPr>
        <w:t xml:space="preserve">. The Appellants have purported to deduct a sum of </w:t>
      </w:r>
      <w:proofErr w:type="spellStart"/>
      <w:r w:rsidRPr="00FC2AA3">
        <w:rPr>
          <w:rFonts w:ascii="Times New Roman" w:eastAsia="Times New Roman" w:hAnsi="Times New Roman" w:cs="Times New Roman"/>
          <w:sz w:val="25"/>
          <w:szCs w:val="25"/>
        </w:rPr>
        <w:t>Rs</w:t>
      </w:r>
      <w:proofErr w:type="spellEnd"/>
      <w:r w:rsidRPr="00FC2AA3">
        <w:rPr>
          <w:rFonts w:ascii="Times New Roman" w:eastAsia="Times New Roman" w:hAnsi="Times New Roman" w:cs="Times New Roman"/>
          <w:sz w:val="25"/>
          <w:szCs w:val="25"/>
        </w:rPr>
        <w:t xml:space="preserve">. 1, 99, 453/- against alleged dues of the Respondent. Respondent has paid a sum of </w:t>
      </w:r>
      <w:proofErr w:type="spellStart"/>
      <w:r w:rsidRPr="00FC2AA3">
        <w:rPr>
          <w:rFonts w:ascii="Times New Roman" w:eastAsia="Times New Roman" w:hAnsi="Times New Roman" w:cs="Times New Roman"/>
          <w:sz w:val="25"/>
          <w:szCs w:val="25"/>
        </w:rPr>
        <w:t>Rs</w:t>
      </w:r>
      <w:proofErr w:type="spellEnd"/>
      <w:r w:rsidRPr="00FC2AA3">
        <w:rPr>
          <w:rFonts w:ascii="Times New Roman" w:eastAsia="Times New Roman" w:hAnsi="Times New Roman" w:cs="Times New Roman"/>
          <w:sz w:val="25"/>
          <w:szCs w:val="25"/>
        </w:rPr>
        <w:t>. 1, 63, 391/-.</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6. </w:t>
      </w:r>
      <w:r w:rsidRPr="00FC2AA3">
        <w:rPr>
          <w:rFonts w:ascii="Times New Roman" w:eastAsia="Times New Roman" w:hAnsi="Times New Roman" w:cs="Times New Roman"/>
          <w:sz w:val="25"/>
          <w:szCs w:val="25"/>
        </w:rPr>
        <w:t>We find in a number of matters that Appellants unilaterally seek to set off amounts directed to be paid by them against amounts claimed to be due to them. It therefore needs to be clarified that when a matter is sub-</w:t>
      </w:r>
      <w:proofErr w:type="spellStart"/>
      <w:r w:rsidRPr="00FC2AA3">
        <w:rPr>
          <w:rFonts w:ascii="Times New Roman" w:eastAsia="Times New Roman" w:hAnsi="Times New Roman" w:cs="Times New Roman"/>
          <w:sz w:val="25"/>
          <w:szCs w:val="25"/>
        </w:rPr>
        <w:t>judice</w:t>
      </w:r>
      <w:proofErr w:type="spellEnd"/>
      <w:r w:rsidRPr="00FC2AA3">
        <w:rPr>
          <w:rFonts w:ascii="Times New Roman" w:eastAsia="Times New Roman" w:hAnsi="Times New Roman" w:cs="Times New Roman"/>
          <w:sz w:val="25"/>
          <w:szCs w:val="25"/>
        </w:rPr>
        <w:t xml:space="preserve">, then the Appellants have to place before the Court, all their </w:t>
      </w:r>
      <w:proofErr w:type="spellStart"/>
      <w:r w:rsidRPr="00FC2AA3">
        <w:rPr>
          <w:rFonts w:ascii="Times New Roman" w:eastAsia="Times New Roman" w:hAnsi="Times New Roman" w:cs="Times New Roman"/>
          <w:sz w:val="25"/>
          <w:szCs w:val="25"/>
        </w:rPr>
        <w:t>defences</w:t>
      </w:r>
      <w:proofErr w:type="spellEnd"/>
      <w:r w:rsidRPr="00FC2AA3">
        <w:rPr>
          <w:rFonts w:ascii="Times New Roman" w:eastAsia="Times New Roman" w:hAnsi="Times New Roman" w:cs="Times New Roman"/>
          <w:sz w:val="25"/>
          <w:szCs w:val="25"/>
        </w:rPr>
        <w:t>/claims. If amounts are allegedly due and payable to them they must so state before the adjudicating body. Then the veracity of their claim can be tested. If before the District Forum or the State Forum or the National Commission, no such claim is made, then unilaterally they cannot raise a claim and seeking to adjust amounts directed to be paid by them. If this is allowed this would be a method of defeating decrees/awards of Courts/Forums. It would unnecessarily lead to litigation.</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7. </w:t>
      </w:r>
      <w:r w:rsidRPr="00FC2AA3">
        <w:rPr>
          <w:rFonts w:ascii="Times New Roman" w:eastAsia="Times New Roman" w:hAnsi="Times New Roman" w:cs="Times New Roman"/>
          <w:sz w:val="25"/>
          <w:szCs w:val="25"/>
        </w:rPr>
        <w:t>In this case, even in the Appeal Memo before this Court, it has not been stated that amounts were recoverable from the Respondent. Counsel had no instructions and could not explain how amounts were allegedly due from the Respondent. Admittedly the Respondent has paid Rs.1</w:t>
      </w:r>
      <w:proofErr w:type="gramStart"/>
      <w:r w:rsidRPr="00FC2AA3">
        <w:rPr>
          <w:rFonts w:ascii="Times New Roman" w:eastAsia="Times New Roman" w:hAnsi="Times New Roman" w:cs="Times New Roman"/>
          <w:sz w:val="25"/>
          <w:szCs w:val="25"/>
        </w:rPr>
        <w:t>,63,391</w:t>
      </w:r>
      <w:proofErr w:type="gramEnd"/>
      <w:r w:rsidRPr="00FC2AA3">
        <w:rPr>
          <w:rFonts w:ascii="Times New Roman" w:eastAsia="Times New Roman" w:hAnsi="Times New Roman" w:cs="Times New Roman"/>
          <w:sz w:val="25"/>
          <w:szCs w:val="25"/>
        </w:rPr>
        <w:t xml:space="preserve">/-. </w:t>
      </w:r>
      <w:r w:rsidRPr="00FC2AA3">
        <w:rPr>
          <w:rFonts w:ascii="Times New Roman" w:eastAsia="Times New Roman" w:hAnsi="Times New Roman" w:cs="Times New Roman"/>
          <w:bCs/>
          <w:sz w:val="25"/>
          <w:szCs w:val="25"/>
        </w:rPr>
        <w:t>As possession was not being offered till 12th May 1997 the Appellants are not entitled to charge interest even though there may be delayed payments by the Respondent. If Appellants are at fault in not delivering possession they cannot expect Respondent/</w:t>
      </w:r>
      <w:proofErr w:type="spellStart"/>
      <w:r w:rsidRPr="00FC2AA3">
        <w:rPr>
          <w:rFonts w:ascii="Times New Roman" w:eastAsia="Times New Roman" w:hAnsi="Times New Roman" w:cs="Times New Roman"/>
          <w:bCs/>
          <w:sz w:val="25"/>
          <w:szCs w:val="25"/>
        </w:rPr>
        <w:t>allottees</w:t>
      </w:r>
      <w:proofErr w:type="spellEnd"/>
      <w:r w:rsidRPr="00FC2AA3">
        <w:rPr>
          <w:rFonts w:ascii="Times New Roman" w:eastAsia="Times New Roman" w:hAnsi="Times New Roman" w:cs="Times New Roman"/>
          <w:bCs/>
          <w:sz w:val="25"/>
          <w:szCs w:val="25"/>
        </w:rPr>
        <w:t xml:space="preserve"> to go on paying installments to them. Also as stated in so many matters Appellants cannot deduct TDS as these are payments towards compensation/damages for mental agony and harassment and escalation in costs of construction.</w:t>
      </w:r>
      <w:r w:rsidRPr="00FC2AA3">
        <w:rPr>
          <w:rFonts w:ascii="Times New Roman" w:eastAsia="Times New Roman" w:hAnsi="Times New Roman" w:cs="Times New Roman"/>
          <w:b/>
          <w:bCs/>
          <w:sz w:val="25"/>
          <w:szCs w:val="25"/>
        </w:rPr>
        <w:t xml:space="preserve"> </w:t>
      </w:r>
    </w:p>
    <w:p w:rsid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8. </w:t>
      </w:r>
      <w:r w:rsidRPr="00FC2AA3">
        <w:rPr>
          <w:rFonts w:ascii="Times New Roman" w:eastAsia="Times New Roman" w:hAnsi="Times New Roman" w:cs="Times New Roman"/>
          <w:sz w:val="25"/>
          <w:szCs w:val="25"/>
        </w:rPr>
        <w:t xml:space="preserve">Thus Appellants shall now within 15 days from date of this Order recalculate in this following manner. They shall pay interest at the rate of 12% per annum from date of each deposit till 17th March, 2004 and thereafter @ 15% per annum till payment. They will not be entitled to charge any interest on delayed payments, if any. They will also not be entitled to charge any escalation in price as delivery has to be given at the agreed rate. If TDS has been deducted they shall now pay that over also to the Respondent with interest thereon at 12% per annum from date it was deducted till payment. After recalculating on </w:t>
      </w:r>
      <w:proofErr w:type="gramStart"/>
      <w:r w:rsidRPr="00FC2AA3">
        <w:rPr>
          <w:rFonts w:ascii="Times New Roman" w:eastAsia="Times New Roman" w:hAnsi="Times New Roman" w:cs="Times New Roman"/>
          <w:sz w:val="25"/>
          <w:szCs w:val="25"/>
        </w:rPr>
        <w:t>these basis</w:t>
      </w:r>
      <w:proofErr w:type="gramEnd"/>
      <w:r w:rsidRPr="00FC2AA3">
        <w:rPr>
          <w:rFonts w:ascii="Times New Roman" w:eastAsia="Times New Roman" w:hAnsi="Times New Roman" w:cs="Times New Roman"/>
          <w:sz w:val="25"/>
          <w:szCs w:val="25"/>
        </w:rPr>
        <w:t xml:space="preserve"> they will forward to the Respondent the amounts found due and payable to him within one month from date of this Order. They must also send a calculation sheet to the Respondent indicating how they have recalculated. Appellants to also file </w:t>
      </w:r>
      <w:proofErr w:type="gramStart"/>
      <w:r w:rsidRPr="00FC2AA3">
        <w:rPr>
          <w:rFonts w:ascii="Times New Roman" w:eastAsia="Times New Roman" w:hAnsi="Times New Roman" w:cs="Times New Roman"/>
          <w:sz w:val="25"/>
          <w:szCs w:val="25"/>
        </w:rPr>
        <w:t>a compliance</w:t>
      </w:r>
      <w:proofErr w:type="gramEnd"/>
      <w:r w:rsidRPr="00FC2AA3">
        <w:rPr>
          <w:rFonts w:ascii="Times New Roman" w:eastAsia="Times New Roman" w:hAnsi="Times New Roman" w:cs="Times New Roman"/>
          <w:sz w:val="25"/>
          <w:szCs w:val="25"/>
        </w:rPr>
        <w:t xml:space="preserve"> report in this Court. Along with the compliance report they must annex the calculation sheet.</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lastRenderedPageBreak/>
        <w:br/>
      </w:r>
      <w:r w:rsidR="00FC2AA3">
        <w:rPr>
          <w:rFonts w:ascii="Times New Roman" w:eastAsia="Times New Roman" w:hAnsi="Times New Roman" w:cs="Times New Roman"/>
          <w:sz w:val="25"/>
          <w:szCs w:val="25"/>
        </w:rPr>
        <w:t xml:space="preserve">9. </w:t>
      </w:r>
      <w:r w:rsidRPr="00FC2AA3">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FC2AA3">
        <w:rPr>
          <w:rFonts w:ascii="Times New Roman" w:eastAsia="Times New Roman" w:hAnsi="Times New Roman" w:cs="Times New Roman"/>
          <w:sz w:val="25"/>
          <w:szCs w:val="25"/>
        </w:rPr>
        <w:t>Balbir</w:t>
      </w:r>
      <w:proofErr w:type="spellEnd"/>
      <w:r w:rsidRPr="00FC2AA3">
        <w:rPr>
          <w:rFonts w:ascii="Times New Roman" w:eastAsia="Times New Roman" w:hAnsi="Times New Roman" w:cs="Times New Roman"/>
          <w:sz w:val="25"/>
          <w:szCs w:val="25"/>
        </w:rPr>
        <w:t xml:space="preserve"> Singh (supra) in future cases.</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br/>
      </w:r>
      <w:r w:rsidR="00FC2AA3">
        <w:rPr>
          <w:rFonts w:ascii="Times New Roman" w:eastAsia="Times New Roman" w:hAnsi="Times New Roman" w:cs="Times New Roman"/>
          <w:sz w:val="25"/>
          <w:szCs w:val="25"/>
        </w:rPr>
        <w:t xml:space="preserve">10. </w:t>
      </w:r>
      <w:r w:rsidRPr="00FC2AA3">
        <w:rPr>
          <w:rFonts w:ascii="Times New Roman" w:eastAsia="Times New Roman" w:hAnsi="Times New Roman" w:cs="Times New Roman"/>
          <w:sz w:val="25"/>
          <w:szCs w:val="25"/>
        </w:rPr>
        <w:t>With these observations, the Appeal stands disposed of with no order as to costs.</w:t>
      </w:r>
    </w:p>
    <w:p w:rsidR="006B55D9" w:rsidRPr="00FC2AA3" w:rsidRDefault="006B55D9" w:rsidP="00FC2AA3">
      <w:pPr>
        <w:spacing w:after="0" w:line="240" w:lineRule="auto"/>
        <w:jc w:val="both"/>
        <w:rPr>
          <w:rFonts w:ascii="Times New Roman" w:eastAsia="Times New Roman" w:hAnsi="Times New Roman" w:cs="Times New Roman"/>
          <w:sz w:val="25"/>
          <w:szCs w:val="25"/>
        </w:rPr>
      </w:pPr>
      <w:r w:rsidRPr="00FC2AA3">
        <w:rPr>
          <w:rFonts w:ascii="Times New Roman" w:eastAsia="Times New Roman" w:hAnsi="Times New Roman" w:cs="Times New Roman"/>
          <w:sz w:val="25"/>
          <w:szCs w:val="25"/>
        </w:rPr>
        <w:t> </w:t>
      </w:r>
    </w:p>
    <w:p w:rsidR="00DB43DF" w:rsidRPr="00FC2AA3" w:rsidRDefault="002E1F31" w:rsidP="00FC2AA3">
      <w:pPr>
        <w:spacing w:after="0" w:line="240" w:lineRule="auto"/>
        <w:rPr>
          <w:sz w:val="25"/>
          <w:szCs w:val="25"/>
        </w:rPr>
      </w:pPr>
    </w:p>
    <w:sectPr w:rsidR="00DB43DF" w:rsidRPr="00FC2A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F31" w:rsidRDefault="002E1F31" w:rsidP="00DA0365">
      <w:pPr>
        <w:spacing w:after="0" w:line="240" w:lineRule="auto"/>
      </w:pPr>
      <w:r>
        <w:separator/>
      </w:r>
    </w:p>
  </w:endnote>
  <w:endnote w:type="continuationSeparator" w:id="0">
    <w:p w:rsidR="002E1F31" w:rsidRDefault="002E1F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2D7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F31" w:rsidRDefault="002E1F31" w:rsidP="00DA0365">
      <w:pPr>
        <w:spacing w:after="0" w:line="240" w:lineRule="auto"/>
      </w:pPr>
      <w:r>
        <w:separator/>
      </w:r>
    </w:p>
  </w:footnote>
  <w:footnote w:type="continuationSeparator" w:id="0">
    <w:p w:rsidR="002E1F31" w:rsidRDefault="002E1F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5B9D"/>
    <w:rsid w:val="002E1F31"/>
    <w:rsid w:val="005C7F20"/>
    <w:rsid w:val="006B55D9"/>
    <w:rsid w:val="008D320C"/>
    <w:rsid w:val="00A571FA"/>
    <w:rsid w:val="00CE2D78"/>
    <w:rsid w:val="00DA0365"/>
    <w:rsid w:val="00EF38D0"/>
    <w:rsid w:val="00FC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36369">
      <w:bodyDiv w:val="1"/>
      <w:marLeft w:val="0"/>
      <w:marRight w:val="0"/>
      <w:marTop w:val="0"/>
      <w:marBottom w:val="0"/>
      <w:divBdr>
        <w:top w:val="none" w:sz="0" w:space="0" w:color="auto"/>
        <w:left w:val="none" w:sz="0" w:space="0" w:color="auto"/>
        <w:bottom w:val="none" w:sz="0" w:space="0" w:color="auto"/>
        <w:right w:val="none" w:sz="0" w:space="0" w:color="auto"/>
      </w:divBdr>
      <w:divsChild>
        <w:div w:id="248931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929</Words>
  <Characters>5296</Characters>
  <Application>Microsoft Office Word</Application>
  <DocSecurity>0</DocSecurity>
  <Lines>44</Lines>
  <Paragraphs>12</Paragraphs>
  <ScaleCrop>false</ScaleCrop>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2016-05-29T14:43:00Z</dcterms:modified>
</cp:coreProperties>
</file>