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7D" w:rsidRPr="002908CE" w:rsidRDefault="00734D7D" w:rsidP="002908CE">
      <w:pPr>
        <w:spacing w:after="0" w:line="240" w:lineRule="auto"/>
        <w:jc w:val="center"/>
        <w:rPr>
          <w:rFonts w:ascii="Times New Roman" w:eastAsia="Times New Roman" w:hAnsi="Times New Roman" w:cs="Times New Roman"/>
          <w:sz w:val="25"/>
          <w:szCs w:val="25"/>
        </w:rPr>
      </w:pPr>
      <w:bookmarkStart w:id="0" w:name="_GoBack"/>
      <w:bookmarkEnd w:id="0"/>
      <w:r w:rsidRPr="002908CE">
        <w:rPr>
          <w:rFonts w:ascii="Times New Roman" w:eastAsia="Times New Roman" w:hAnsi="Times New Roman" w:cs="Times New Roman"/>
          <w:b/>
          <w:bCs/>
          <w:sz w:val="25"/>
          <w:szCs w:val="25"/>
        </w:rPr>
        <w:t>SUPREME COURT OF INDIA</w:t>
      </w:r>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t> </w:t>
      </w:r>
    </w:p>
    <w:p w:rsidR="00734D7D" w:rsidRPr="002908CE" w:rsidRDefault="00734D7D" w:rsidP="002908CE">
      <w:pPr>
        <w:spacing w:after="0" w:line="240" w:lineRule="auto"/>
        <w:jc w:val="center"/>
        <w:rPr>
          <w:rFonts w:ascii="Times New Roman" w:eastAsia="Times New Roman" w:hAnsi="Times New Roman" w:cs="Times New Roman"/>
          <w:sz w:val="25"/>
          <w:szCs w:val="25"/>
        </w:rPr>
      </w:pPr>
      <w:proofErr w:type="gramStart"/>
      <w:r w:rsidRPr="002908CE">
        <w:rPr>
          <w:rFonts w:ascii="Times New Roman" w:eastAsia="Times New Roman" w:hAnsi="Times New Roman" w:cs="Times New Roman"/>
          <w:sz w:val="25"/>
          <w:szCs w:val="25"/>
        </w:rPr>
        <w:t>State of U</w:t>
      </w:r>
      <w:r w:rsidR="002908CE">
        <w:rPr>
          <w:rFonts w:ascii="Times New Roman" w:eastAsia="Times New Roman" w:hAnsi="Times New Roman" w:cs="Times New Roman"/>
          <w:sz w:val="25"/>
          <w:szCs w:val="25"/>
        </w:rPr>
        <w:t>.</w:t>
      </w:r>
      <w:r w:rsidRPr="002908CE">
        <w:rPr>
          <w:rFonts w:ascii="Times New Roman" w:eastAsia="Times New Roman" w:hAnsi="Times New Roman" w:cs="Times New Roman"/>
          <w:sz w:val="25"/>
          <w:szCs w:val="25"/>
        </w:rPr>
        <w:t>P</w:t>
      </w:r>
      <w:r w:rsidR="002908CE">
        <w:rPr>
          <w:rFonts w:ascii="Times New Roman" w:eastAsia="Times New Roman" w:hAnsi="Times New Roman" w:cs="Times New Roman"/>
          <w:sz w:val="25"/>
          <w:szCs w:val="25"/>
        </w:rPr>
        <w:t>.</w:t>
      </w:r>
      <w:proofErr w:type="gramEnd"/>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t>Vs</w:t>
      </w:r>
      <w:r w:rsidR="002908CE">
        <w:rPr>
          <w:rFonts w:ascii="Times New Roman" w:eastAsia="Times New Roman" w:hAnsi="Times New Roman" w:cs="Times New Roman"/>
          <w:sz w:val="25"/>
          <w:szCs w:val="25"/>
        </w:rPr>
        <w:t>.</w:t>
      </w:r>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proofErr w:type="spellStart"/>
      <w:r w:rsidRPr="002908CE">
        <w:rPr>
          <w:rFonts w:ascii="Times New Roman" w:eastAsia="Times New Roman" w:hAnsi="Times New Roman" w:cs="Times New Roman"/>
          <w:sz w:val="25"/>
          <w:szCs w:val="25"/>
        </w:rPr>
        <w:t>Gulab</w:t>
      </w:r>
      <w:proofErr w:type="spellEnd"/>
      <w:r w:rsidRPr="002908CE">
        <w:rPr>
          <w:rFonts w:ascii="Times New Roman" w:eastAsia="Times New Roman" w:hAnsi="Times New Roman" w:cs="Times New Roman"/>
          <w:sz w:val="25"/>
          <w:szCs w:val="25"/>
        </w:rPr>
        <w:t xml:space="preserve"> Shankar </w:t>
      </w:r>
      <w:proofErr w:type="spellStart"/>
      <w:r w:rsidRPr="002908CE">
        <w:rPr>
          <w:rFonts w:ascii="Times New Roman" w:eastAsia="Times New Roman" w:hAnsi="Times New Roman" w:cs="Times New Roman"/>
          <w:sz w:val="25"/>
          <w:szCs w:val="25"/>
        </w:rPr>
        <w:t>Srivastava</w:t>
      </w:r>
      <w:proofErr w:type="spellEnd"/>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t> </w:t>
      </w:r>
    </w:p>
    <w:p w:rsidR="002908CE" w:rsidRDefault="002908CE" w:rsidP="002908C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34D7D" w:rsidRPr="002908CE">
        <w:rPr>
          <w:rFonts w:ascii="Times New Roman" w:eastAsia="Times New Roman" w:hAnsi="Times New Roman" w:cs="Times New Roman"/>
          <w:sz w:val="25"/>
          <w:szCs w:val="25"/>
        </w:rPr>
        <w:t>7839-7840 of 2004</w:t>
      </w:r>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t> </w:t>
      </w:r>
    </w:p>
    <w:p w:rsidR="00734D7D" w:rsidRPr="002908CE" w:rsidRDefault="00734D7D" w:rsidP="002908CE">
      <w:pPr>
        <w:spacing w:after="0" w:line="240" w:lineRule="auto"/>
        <w:jc w:val="center"/>
        <w:rPr>
          <w:rFonts w:ascii="Times New Roman" w:eastAsia="Times New Roman" w:hAnsi="Times New Roman" w:cs="Times New Roman"/>
          <w:sz w:val="25"/>
          <w:szCs w:val="25"/>
        </w:rPr>
      </w:pPr>
      <w:proofErr w:type="gramStart"/>
      <w:r w:rsidRPr="002908CE">
        <w:rPr>
          <w:rFonts w:ascii="Times New Roman" w:eastAsia="Times New Roman" w:hAnsi="Times New Roman" w:cs="Times New Roman"/>
          <w:sz w:val="25"/>
          <w:szCs w:val="25"/>
        </w:rPr>
        <w:t>(</w:t>
      </w:r>
      <w:proofErr w:type="spellStart"/>
      <w:r w:rsidRPr="002908CE">
        <w:rPr>
          <w:rFonts w:ascii="Times New Roman" w:eastAsia="Times New Roman" w:hAnsi="Times New Roman" w:cs="Times New Roman"/>
          <w:sz w:val="25"/>
          <w:szCs w:val="25"/>
        </w:rPr>
        <w:t>Arijit</w:t>
      </w:r>
      <w:proofErr w:type="spellEnd"/>
      <w:r w:rsidRPr="002908CE">
        <w:rPr>
          <w:rFonts w:ascii="Times New Roman" w:eastAsia="Times New Roman" w:hAnsi="Times New Roman" w:cs="Times New Roman"/>
          <w:sz w:val="25"/>
          <w:szCs w:val="25"/>
        </w:rPr>
        <w:t xml:space="preserve"> </w:t>
      </w:r>
      <w:proofErr w:type="spellStart"/>
      <w:r w:rsidRPr="002908CE">
        <w:rPr>
          <w:rFonts w:ascii="Times New Roman" w:eastAsia="Times New Roman" w:hAnsi="Times New Roman" w:cs="Times New Roman"/>
          <w:sz w:val="25"/>
          <w:szCs w:val="25"/>
        </w:rPr>
        <w:t>Pasayat</w:t>
      </w:r>
      <w:proofErr w:type="spellEnd"/>
      <w:r w:rsidRPr="002908CE">
        <w:rPr>
          <w:rFonts w:ascii="Times New Roman" w:eastAsia="Times New Roman" w:hAnsi="Times New Roman" w:cs="Times New Roman"/>
          <w:sz w:val="25"/>
          <w:szCs w:val="25"/>
        </w:rPr>
        <w:t xml:space="preserve"> and </w:t>
      </w:r>
      <w:proofErr w:type="spellStart"/>
      <w:r w:rsidRPr="002908CE">
        <w:rPr>
          <w:rFonts w:ascii="Times New Roman" w:eastAsia="Times New Roman" w:hAnsi="Times New Roman" w:cs="Times New Roman"/>
          <w:sz w:val="25"/>
          <w:szCs w:val="25"/>
        </w:rPr>
        <w:t>S.H.Kapadia</w:t>
      </w:r>
      <w:proofErr w:type="spellEnd"/>
      <w:r w:rsidR="002908CE">
        <w:rPr>
          <w:rFonts w:ascii="Times New Roman" w:eastAsia="Times New Roman" w:hAnsi="Times New Roman" w:cs="Times New Roman"/>
          <w:sz w:val="25"/>
          <w:szCs w:val="25"/>
        </w:rPr>
        <w:t xml:space="preserve"> JJ.</w:t>
      </w:r>
      <w:r w:rsidRPr="002908CE">
        <w:rPr>
          <w:rFonts w:ascii="Times New Roman" w:eastAsia="Times New Roman" w:hAnsi="Times New Roman" w:cs="Times New Roman"/>
          <w:sz w:val="25"/>
          <w:szCs w:val="25"/>
        </w:rPr>
        <w:t>)</w:t>
      </w:r>
      <w:proofErr w:type="gramEnd"/>
      <w:r w:rsidRPr="002908CE">
        <w:rPr>
          <w:rFonts w:ascii="Times New Roman" w:eastAsia="Times New Roman" w:hAnsi="Times New Roman" w:cs="Times New Roman"/>
          <w:sz w:val="25"/>
          <w:szCs w:val="25"/>
        </w:rPr>
        <w:t xml:space="preserve"> </w:t>
      </w:r>
    </w:p>
    <w:p w:rsidR="002908CE" w:rsidRDefault="002908CE" w:rsidP="002908CE">
      <w:pPr>
        <w:spacing w:after="0" w:line="240" w:lineRule="auto"/>
        <w:jc w:val="center"/>
        <w:rPr>
          <w:rFonts w:ascii="Times New Roman" w:eastAsia="Times New Roman" w:hAnsi="Times New Roman" w:cs="Times New Roman"/>
          <w:sz w:val="25"/>
          <w:szCs w:val="25"/>
        </w:rPr>
      </w:pPr>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t>03</w:t>
      </w:r>
      <w:r w:rsidR="002908CE">
        <w:rPr>
          <w:rFonts w:ascii="Times New Roman" w:eastAsia="Times New Roman" w:hAnsi="Times New Roman" w:cs="Times New Roman"/>
          <w:sz w:val="25"/>
          <w:szCs w:val="25"/>
        </w:rPr>
        <w:t>.</w:t>
      </w:r>
      <w:r w:rsidRPr="002908CE">
        <w:rPr>
          <w:rFonts w:ascii="Times New Roman" w:eastAsia="Times New Roman" w:hAnsi="Times New Roman" w:cs="Times New Roman"/>
          <w:sz w:val="25"/>
          <w:szCs w:val="25"/>
        </w:rPr>
        <w:t>12</w:t>
      </w:r>
      <w:r w:rsidR="002908CE">
        <w:rPr>
          <w:rFonts w:ascii="Times New Roman" w:eastAsia="Times New Roman" w:hAnsi="Times New Roman" w:cs="Times New Roman"/>
          <w:sz w:val="25"/>
          <w:szCs w:val="25"/>
        </w:rPr>
        <w:t>.</w:t>
      </w:r>
      <w:r w:rsidRPr="002908CE">
        <w:rPr>
          <w:rFonts w:ascii="Times New Roman" w:eastAsia="Times New Roman" w:hAnsi="Times New Roman" w:cs="Times New Roman"/>
          <w:sz w:val="25"/>
          <w:szCs w:val="25"/>
        </w:rPr>
        <w:t>2004</w:t>
      </w:r>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bookmarkStart w:id="1" w:name="judg"/>
      <w:r w:rsidRPr="002908CE">
        <w:rPr>
          <w:rFonts w:ascii="Times New Roman" w:eastAsia="Times New Roman" w:hAnsi="Times New Roman" w:cs="Times New Roman"/>
          <w:b/>
          <w:bCs/>
          <w:sz w:val="25"/>
          <w:szCs w:val="25"/>
        </w:rPr>
        <w:t> JUDGMENT</w:t>
      </w:r>
      <w:bookmarkEnd w:id="1"/>
    </w:p>
    <w:p w:rsidR="00734D7D" w:rsidRPr="002908CE" w:rsidRDefault="00734D7D" w:rsidP="002908CE">
      <w:pPr>
        <w:spacing w:after="0" w:line="240" w:lineRule="auto"/>
        <w:jc w:val="center"/>
        <w:rPr>
          <w:rFonts w:ascii="Times New Roman" w:eastAsia="Times New Roman" w:hAnsi="Times New Roman" w:cs="Times New Roman"/>
          <w:sz w:val="25"/>
          <w:szCs w:val="25"/>
        </w:rPr>
      </w:pPr>
      <w:r w:rsidRPr="002908CE">
        <w:rPr>
          <w:rFonts w:ascii="Times New Roman" w:eastAsia="Times New Roman" w:hAnsi="Times New Roman" w:cs="Times New Roman"/>
          <w:b/>
          <w:bCs/>
          <w:sz w:val="25"/>
          <w:szCs w:val="25"/>
        </w:rPr>
        <w:t> </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b/>
          <w:bCs/>
          <w:sz w:val="25"/>
          <w:szCs w:val="25"/>
        </w:rPr>
        <w:t xml:space="preserve">S. H. </w:t>
      </w:r>
      <w:proofErr w:type="spellStart"/>
      <w:r w:rsidR="00767E04" w:rsidRPr="002908CE">
        <w:rPr>
          <w:rFonts w:ascii="Times New Roman" w:eastAsia="Times New Roman" w:hAnsi="Times New Roman" w:cs="Times New Roman"/>
          <w:b/>
          <w:bCs/>
          <w:sz w:val="25"/>
          <w:szCs w:val="25"/>
        </w:rPr>
        <w:t>Kapadia</w:t>
      </w:r>
      <w:proofErr w:type="spellEnd"/>
      <w:r w:rsidRPr="002908CE">
        <w:rPr>
          <w:rFonts w:ascii="Times New Roman" w:eastAsia="Times New Roman" w:hAnsi="Times New Roman" w:cs="Times New Roman"/>
          <w:b/>
          <w:bCs/>
          <w:sz w:val="25"/>
          <w:szCs w:val="25"/>
        </w:rPr>
        <w:t>, J.</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 </w:t>
      </w:r>
      <w:r w:rsidRPr="002908CE">
        <w:rPr>
          <w:rFonts w:ascii="Times New Roman" w:eastAsia="Times New Roman" w:hAnsi="Times New Roman" w:cs="Times New Roman"/>
          <w:sz w:val="25"/>
          <w:szCs w:val="25"/>
        </w:rPr>
        <w:t>Leave granted.</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2. </w:t>
      </w:r>
      <w:r w:rsidRPr="002908CE">
        <w:rPr>
          <w:rFonts w:ascii="Times New Roman" w:eastAsia="Times New Roman" w:hAnsi="Times New Roman" w:cs="Times New Roman"/>
          <w:sz w:val="25"/>
          <w:szCs w:val="25"/>
        </w:rPr>
        <w:t>These appeals are directed against two sets of orders passed by the High Court of Allahabad, both, dated 30.01.2003 dismissing CMWP No.9951 of 2002 filed by State of U.P. and simultaneously allowing CMWP No.41586 of 1999 filed by the respondent herein, directing payment of all consequential benefits, as if the order of punishment dated 19.4.1993 had not been passed, with interest @ 10% per annum.</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3. </w:t>
      </w:r>
      <w:r w:rsidRPr="002908CE">
        <w:rPr>
          <w:rFonts w:ascii="Times New Roman" w:eastAsia="Times New Roman" w:hAnsi="Times New Roman" w:cs="Times New Roman"/>
          <w:sz w:val="25"/>
          <w:szCs w:val="25"/>
        </w:rPr>
        <w:t>The relevant facts giving rise to these appeals are necessary to be recapitulated.</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4. </w:t>
      </w:r>
      <w:proofErr w:type="spellStart"/>
      <w:r w:rsidRPr="002908CE">
        <w:rPr>
          <w:rFonts w:ascii="Times New Roman" w:eastAsia="Times New Roman" w:hAnsi="Times New Roman" w:cs="Times New Roman"/>
          <w:sz w:val="25"/>
          <w:szCs w:val="25"/>
        </w:rPr>
        <w:t>Gulab</w:t>
      </w:r>
      <w:proofErr w:type="spellEnd"/>
      <w:r w:rsidRPr="002908CE">
        <w:rPr>
          <w:rFonts w:ascii="Times New Roman" w:eastAsia="Times New Roman" w:hAnsi="Times New Roman" w:cs="Times New Roman"/>
          <w:sz w:val="25"/>
          <w:szCs w:val="25"/>
        </w:rPr>
        <w:t xml:space="preserve"> Shankar </w:t>
      </w:r>
      <w:proofErr w:type="spellStart"/>
      <w:r w:rsidRPr="002908CE">
        <w:rPr>
          <w:rFonts w:ascii="Times New Roman" w:eastAsia="Times New Roman" w:hAnsi="Times New Roman" w:cs="Times New Roman"/>
          <w:sz w:val="25"/>
          <w:szCs w:val="25"/>
        </w:rPr>
        <w:t>Srivastava</w:t>
      </w:r>
      <w:proofErr w:type="spellEnd"/>
      <w:r w:rsidRPr="002908CE">
        <w:rPr>
          <w:rFonts w:ascii="Times New Roman" w:eastAsia="Times New Roman" w:hAnsi="Times New Roman" w:cs="Times New Roman"/>
          <w:sz w:val="25"/>
          <w:szCs w:val="25"/>
        </w:rPr>
        <w:t xml:space="preserve">, the respondent herein, was posted on 30.12.1987 as Assistant Deputy Director in the Finance Department, Directorate of Education, </w:t>
      </w:r>
      <w:proofErr w:type="gramStart"/>
      <w:r w:rsidRPr="002908CE">
        <w:rPr>
          <w:rFonts w:ascii="Times New Roman" w:eastAsia="Times New Roman" w:hAnsi="Times New Roman" w:cs="Times New Roman"/>
          <w:sz w:val="25"/>
          <w:szCs w:val="25"/>
        </w:rPr>
        <w:t>U.P</w:t>
      </w:r>
      <w:proofErr w:type="gramEnd"/>
      <w:r w:rsidRPr="002908CE">
        <w:rPr>
          <w:rFonts w:ascii="Times New Roman" w:eastAsia="Times New Roman" w:hAnsi="Times New Roman" w:cs="Times New Roman"/>
          <w:sz w:val="25"/>
          <w:szCs w:val="25"/>
        </w:rPr>
        <w:t xml:space="preserve">. As Assistant Deputy Director, he was required to deal with the matters concerning financial sanction of salaries payable to the staff under three language </w:t>
      </w:r>
      <w:proofErr w:type="gramStart"/>
      <w:r w:rsidRPr="002908CE">
        <w:rPr>
          <w:rFonts w:ascii="Times New Roman" w:eastAsia="Times New Roman" w:hAnsi="Times New Roman" w:cs="Times New Roman"/>
          <w:sz w:val="25"/>
          <w:szCs w:val="25"/>
        </w:rPr>
        <w:t>formula</w:t>
      </w:r>
      <w:proofErr w:type="gramEnd"/>
      <w:r w:rsidRPr="002908CE">
        <w:rPr>
          <w:rFonts w:ascii="Times New Roman" w:eastAsia="Times New Roman" w:hAnsi="Times New Roman" w:cs="Times New Roman"/>
          <w:sz w:val="25"/>
          <w:szCs w:val="25"/>
        </w:rPr>
        <w:t xml:space="preserve"> and reimbursement of fees of girls and scheduled castes and scheduled tribes from the allocations made by the State. On 26.4.1988, he was suspended. On 2.1.1989, he was charge-sheeted. In all, 48 charges were framed and they inter alia related to irregularities in the matter of preparation of budget and sanctioning grants without obtaining prior approval from his superiors. On 7.5.1990, he replied and denied the said charges. On 3.4.1991, the Enquiry Officer submitted his report, in which charge nos.7 and 20 were found to be fully proved whereas charge nos.2, 4, 5, 8, 9, 10, 13, 14, 19, 21, 22, 28, 35, 36, 38, 42, 43, 44, 45, 46 and 47 were found to be partly proved. By his report, the Enquiry Officer proposed stoppage of three annual increments with permanent effect. By letter-dated 12.10.1992, the delinquent was asked by the Appointing Authority to submit his reply to the enquiry report. By order dated 19.4.1993, the disciplinary authority, after considering the material on record imposed the punishment of reduction to the lowest stage of his pay scale of Rs.2200-75-2600-E.B.-100-4000.</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lastRenderedPageBreak/>
        <w:br/>
      </w:r>
      <w:r w:rsidR="00767E04">
        <w:rPr>
          <w:rFonts w:ascii="Times New Roman" w:eastAsia="Times New Roman" w:hAnsi="Times New Roman" w:cs="Times New Roman"/>
          <w:sz w:val="25"/>
          <w:szCs w:val="25"/>
        </w:rPr>
        <w:t xml:space="preserve">5. </w:t>
      </w:r>
      <w:r w:rsidRPr="002908CE">
        <w:rPr>
          <w:rFonts w:ascii="Times New Roman" w:eastAsia="Times New Roman" w:hAnsi="Times New Roman" w:cs="Times New Roman"/>
          <w:sz w:val="25"/>
          <w:szCs w:val="25"/>
        </w:rPr>
        <w:t xml:space="preserve">To complete the chronology of events, the respondent herein, challenged the order dated 19.4.1993 by filing Claim Petition No.1393 of 1993 before the State Public Services Tribunal, </w:t>
      </w:r>
      <w:proofErr w:type="spellStart"/>
      <w:r w:rsidRPr="002908CE">
        <w:rPr>
          <w:rFonts w:ascii="Times New Roman" w:eastAsia="Times New Roman" w:hAnsi="Times New Roman" w:cs="Times New Roman"/>
          <w:sz w:val="25"/>
          <w:szCs w:val="25"/>
        </w:rPr>
        <w:t>Lucknow</w:t>
      </w:r>
      <w:proofErr w:type="spellEnd"/>
      <w:r w:rsidRPr="002908CE">
        <w:rPr>
          <w:rFonts w:ascii="Times New Roman" w:eastAsia="Times New Roman" w:hAnsi="Times New Roman" w:cs="Times New Roman"/>
          <w:sz w:val="25"/>
          <w:szCs w:val="25"/>
        </w:rPr>
        <w:t xml:space="preserve">, in which he alleged lack of opportunity of hearing, non-supply of vital documents, denial of opportunity to cross-examine the witnesses and breach of Civil Services (Classification, Control &amp; Appeal) Rules. He further submitted that the impugned punishment amounted to a major punishment, which warranted full-fledged </w:t>
      </w:r>
      <w:proofErr w:type="gramStart"/>
      <w:r w:rsidRPr="002908CE">
        <w:rPr>
          <w:rFonts w:ascii="Times New Roman" w:eastAsia="Times New Roman" w:hAnsi="Times New Roman" w:cs="Times New Roman"/>
          <w:sz w:val="25"/>
          <w:szCs w:val="25"/>
        </w:rPr>
        <w:t>enquiry,</w:t>
      </w:r>
      <w:proofErr w:type="gramEnd"/>
      <w:r w:rsidRPr="002908CE">
        <w:rPr>
          <w:rFonts w:ascii="Times New Roman" w:eastAsia="Times New Roman" w:hAnsi="Times New Roman" w:cs="Times New Roman"/>
          <w:sz w:val="25"/>
          <w:szCs w:val="25"/>
        </w:rPr>
        <w:t xml:space="preserve"> whereas what was held was a summary enquiry and consequently, the said order dated 19.4.1993 was arbitrary, illegal and bad in law.</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6. </w:t>
      </w:r>
      <w:r w:rsidRPr="002908CE">
        <w:rPr>
          <w:rFonts w:ascii="Times New Roman" w:eastAsia="Times New Roman" w:hAnsi="Times New Roman" w:cs="Times New Roman"/>
          <w:sz w:val="25"/>
          <w:szCs w:val="25"/>
        </w:rPr>
        <w:t>The said claim petition was contested by the appellants herein stating, that, the delinquent had committed serious financial irregularities in performance of his duties; that the copies of all relevant documents in support of the charges were supplied; that inspection of the documents was also given; and that the said order dated 19.4.1993 was passed after giving full opportunity of hearing to the respondent herein. That, looking to the gravity of charges, appropriate punishment of reduction to the lowest stage in the time scale was awarded both justifiably and in accordance with the provisions of Civil Services (Conduct &amp; Disciplinary) Rules.</w:t>
      </w:r>
    </w:p>
    <w:p w:rsidR="00767E04"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7. </w:t>
      </w:r>
      <w:r w:rsidRPr="002908CE">
        <w:rPr>
          <w:rFonts w:ascii="Times New Roman" w:eastAsia="Times New Roman" w:hAnsi="Times New Roman" w:cs="Times New Roman"/>
          <w:sz w:val="25"/>
          <w:szCs w:val="25"/>
        </w:rPr>
        <w:t xml:space="preserve">By judgment and order dated 28.2.1998, the Tribunal, held, that, the punishment of reduction to the lowest stage of the pay scale was a major punishment; that the charge-sheeted employee was not supplied with the necessary documents despite repeated demands; that out of 48 charges, no details of the documents in support of 39 charges were ever given; that mere permission to inspect the documents was not sufficient compliance of law, particularly when 48 charges were </w:t>
      </w:r>
      <w:proofErr w:type="spellStart"/>
      <w:r w:rsidRPr="002908CE">
        <w:rPr>
          <w:rFonts w:ascii="Times New Roman" w:eastAsia="Times New Roman" w:hAnsi="Times New Roman" w:cs="Times New Roman"/>
          <w:sz w:val="25"/>
          <w:szCs w:val="25"/>
        </w:rPr>
        <w:t>levelled</w:t>
      </w:r>
      <w:proofErr w:type="spellEnd"/>
      <w:r w:rsidRPr="002908CE">
        <w:rPr>
          <w:rFonts w:ascii="Times New Roman" w:eastAsia="Times New Roman" w:hAnsi="Times New Roman" w:cs="Times New Roman"/>
          <w:sz w:val="25"/>
          <w:szCs w:val="25"/>
        </w:rPr>
        <w:t xml:space="preserve">; that the respondent herein was prevented from cross-examining the witnesses; that he was not allowed to produce </w:t>
      </w:r>
      <w:proofErr w:type="spellStart"/>
      <w:r w:rsidRPr="002908CE">
        <w:rPr>
          <w:rFonts w:ascii="Times New Roman" w:eastAsia="Times New Roman" w:hAnsi="Times New Roman" w:cs="Times New Roman"/>
          <w:sz w:val="25"/>
          <w:szCs w:val="25"/>
        </w:rPr>
        <w:t>defence</w:t>
      </w:r>
      <w:proofErr w:type="spellEnd"/>
      <w:r w:rsidRPr="002908CE">
        <w:rPr>
          <w:rFonts w:ascii="Times New Roman" w:eastAsia="Times New Roman" w:hAnsi="Times New Roman" w:cs="Times New Roman"/>
          <w:sz w:val="25"/>
          <w:szCs w:val="25"/>
        </w:rPr>
        <w:t xml:space="preserve"> evidence; that no reasons have been given by the disciplinary authority for not accepting the punishment proposed by the Enquiry Officer and consequently, the Tribunal quashed the said order dated 19.4.1993, with liberty to the appellants to hold the departmental enquiry, afresh, if so advised, keeping in mind the factum of respondent's retirement in 1994. By the impugned judgment, the Tribunal gave liberty to the appellants to hold the departmental enquiry by observing that charges </w:t>
      </w:r>
      <w:proofErr w:type="spellStart"/>
      <w:r w:rsidRPr="002908CE">
        <w:rPr>
          <w:rFonts w:ascii="Times New Roman" w:eastAsia="Times New Roman" w:hAnsi="Times New Roman" w:cs="Times New Roman"/>
          <w:sz w:val="25"/>
          <w:szCs w:val="25"/>
        </w:rPr>
        <w:t>levelled</w:t>
      </w:r>
      <w:proofErr w:type="spellEnd"/>
      <w:r w:rsidRPr="002908CE">
        <w:rPr>
          <w:rFonts w:ascii="Times New Roman" w:eastAsia="Times New Roman" w:hAnsi="Times New Roman" w:cs="Times New Roman"/>
          <w:sz w:val="25"/>
          <w:szCs w:val="25"/>
        </w:rPr>
        <w:t xml:space="preserve"> against the respondent were of serious nature.</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8. </w:t>
      </w:r>
      <w:r w:rsidRPr="002908CE">
        <w:rPr>
          <w:rFonts w:ascii="Times New Roman" w:eastAsia="Times New Roman" w:hAnsi="Times New Roman" w:cs="Times New Roman"/>
          <w:sz w:val="25"/>
          <w:szCs w:val="25"/>
        </w:rPr>
        <w:t xml:space="preserve">Since there is the controversy regarding text of the operative part of the judgment of the Tribunal, we quote herein below the said part, in </w:t>
      </w:r>
      <w:proofErr w:type="spellStart"/>
      <w:r w:rsidRPr="002908CE">
        <w:rPr>
          <w:rFonts w:ascii="Times New Roman" w:eastAsia="Times New Roman" w:hAnsi="Times New Roman" w:cs="Times New Roman"/>
          <w:sz w:val="25"/>
          <w:szCs w:val="25"/>
        </w:rPr>
        <w:t>extenso</w:t>
      </w:r>
      <w:proofErr w:type="spellEnd"/>
      <w:r w:rsidRPr="002908CE">
        <w:rPr>
          <w:rFonts w:ascii="Times New Roman" w:eastAsia="Times New Roman" w:hAnsi="Times New Roman" w:cs="Times New Roman"/>
          <w:sz w:val="25"/>
          <w:szCs w:val="25"/>
        </w:rPr>
        <w:t>:</w:t>
      </w:r>
    </w:p>
    <w:p w:rsidR="00734D7D" w:rsidRPr="00767E04" w:rsidRDefault="00734D7D" w:rsidP="00767E04">
      <w:pPr>
        <w:spacing w:after="0" w:line="240" w:lineRule="auto"/>
        <w:ind w:left="720"/>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Pr="00767E04">
        <w:rPr>
          <w:rFonts w:ascii="Times New Roman" w:eastAsia="Times New Roman" w:hAnsi="Times New Roman" w:cs="Times New Roman"/>
          <w:iCs/>
          <w:sz w:val="25"/>
          <w:szCs w:val="25"/>
        </w:rPr>
        <w:t>"ORDER</w:t>
      </w:r>
      <w:proofErr w:type="gramStart"/>
      <w:r w:rsidRPr="00767E04">
        <w:rPr>
          <w:rFonts w:ascii="Times New Roman" w:eastAsia="Times New Roman" w:hAnsi="Times New Roman" w:cs="Times New Roman"/>
          <w:iCs/>
          <w:sz w:val="25"/>
          <w:szCs w:val="25"/>
        </w:rPr>
        <w:t>:</w:t>
      </w:r>
      <w:proofErr w:type="gramEnd"/>
      <w:r w:rsidRPr="00767E04">
        <w:rPr>
          <w:rFonts w:ascii="Times New Roman" w:eastAsia="Times New Roman" w:hAnsi="Times New Roman" w:cs="Times New Roman"/>
          <w:iCs/>
          <w:sz w:val="25"/>
          <w:szCs w:val="25"/>
        </w:rPr>
        <w:br/>
      </w:r>
      <w:r w:rsidRPr="00767E04">
        <w:rPr>
          <w:rFonts w:ascii="Times New Roman" w:eastAsia="Times New Roman" w:hAnsi="Times New Roman" w:cs="Times New Roman"/>
          <w:iCs/>
          <w:sz w:val="25"/>
          <w:szCs w:val="25"/>
        </w:rPr>
        <w:br/>
        <w:t xml:space="preserve">The petitioner's petition is allowed in the manner that the punishment order dated 19.4.1993, contained in Annexure No.15 and the appellate order dated 27.4.1994 annexed with the amendment application are quashed as illegal and it is directed that the petitioner should be allowed the consequential service benefits in accordance with law. Petitioner's prayer for the payment of salary etc. for the suspension period is not allowed since the matter relating to it is a </w:t>
      </w:r>
      <w:proofErr w:type="spellStart"/>
      <w:r w:rsidRPr="00767E04">
        <w:rPr>
          <w:rFonts w:ascii="Times New Roman" w:eastAsia="Times New Roman" w:hAnsi="Times New Roman" w:cs="Times New Roman"/>
          <w:iCs/>
          <w:sz w:val="25"/>
          <w:szCs w:val="25"/>
        </w:rPr>
        <w:t>subjudiced</w:t>
      </w:r>
      <w:proofErr w:type="spellEnd"/>
      <w:r w:rsidRPr="00767E04">
        <w:rPr>
          <w:rFonts w:ascii="Times New Roman" w:eastAsia="Times New Roman" w:hAnsi="Times New Roman" w:cs="Times New Roman"/>
          <w:iCs/>
          <w:sz w:val="25"/>
          <w:szCs w:val="25"/>
        </w:rPr>
        <w:t xml:space="preserve"> before the </w:t>
      </w:r>
      <w:proofErr w:type="spellStart"/>
      <w:r w:rsidRPr="00767E04">
        <w:rPr>
          <w:rFonts w:ascii="Times New Roman" w:eastAsia="Times New Roman" w:hAnsi="Times New Roman" w:cs="Times New Roman"/>
          <w:iCs/>
          <w:sz w:val="25"/>
          <w:szCs w:val="25"/>
        </w:rPr>
        <w:t>Hon'ble</w:t>
      </w:r>
      <w:proofErr w:type="spellEnd"/>
      <w:r w:rsidRPr="00767E04">
        <w:rPr>
          <w:rFonts w:ascii="Times New Roman" w:eastAsia="Times New Roman" w:hAnsi="Times New Roman" w:cs="Times New Roman"/>
          <w:iCs/>
          <w:sz w:val="25"/>
          <w:szCs w:val="25"/>
        </w:rPr>
        <w:t xml:space="preserve"> High Court. </w:t>
      </w:r>
      <w:r w:rsidRPr="00767E04">
        <w:rPr>
          <w:rFonts w:ascii="Times New Roman" w:eastAsia="Times New Roman" w:hAnsi="Times New Roman" w:cs="Times New Roman"/>
          <w:iCs/>
          <w:sz w:val="25"/>
          <w:szCs w:val="25"/>
        </w:rPr>
        <w:lastRenderedPageBreak/>
        <w:t>It is further directed that the opposite parties shall be at liberty to hold departmental enquiry against the petitioner afresh as observed above.</w:t>
      </w:r>
    </w:p>
    <w:p w:rsidR="00734D7D" w:rsidRPr="00767E04" w:rsidRDefault="00734D7D" w:rsidP="00767E04">
      <w:pPr>
        <w:spacing w:after="0" w:line="240" w:lineRule="auto"/>
        <w:ind w:left="720"/>
        <w:jc w:val="both"/>
        <w:rPr>
          <w:rFonts w:ascii="Times New Roman" w:eastAsia="Times New Roman" w:hAnsi="Times New Roman" w:cs="Times New Roman"/>
          <w:sz w:val="25"/>
          <w:szCs w:val="25"/>
        </w:rPr>
      </w:pPr>
      <w:r w:rsidRPr="00767E04">
        <w:rPr>
          <w:rFonts w:ascii="Times New Roman" w:eastAsia="Times New Roman" w:hAnsi="Times New Roman" w:cs="Times New Roman"/>
          <w:iCs/>
          <w:sz w:val="25"/>
          <w:szCs w:val="25"/>
        </w:rPr>
        <w:br/>
        <w:t>The departmental enquiry should be initiated within four months from the date of communication of the order and it should then be completed within another four months and the service benefits given to the petitioner shall be subject to the final result of the enquiry. In case no enquiry is held within the stipulated period, the petitioner shall be entitled to get the consequential service benefits accordingly as per rules."</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i/>
          <w:iCs/>
          <w:sz w:val="25"/>
          <w:szCs w:val="25"/>
        </w:rPr>
        <w:t> </w:t>
      </w: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9. </w:t>
      </w:r>
      <w:r w:rsidRPr="002908CE">
        <w:rPr>
          <w:rFonts w:ascii="Times New Roman" w:eastAsia="Times New Roman" w:hAnsi="Times New Roman" w:cs="Times New Roman"/>
          <w:sz w:val="25"/>
          <w:szCs w:val="25"/>
        </w:rPr>
        <w:t>As stated above, being aggrieved by the decision of the Tribunal dated 28.2.1998, the appellants herein, moved the High Court vide CMWP No.9951 of 2002 whereas the respondent herein moved the High Court by way of CMWP No.41586 of 1999 claiming arrears of salary (including difference of pay for suspension period) and allowances as the enquiry was not completed within the stipulated period as ordered by the Tribunal vide its decision dated 28.2.1998.</w:t>
      </w:r>
    </w:p>
    <w:p w:rsidR="00767E04"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10. </w:t>
      </w:r>
      <w:r w:rsidRPr="002908CE">
        <w:rPr>
          <w:rFonts w:ascii="Times New Roman" w:eastAsia="Times New Roman" w:hAnsi="Times New Roman" w:cs="Times New Roman"/>
          <w:sz w:val="25"/>
          <w:szCs w:val="25"/>
        </w:rPr>
        <w:t>By the impugned judgments dated 30.01.2003, the writ petition filed by the appellants being CMWP No.9951 of 2002 stood dismissed whereas CMWP No.41586 of 1999 filed by the respondent herein was allowed with a direction to pay the arrears of salary, allowances and all consequential benefits with interest @ 10% per annum. Accordingly, the appellants applied to this Court under Article 136 and have obtained special leave to appeal against the impugned judgments.</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11. </w:t>
      </w:r>
      <w:r w:rsidRPr="002908CE">
        <w:rPr>
          <w:rFonts w:ascii="Times New Roman" w:eastAsia="Times New Roman" w:hAnsi="Times New Roman" w:cs="Times New Roman"/>
          <w:sz w:val="25"/>
          <w:szCs w:val="25"/>
        </w:rPr>
        <w:t>The contention urged before us by the appellants is that the High Court had erred in directing the appellants to pay the difference in salary for the period of suspension with all benefits with 10% interest without deciding upon the rights of the appellants to continue the departmental proceedings instituted prior to the respondent's retirement under regulation 351-A of U.P. Civil Service Regulations (relating to pension).</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12. </w:t>
      </w:r>
      <w:r w:rsidRPr="002908CE">
        <w:rPr>
          <w:rFonts w:ascii="Times New Roman" w:eastAsia="Times New Roman" w:hAnsi="Times New Roman" w:cs="Times New Roman"/>
          <w:sz w:val="25"/>
          <w:szCs w:val="25"/>
        </w:rPr>
        <w:t>It was urged on behalf of the appellants that they had right to continue the departmental proceedings for which leave was granted by the Tribunal, without Governor's sanction to enable them to deduct or withhold the pension in entirety or in part under the said regulation.</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13. </w:t>
      </w:r>
      <w:r w:rsidRPr="002908CE">
        <w:rPr>
          <w:rFonts w:ascii="Times New Roman" w:eastAsia="Times New Roman" w:hAnsi="Times New Roman" w:cs="Times New Roman"/>
          <w:sz w:val="25"/>
          <w:szCs w:val="25"/>
        </w:rPr>
        <w:t>Per contra, it was urged on behalf of the respondent herein that no such right vested in the appellants after 1994 (when the respondent retired) and particularly when the departmental proceedings were not completed within the stipulated period.</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14. </w:t>
      </w:r>
      <w:r w:rsidRPr="002908CE">
        <w:rPr>
          <w:rFonts w:ascii="Times New Roman" w:eastAsia="Times New Roman" w:hAnsi="Times New Roman" w:cs="Times New Roman"/>
          <w:sz w:val="25"/>
          <w:szCs w:val="25"/>
        </w:rPr>
        <w:t xml:space="preserve">In the case of State of U.P. v. </w:t>
      </w:r>
      <w:proofErr w:type="spellStart"/>
      <w:r w:rsidRPr="002908CE">
        <w:rPr>
          <w:rFonts w:ascii="Times New Roman" w:eastAsia="Times New Roman" w:hAnsi="Times New Roman" w:cs="Times New Roman"/>
          <w:sz w:val="25"/>
          <w:szCs w:val="25"/>
        </w:rPr>
        <w:t>Brahm</w:t>
      </w:r>
      <w:proofErr w:type="spellEnd"/>
      <w:r w:rsidRPr="002908CE">
        <w:rPr>
          <w:rFonts w:ascii="Times New Roman" w:eastAsia="Times New Roman" w:hAnsi="Times New Roman" w:cs="Times New Roman"/>
          <w:sz w:val="25"/>
          <w:szCs w:val="25"/>
        </w:rPr>
        <w:t xml:space="preserve"> </w:t>
      </w:r>
      <w:proofErr w:type="spellStart"/>
      <w:r w:rsidRPr="002908CE">
        <w:rPr>
          <w:rFonts w:ascii="Times New Roman" w:eastAsia="Times New Roman" w:hAnsi="Times New Roman" w:cs="Times New Roman"/>
          <w:sz w:val="25"/>
          <w:szCs w:val="25"/>
        </w:rPr>
        <w:t>Datt</w:t>
      </w:r>
      <w:proofErr w:type="spellEnd"/>
      <w:r w:rsidRPr="002908CE">
        <w:rPr>
          <w:rFonts w:ascii="Times New Roman" w:eastAsia="Times New Roman" w:hAnsi="Times New Roman" w:cs="Times New Roman"/>
          <w:sz w:val="25"/>
          <w:szCs w:val="25"/>
        </w:rPr>
        <w:t xml:space="preserve"> Sharma &amp; Another reported in, this Court held that under regulation 351-A of U.P. Civil Service Regulations, the Government was authorized to withhold or reduce pension and merely because a Government servant retired from service on attaining the age of superannuation, he cannot escape the liability for misconduct and negligence or financial irregularities, which he may have committed during the period of his service. This decision has been followed by this Court in the case of </w:t>
      </w:r>
      <w:proofErr w:type="spellStart"/>
      <w:r w:rsidRPr="002908CE">
        <w:rPr>
          <w:rFonts w:ascii="Times New Roman" w:eastAsia="Times New Roman" w:hAnsi="Times New Roman" w:cs="Times New Roman"/>
          <w:sz w:val="25"/>
          <w:szCs w:val="25"/>
        </w:rPr>
        <w:t>Takhatray</w:t>
      </w:r>
      <w:proofErr w:type="spellEnd"/>
      <w:r w:rsidRPr="002908CE">
        <w:rPr>
          <w:rFonts w:ascii="Times New Roman" w:eastAsia="Times New Roman" w:hAnsi="Times New Roman" w:cs="Times New Roman"/>
          <w:sz w:val="25"/>
          <w:szCs w:val="25"/>
        </w:rPr>
        <w:t xml:space="preserve"> </w:t>
      </w:r>
      <w:proofErr w:type="spellStart"/>
      <w:r w:rsidRPr="002908CE">
        <w:rPr>
          <w:rFonts w:ascii="Times New Roman" w:eastAsia="Times New Roman" w:hAnsi="Times New Roman" w:cs="Times New Roman"/>
          <w:sz w:val="25"/>
          <w:szCs w:val="25"/>
        </w:rPr>
        <w:t>Shivadattray</w:t>
      </w:r>
      <w:proofErr w:type="spellEnd"/>
      <w:r w:rsidRPr="002908CE">
        <w:rPr>
          <w:rFonts w:ascii="Times New Roman" w:eastAsia="Times New Roman" w:hAnsi="Times New Roman" w:cs="Times New Roman"/>
          <w:sz w:val="25"/>
          <w:szCs w:val="25"/>
        </w:rPr>
        <w:t xml:space="preserve"> </w:t>
      </w:r>
      <w:proofErr w:type="spellStart"/>
      <w:r w:rsidRPr="002908CE">
        <w:rPr>
          <w:rFonts w:ascii="Times New Roman" w:eastAsia="Times New Roman" w:hAnsi="Times New Roman" w:cs="Times New Roman"/>
          <w:sz w:val="25"/>
          <w:szCs w:val="25"/>
        </w:rPr>
        <w:t>Mankad</w:t>
      </w:r>
      <w:proofErr w:type="spellEnd"/>
      <w:r w:rsidRPr="002908CE">
        <w:rPr>
          <w:rFonts w:ascii="Times New Roman" w:eastAsia="Times New Roman" w:hAnsi="Times New Roman" w:cs="Times New Roman"/>
          <w:sz w:val="25"/>
          <w:szCs w:val="25"/>
        </w:rPr>
        <w:t xml:space="preserve"> v. State of Gujarat reported in  , </w:t>
      </w:r>
      <w:proofErr w:type="spellStart"/>
      <w:r w:rsidRPr="002908CE">
        <w:rPr>
          <w:rFonts w:ascii="Times New Roman" w:eastAsia="Times New Roman" w:hAnsi="Times New Roman" w:cs="Times New Roman"/>
          <w:sz w:val="25"/>
          <w:szCs w:val="25"/>
        </w:rPr>
        <w:t>paras</w:t>
      </w:r>
      <w:proofErr w:type="spellEnd"/>
      <w:r w:rsidRPr="002908CE">
        <w:rPr>
          <w:rFonts w:ascii="Times New Roman" w:eastAsia="Times New Roman" w:hAnsi="Times New Roman" w:cs="Times New Roman"/>
          <w:sz w:val="25"/>
          <w:szCs w:val="25"/>
        </w:rPr>
        <w:t xml:space="preserve"> 24 &amp; 25].</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lastRenderedPageBreak/>
        <w:br/>
      </w:r>
      <w:r w:rsidR="00767E04">
        <w:rPr>
          <w:rFonts w:ascii="Times New Roman" w:eastAsia="Times New Roman" w:hAnsi="Times New Roman" w:cs="Times New Roman"/>
          <w:sz w:val="25"/>
          <w:szCs w:val="25"/>
        </w:rPr>
        <w:t xml:space="preserve">15. </w:t>
      </w:r>
      <w:r w:rsidRPr="002908CE">
        <w:rPr>
          <w:rFonts w:ascii="Times New Roman" w:eastAsia="Times New Roman" w:hAnsi="Times New Roman" w:cs="Times New Roman"/>
          <w:sz w:val="25"/>
          <w:szCs w:val="25"/>
        </w:rPr>
        <w:t xml:space="preserve">There is merit in the argument advanced on behalf of the appellants. As stated above, the respondent </w:t>
      </w:r>
      <w:proofErr w:type="gramStart"/>
      <w:r w:rsidRPr="002908CE">
        <w:rPr>
          <w:rFonts w:ascii="Times New Roman" w:eastAsia="Times New Roman" w:hAnsi="Times New Roman" w:cs="Times New Roman"/>
          <w:sz w:val="25"/>
          <w:szCs w:val="25"/>
        </w:rPr>
        <w:t>herein,</w:t>
      </w:r>
      <w:proofErr w:type="gramEnd"/>
      <w:r w:rsidRPr="002908CE">
        <w:rPr>
          <w:rFonts w:ascii="Times New Roman" w:eastAsia="Times New Roman" w:hAnsi="Times New Roman" w:cs="Times New Roman"/>
          <w:sz w:val="25"/>
          <w:szCs w:val="25"/>
        </w:rPr>
        <w:t xml:space="preserve"> had moved the High Court under Article 226 of the Constitution for difference in the pay during the period of suspension and for consequential benefits. </w:t>
      </w:r>
      <w:r w:rsidRPr="00767E04">
        <w:rPr>
          <w:rFonts w:ascii="Times New Roman" w:eastAsia="Times New Roman" w:hAnsi="Times New Roman" w:cs="Times New Roman"/>
          <w:bCs/>
          <w:sz w:val="25"/>
          <w:szCs w:val="25"/>
        </w:rPr>
        <w:t>Before the High Court, the appellants submitted that they had the right to deduct or withhold the pension either in part or in to on account of the alleged financial irregularities. In our view, the questions indicated above ought to have been decided by the High Court particularly before ordering payment with interest @ 10% per annum. Moreover, applicability of regulation 351-A requires compliance of pre-conditions including the period of limitation for holding the enquiry. Hence, the High Court ought to have examined the scope and the applicability of the said regulation in the light of the facts and circumstances of this case.</w:t>
      </w:r>
      <w:r w:rsidRPr="002908CE">
        <w:rPr>
          <w:rFonts w:ascii="Times New Roman" w:eastAsia="Times New Roman" w:hAnsi="Times New Roman" w:cs="Times New Roman"/>
          <w:b/>
          <w:bCs/>
          <w:sz w:val="25"/>
          <w:szCs w:val="25"/>
        </w:rPr>
        <w:t xml:space="preserve">  </w:t>
      </w:r>
    </w:p>
    <w:p w:rsidR="00767E04"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16. </w:t>
      </w:r>
      <w:r w:rsidRPr="002908CE">
        <w:rPr>
          <w:rFonts w:ascii="Times New Roman" w:eastAsia="Times New Roman" w:hAnsi="Times New Roman" w:cs="Times New Roman"/>
          <w:sz w:val="25"/>
          <w:szCs w:val="25"/>
        </w:rPr>
        <w:t xml:space="preserve">Before concluding, we may mention that the appellants have paid all the retirement benefits including pension and gratuity to the respondent herein. </w:t>
      </w:r>
      <w:proofErr w:type="gramStart"/>
      <w:r w:rsidRPr="002908CE">
        <w:rPr>
          <w:rFonts w:ascii="Times New Roman" w:eastAsia="Times New Roman" w:hAnsi="Times New Roman" w:cs="Times New Roman"/>
          <w:sz w:val="25"/>
          <w:szCs w:val="25"/>
        </w:rPr>
        <w:t>That the omission of word "no" in the operative part of the order, quoted above, was a mistake.</w:t>
      </w:r>
      <w:proofErr w:type="gramEnd"/>
      <w:r w:rsidRPr="002908CE">
        <w:rPr>
          <w:rFonts w:ascii="Times New Roman" w:eastAsia="Times New Roman" w:hAnsi="Times New Roman" w:cs="Times New Roman"/>
          <w:sz w:val="25"/>
          <w:szCs w:val="25"/>
        </w:rPr>
        <w:t xml:space="preserve"> We reiterate that the order of the Tribunal holding that the earlier departmental enquiry stood vitiated by non- compliance of the rules of natural justice does not suffer from any infirmity and need not be re-examined by the High Court.</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r>
      <w:r w:rsidR="00767E04">
        <w:rPr>
          <w:rFonts w:ascii="Times New Roman" w:eastAsia="Times New Roman" w:hAnsi="Times New Roman" w:cs="Times New Roman"/>
          <w:sz w:val="25"/>
          <w:szCs w:val="25"/>
        </w:rPr>
        <w:t xml:space="preserve">17. </w:t>
      </w:r>
      <w:r w:rsidRPr="002908CE">
        <w:rPr>
          <w:rFonts w:ascii="Times New Roman" w:eastAsia="Times New Roman" w:hAnsi="Times New Roman" w:cs="Times New Roman"/>
          <w:sz w:val="25"/>
          <w:szCs w:val="25"/>
        </w:rPr>
        <w:t>Subject to what is stated above, the appeals are allowed, the impugned judgment and orders dated 30.01.2003 are set aside to the extent indicated above and the matter is remitted to the High Court to adjudicate and decide the questions formulated above in the light of the provisions of U.P. Civil Service Regulations (relating to pension) as expeditiously as possible.</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br/>
        <w:t>There will be no order as to costs.</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t> </w:t>
      </w:r>
    </w:p>
    <w:p w:rsidR="00734D7D" w:rsidRPr="002908CE" w:rsidRDefault="00734D7D" w:rsidP="002908CE">
      <w:pPr>
        <w:spacing w:after="0" w:line="240" w:lineRule="auto"/>
        <w:jc w:val="both"/>
        <w:rPr>
          <w:rFonts w:ascii="Times New Roman" w:eastAsia="Times New Roman" w:hAnsi="Times New Roman" w:cs="Times New Roman"/>
          <w:sz w:val="25"/>
          <w:szCs w:val="25"/>
        </w:rPr>
      </w:pPr>
      <w:r w:rsidRPr="002908CE">
        <w:rPr>
          <w:rFonts w:ascii="Times New Roman" w:eastAsia="Times New Roman" w:hAnsi="Times New Roman" w:cs="Times New Roman"/>
          <w:sz w:val="25"/>
          <w:szCs w:val="25"/>
        </w:rPr>
        <w:t> </w:t>
      </w:r>
    </w:p>
    <w:p w:rsidR="00DB43DF" w:rsidRPr="002908CE" w:rsidRDefault="00DF66E4" w:rsidP="002908CE">
      <w:pPr>
        <w:spacing w:after="0" w:line="240" w:lineRule="auto"/>
        <w:rPr>
          <w:rFonts w:ascii="Times New Roman" w:hAnsi="Times New Roman" w:cs="Times New Roman"/>
          <w:sz w:val="25"/>
          <w:szCs w:val="25"/>
        </w:rPr>
      </w:pPr>
    </w:p>
    <w:sectPr w:rsidR="00DB43DF" w:rsidRPr="002908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6E4" w:rsidRDefault="00DF66E4" w:rsidP="00DA0365">
      <w:pPr>
        <w:spacing w:after="0" w:line="240" w:lineRule="auto"/>
      </w:pPr>
      <w:r>
        <w:separator/>
      </w:r>
    </w:p>
  </w:endnote>
  <w:endnote w:type="continuationSeparator" w:id="0">
    <w:p w:rsidR="00DF66E4" w:rsidRDefault="00DF66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7E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6E4" w:rsidRDefault="00DF66E4" w:rsidP="00DA0365">
      <w:pPr>
        <w:spacing w:after="0" w:line="240" w:lineRule="auto"/>
      </w:pPr>
      <w:r>
        <w:separator/>
      </w:r>
    </w:p>
  </w:footnote>
  <w:footnote w:type="continuationSeparator" w:id="0">
    <w:p w:rsidR="00DF66E4" w:rsidRDefault="00DF66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8CE"/>
    <w:rsid w:val="005C7F20"/>
    <w:rsid w:val="00734D7D"/>
    <w:rsid w:val="00767E04"/>
    <w:rsid w:val="00815D1D"/>
    <w:rsid w:val="008D320C"/>
    <w:rsid w:val="00DA0365"/>
    <w:rsid w:val="00DF66E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858746">
      <w:bodyDiv w:val="1"/>
      <w:marLeft w:val="0"/>
      <w:marRight w:val="0"/>
      <w:marTop w:val="0"/>
      <w:marBottom w:val="0"/>
      <w:divBdr>
        <w:top w:val="none" w:sz="0" w:space="0" w:color="auto"/>
        <w:left w:val="none" w:sz="0" w:space="0" w:color="auto"/>
        <w:bottom w:val="none" w:sz="0" w:space="0" w:color="auto"/>
        <w:right w:val="none" w:sz="0" w:space="0" w:color="auto"/>
      </w:divBdr>
      <w:divsChild>
        <w:div w:id="426731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2016-06-01T15:57:00Z</dcterms:modified>
</cp:coreProperties>
</file>