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2E" w:rsidRPr="0020493B" w:rsidRDefault="0058472E" w:rsidP="0020493B">
      <w:pPr>
        <w:spacing w:after="0" w:line="240" w:lineRule="auto"/>
        <w:jc w:val="center"/>
        <w:rPr>
          <w:rFonts w:ascii="Times New Roman" w:eastAsia="Times New Roman" w:hAnsi="Times New Roman" w:cs="Times New Roman"/>
          <w:sz w:val="25"/>
          <w:szCs w:val="25"/>
        </w:rPr>
      </w:pPr>
      <w:bookmarkStart w:id="0" w:name="_GoBack"/>
      <w:bookmarkEnd w:id="0"/>
      <w:r w:rsidRPr="0020493B">
        <w:rPr>
          <w:rFonts w:ascii="Times New Roman" w:eastAsia="Times New Roman" w:hAnsi="Times New Roman" w:cs="Times New Roman"/>
          <w:b/>
          <w:bCs/>
          <w:sz w:val="25"/>
          <w:szCs w:val="25"/>
        </w:rPr>
        <w:t>SUPREME COURT OF INDIA</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 </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Employers, Management of Central P and D Inst. Limited</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t>Vs</w:t>
      </w:r>
      <w:r w:rsidR="0020493B">
        <w:rPr>
          <w:rFonts w:ascii="Times New Roman" w:eastAsia="Times New Roman" w:hAnsi="Times New Roman" w:cs="Times New Roman"/>
          <w:sz w:val="25"/>
          <w:szCs w:val="25"/>
        </w:rPr>
        <w:t>.</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t>Union of India</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 </w:t>
      </w:r>
    </w:p>
    <w:p w:rsidR="0058472E" w:rsidRPr="0020493B" w:rsidRDefault="0020493B" w:rsidP="0020493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8472E" w:rsidRPr="0020493B">
        <w:rPr>
          <w:rFonts w:ascii="Times New Roman" w:eastAsia="Times New Roman" w:hAnsi="Times New Roman" w:cs="Times New Roman"/>
          <w:sz w:val="25"/>
          <w:szCs w:val="25"/>
        </w:rPr>
        <w:t>2502 of 2002</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 </w:t>
      </w:r>
    </w:p>
    <w:p w:rsidR="0058472E" w:rsidRPr="0020493B" w:rsidRDefault="0058472E" w:rsidP="0020493B">
      <w:pPr>
        <w:spacing w:after="0" w:line="240" w:lineRule="auto"/>
        <w:jc w:val="center"/>
        <w:rPr>
          <w:rFonts w:ascii="Times New Roman" w:eastAsia="Times New Roman" w:hAnsi="Times New Roman" w:cs="Times New Roman"/>
          <w:sz w:val="25"/>
          <w:szCs w:val="25"/>
        </w:rPr>
      </w:pPr>
      <w:proofErr w:type="gramStart"/>
      <w:r w:rsidRPr="0020493B">
        <w:rPr>
          <w:rFonts w:ascii="Times New Roman" w:eastAsia="Times New Roman" w:hAnsi="Times New Roman" w:cs="Times New Roman"/>
          <w:sz w:val="25"/>
          <w:szCs w:val="25"/>
        </w:rPr>
        <w:t xml:space="preserve">(S. B. </w:t>
      </w:r>
      <w:proofErr w:type="spellStart"/>
      <w:r w:rsidRPr="0020493B">
        <w:rPr>
          <w:rFonts w:ascii="Times New Roman" w:eastAsia="Times New Roman" w:hAnsi="Times New Roman" w:cs="Times New Roman"/>
          <w:sz w:val="25"/>
          <w:szCs w:val="25"/>
        </w:rPr>
        <w:t>Sinha</w:t>
      </w:r>
      <w:proofErr w:type="spellEnd"/>
      <w:r w:rsidRPr="0020493B">
        <w:rPr>
          <w:rFonts w:ascii="Times New Roman" w:eastAsia="Times New Roman" w:hAnsi="Times New Roman" w:cs="Times New Roman"/>
          <w:sz w:val="25"/>
          <w:szCs w:val="25"/>
        </w:rPr>
        <w:t xml:space="preserve"> and </w:t>
      </w:r>
      <w:proofErr w:type="spellStart"/>
      <w:r w:rsidRPr="0020493B">
        <w:rPr>
          <w:rFonts w:ascii="Times New Roman" w:eastAsia="Times New Roman" w:hAnsi="Times New Roman" w:cs="Times New Roman"/>
          <w:sz w:val="25"/>
          <w:szCs w:val="25"/>
        </w:rPr>
        <w:t>N.Santosh</w:t>
      </w:r>
      <w:proofErr w:type="spellEnd"/>
      <w:r w:rsidRPr="0020493B">
        <w:rPr>
          <w:rFonts w:ascii="Times New Roman" w:eastAsia="Times New Roman" w:hAnsi="Times New Roman" w:cs="Times New Roman"/>
          <w:sz w:val="25"/>
          <w:szCs w:val="25"/>
        </w:rPr>
        <w:t xml:space="preserve"> Hedge</w:t>
      </w:r>
      <w:r w:rsidR="0020493B">
        <w:rPr>
          <w:rFonts w:ascii="Times New Roman" w:eastAsia="Times New Roman" w:hAnsi="Times New Roman" w:cs="Times New Roman"/>
          <w:sz w:val="25"/>
          <w:szCs w:val="25"/>
        </w:rPr>
        <w:t xml:space="preserve"> JJ.</w:t>
      </w:r>
      <w:r w:rsidRPr="0020493B">
        <w:rPr>
          <w:rFonts w:ascii="Times New Roman" w:eastAsia="Times New Roman" w:hAnsi="Times New Roman" w:cs="Times New Roman"/>
          <w:sz w:val="25"/>
          <w:szCs w:val="25"/>
        </w:rPr>
        <w:t>)</w:t>
      </w:r>
      <w:proofErr w:type="gramEnd"/>
      <w:r w:rsidRPr="0020493B">
        <w:rPr>
          <w:rFonts w:ascii="Times New Roman" w:eastAsia="Times New Roman" w:hAnsi="Times New Roman" w:cs="Times New Roman"/>
          <w:sz w:val="25"/>
          <w:szCs w:val="25"/>
        </w:rPr>
        <w:t xml:space="preserve"> </w:t>
      </w:r>
    </w:p>
    <w:p w:rsidR="0020493B" w:rsidRDefault="0020493B" w:rsidP="0020493B">
      <w:pPr>
        <w:spacing w:after="0" w:line="240" w:lineRule="auto"/>
        <w:jc w:val="center"/>
        <w:rPr>
          <w:rFonts w:ascii="Times New Roman" w:eastAsia="Times New Roman" w:hAnsi="Times New Roman" w:cs="Times New Roman"/>
          <w:sz w:val="25"/>
          <w:szCs w:val="25"/>
        </w:rPr>
      </w:pP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17</w:t>
      </w:r>
      <w:r w:rsidR="0020493B">
        <w:rPr>
          <w:rFonts w:ascii="Times New Roman" w:eastAsia="Times New Roman" w:hAnsi="Times New Roman" w:cs="Times New Roman"/>
          <w:sz w:val="25"/>
          <w:szCs w:val="25"/>
        </w:rPr>
        <w:t>.</w:t>
      </w:r>
      <w:r w:rsidRPr="0020493B">
        <w:rPr>
          <w:rFonts w:ascii="Times New Roman" w:eastAsia="Times New Roman" w:hAnsi="Times New Roman" w:cs="Times New Roman"/>
          <w:sz w:val="25"/>
          <w:szCs w:val="25"/>
        </w:rPr>
        <w:t>12</w:t>
      </w:r>
      <w:r w:rsidR="0020493B">
        <w:rPr>
          <w:rFonts w:ascii="Times New Roman" w:eastAsia="Times New Roman" w:hAnsi="Times New Roman" w:cs="Times New Roman"/>
          <w:sz w:val="25"/>
          <w:szCs w:val="25"/>
        </w:rPr>
        <w:t>.</w:t>
      </w:r>
      <w:r w:rsidRPr="0020493B">
        <w:rPr>
          <w:rFonts w:ascii="Times New Roman" w:eastAsia="Times New Roman" w:hAnsi="Times New Roman" w:cs="Times New Roman"/>
          <w:sz w:val="25"/>
          <w:szCs w:val="25"/>
        </w:rPr>
        <w:t>2004</w:t>
      </w:r>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b/>
          <w:bCs/>
          <w:sz w:val="25"/>
          <w:szCs w:val="25"/>
        </w:rPr>
        <w:br/>
      </w:r>
      <w:bookmarkStart w:id="1" w:name="judg"/>
      <w:r w:rsidRPr="0020493B">
        <w:rPr>
          <w:rFonts w:ascii="Times New Roman" w:eastAsia="Times New Roman" w:hAnsi="Times New Roman" w:cs="Times New Roman"/>
          <w:b/>
          <w:bCs/>
          <w:sz w:val="25"/>
          <w:szCs w:val="25"/>
        </w:rPr>
        <w:t> JUDGMENT</w:t>
      </w:r>
      <w:bookmarkEnd w:id="1"/>
    </w:p>
    <w:p w:rsidR="0058472E" w:rsidRPr="0020493B" w:rsidRDefault="0058472E" w:rsidP="0020493B">
      <w:pPr>
        <w:spacing w:after="0" w:line="240" w:lineRule="auto"/>
        <w:jc w:val="center"/>
        <w:rPr>
          <w:rFonts w:ascii="Times New Roman" w:eastAsia="Times New Roman" w:hAnsi="Times New Roman" w:cs="Times New Roman"/>
          <w:sz w:val="25"/>
          <w:szCs w:val="25"/>
        </w:rPr>
      </w:pPr>
      <w:r w:rsidRPr="0020493B">
        <w:rPr>
          <w:rFonts w:ascii="Times New Roman" w:eastAsia="Times New Roman" w:hAnsi="Times New Roman" w:cs="Times New Roman"/>
          <w:b/>
          <w:bCs/>
          <w:sz w:val="25"/>
          <w:szCs w:val="25"/>
        </w:rPr>
        <w:t> </w:t>
      </w:r>
    </w:p>
    <w:p w:rsidR="0058472E" w:rsidRPr="0020493B" w:rsidRDefault="0020493B" w:rsidP="0020493B">
      <w:pPr>
        <w:spacing w:after="0" w:line="240" w:lineRule="auto"/>
        <w:jc w:val="both"/>
        <w:rPr>
          <w:rFonts w:ascii="Times New Roman" w:eastAsia="Times New Roman" w:hAnsi="Times New Roman" w:cs="Times New Roman"/>
          <w:sz w:val="25"/>
          <w:szCs w:val="25"/>
        </w:rPr>
      </w:pPr>
      <w:proofErr w:type="spellStart"/>
      <w:r w:rsidRPr="0020493B">
        <w:rPr>
          <w:rFonts w:ascii="Times New Roman" w:eastAsia="Times New Roman" w:hAnsi="Times New Roman" w:cs="Times New Roman"/>
          <w:b/>
          <w:bCs/>
          <w:sz w:val="25"/>
          <w:szCs w:val="25"/>
        </w:rPr>
        <w:t>Santosh</w:t>
      </w:r>
      <w:proofErr w:type="spellEnd"/>
      <w:r w:rsidRPr="0020493B">
        <w:rPr>
          <w:rFonts w:ascii="Times New Roman" w:eastAsia="Times New Roman" w:hAnsi="Times New Roman" w:cs="Times New Roman"/>
          <w:b/>
          <w:bCs/>
          <w:sz w:val="25"/>
          <w:szCs w:val="25"/>
        </w:rPr>
        <w:t xml:space="preserve"> </w:t>
      </w:r>
      <w:proofErr w:type="spellStart"/>
      <w:r w:rsidRPr="0020493B">
        <w:rPr>
          <w:rFonts w:ascii="Times New Roman" w:eastAsia="Times New Roman" w:hAnsi="Times New Roman" w:cs="Times New Roman"/>
          <w:b/>
          <w:bCs/>
          <w:sz w:val="25"/>
          <w:szCs w:val="25"/>
        </w:rPr>
        <w:t>Hegde</w:t>
      </w:r>
      <w:proofErr w:type="spellEnd"/>
      <w:r w:rsidR="0058472E" w:rsidRPr="0020493B">
        <w:rPr>
          <w:rFonts w:ascii="Times New Roman" w:eastAsia="Times New Roman" w:hAnsi="Times New Roman" w:cs="Times New Roman"/>
          <w:b/>
          <w:bCs/>
          <w:sz w:val="25"/>
          <w:szCs w:val="25"/>
        </w:rPr>
        <w:t>, J.</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1. </w:t>
      </w:r>
      <w:r w:rsidRPr="0020493B">
        <w:rPr>
          <w:rFonts w:ascii="Times New Roman" w:eastAsia="Times New Roman" w:hAnsi="Times New Roman" w:cs="Times New Roman"/>
          <w:sz w:val="25"/>
          <w:szCs w:val="25"/>
        </w:rPr>
        <w:t>On a reference made under section 10(1</w:t>
      </w:r>
      <w:proofErr w:type="gramStart"/>
      <w:r w:rsidRPr="0020493B">
        <w:rPr>
          <w:rFonts w:ascii="Times New Roman" w:eastAsia="Times New Roman" w:hAnsi="Times New Roman" w:cs="Times New Roman"/>
          <w:sz w:val="25"/>
          <w:szCs w:val="25"/>
        </w:rPr>
        <w:t>)(</w:t>
      </w:r>
      <w:proofErr w:type="gramEnd"/>
      <w:r w:rsidRPr="0020493B">
        <w:rPr>
          <w:rFonts w:ascii="Times New Roman" w:eastAsia="Times New Roman" w:hAnsi="Times New Roman" w:cs="Times New Roman"/>
          <w:sz w:val="25"/>
          <w:szCs w:val="25"/>
        </w:rPr>
        <w:t xml:space="preserve">d) of the </w:t>
      </w:r>
      <w:r w:rsidRPr="0020493B">
        <w:rPr>
          <w:rFonts w:ascii="Times New Roman" w:eastAsia="Times New Roman" w:hAnsi="Times New Roman" w:cs="Times New Roman"/>
          <w:i/>
          <w:sz w:val="25"/>
          <w:szCs w:val="25"/>
        </w:rPr>
        <w:t>Industrial Disputes Act, 1947</w:t>
      </w:r>
      <w:r w:rsidRPr="0020493B">
        <w:rPr>
          <w:rFonts w:ascii="Times New Roman" w:eastAsia="Times New Roman" w:hAnsi="Times New Roman" w:cs="Times New Roman"/>
          <w:sz w:val="25"/>
          <w:szCs w:val="25"/>
        </w:rPr>
        <w:t xml:space="preserve"> (the Act) with reference to the discharge from service of Miss </w:t>
      </w:r>
      <w:proofErr w:type="spellStart"/>
      <w:r w:rsidRPr="0020493B">
        <w:rPr>
          <w:rFonts w:ascii="Times New Roman" w:eastAsia="Times New Roman" w:hAnsi="Times New Roman" w:cs="Times New Roman"/>
          <w:sz w:val="25"/>
          <w:szCs w:val="25"/>
        </w:rPr>
        <w:t>Aleyamma</w:t>
      </w:r>
      <w:proofErr w:type="spellEnd"/>
      <w:r w:rsidRPr="0020493B">
        <w:rPr>
          <w:rFonts w:ascii="Times New Roman" w:eastAsia="Times New Roman" w:hAnsi="Times New Roman" w:cs="Times New Roman"/>
          <w:sz w:val="25"/>
          <w:szCs w:val="25"/>
        </w:rPr>
        <w:t xml:space="preserve"> Samuel a typist in the appellant's </w:t>
      </w:r>
      <w:proofErr w:type="spellStart"/>
      <w:r w:rsidRPr="0020493B">
        <w:rPr>
          <w:rFonts w:ascii="Times New Roman" w:eastAsia="Times New Roman" w:hAnsi="Times New Roman" w:cs="Times New Roman"/>
          <w:sz w:val="25"/>
          <w:szCs w:val="25"/>
        </w:rPr>
        <w:t>organisation</w:t>
      </w:r>
      <w:proofErr w:type="spellEnd"/>
      <w:r w:rsidRPr="0020493B">
        <w:rPr>
          <w:rFonts w:ascii="Times New Roman" w:eastAsia="Times New Roman" w:hAnsi="Times New Roman" w:cs="Times New Roman"/>
          <w:sz w:val="25"/>
          <w:szCs w:val="25"/>
        </w:rPr>
        <w:t>, the Industrial Tribunal held that the employee had established that she had worked for 240 days continuously in the relevant year, hence her discharge was illegal and therefore directed her reinstatement with 50% back wages.</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2. </w:t>
      </w:r>
      <w:r w:rsidRPr="0020493B">
        <w:rPr>
          <w:rFonts w:ascii="Times New Roman" w:eastAsia="Times New Roman" w:hAnsi="Times New Roman" w:cs="Times New Roman"/>
          <w:sz w:val="25"/>
          <w:szCs w:val="25"/>
        </w:rPr>
        <w:t>The case pleaded on behalf of the discharged employee was that she was employed as a typist from 21.1.1987 on a consolidated wage of Rs.15 per day and continued to work as such till 14.4.1998 hence she had put in more than 240 days of work in 12 months preceding the date of her discharge. It is alleged that the said discharge or retrenchment was without complying with the procedure prescribed under the Standing Orders of the Company.</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3. </w:t>
      </w:r>
      <w:r w:rsidRPr="0020493B">
        <w:rPr>
          <w:rFonts w:ascii="Times New Roman" w:eastAsia="Times New Roman" w:hAnsi="Times New Roman" w:cs="Times New Roman"/>
          <w:sz w:val="25"/>
          <w:szCs w:val="25"/>
        </w:rPr>
        <w:t>On behalf of the Management it was pleaded that she was employed only on a day to day basis depending upon the requirement of the day and was not in a continuous employment. It was also pleaded that there was no post available to employ the said work person on a continuous basis.</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4. </w:t>
      </w:r>
      <w:r w:rsidRPr="0020493B">
        <w:rPr>
          <w:rFonts w:ascii="Times New Roman" w:eastAsia="Times New Roman" w:hAnsi="Times New Roman" w:cs="Times New Roman"/>
          <w:sz w:val="25"/>
          <w:szCs w:val="25"/>
        </w:rPr>
        <w:t xml:space="preserve">The tribunal by its award dated 24.4.1992 accepted the case of the work-person and held that discharging the services of said Miss Samuel as typist was not justified. Hence it directed her reinstatement in service </w:t>
      </w:r>
      <w:proofErr w:type="spellStart"/>
      <w:r w:rsidRPr="0020493B">
        <w:rPr>
          <w:rFonts w:ascii="Times New Roman" w:eastAsia="Times New Roman" w:hAnsi="Times New Roman" w:cs="Times New Roman"/>
          <w:sz w:val="25"/>
          <w:szCs w:val="25"/>
        </w:rPr>
        <w:t>w.e.f</w:t>
      </w:r>
      <w:proofErr w:type="spellEnd"/>
      <w:r w:rsidRPr="0020493B">
        <w:rPr>
          <w:rFonts w:ascii="Times New Roman" w:eastAsia="Times New Roman" w:hAnsi="Times New Roman" w:cs="Times New Roman"/>
          <w:sz w:val="25"/>
          <w:szCs w:val="25"/>
        </w:rPr>
        <w:t>. 15.4.1988 and to pay her 50% of back wages according to the scale. There was also a direction to the said work-person to report for duty within the time stipulated in the said order.</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5. </w:t>
      </w:r>
      <w:r w:rsidRPr="0020493B">
        <w:rPr>
          <w:rFonts w:ascii="Times New Roman" w:eastAsia="Times New Roman" w:hAnsi="Times New Roman" w:cs="Times New Roman"/>
          <w:sz w:val="25"/>
          <w:szCs w:val="25"/>
        </w:rPr>
        <w:t xml:space="preserve">Being aggrieved by the said order of the tribunal the appellant herein preferred a writ petition before the learned Single Judge of the High Court of Judicature at Patna in Ranchi which concurred with the finding of the tribunal and dismissed the writ petition. However while confirming the order of reinstatement it set aside the direction to pay back wages @ </w:t>
      </w:r>
      <w:r w:rsidRPr="0020493B">
        <w:rPr>
          <w:rFonts w:ascii="Times New Roman" w:eastAsia="Times New Roman" w:hAnsi="Times New Roman" w:cs="Times New Roman"/>
          <w:sz w:val="25"/>
          <w:szCs w:val="25"/>
        </w:rPr>
        <w:lastRenderedPageBreak/>
        <w:t>50% of the salary last drawn. The Management filed a Letters Patent Appeal before the Appellate Bench of the said court.</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6. </w:t>
      </w:r>
      <w:r w:rsidRPr="0020493B">
        <w:rPr>
          <w:rFonts w:ascii="Times New Roman" w:eastAsia="Times New Roman" w:hAnsi="Times New Roman" w:cs="Times New Roman"/>
          <w:sz w:val="25"/>
          <w:szCs w:val="25"/>
        </w:rPr>
        <w:t>However, the same was dismissed and now the Management is in appeal before us.</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7. </w:t>
      </w:r>
      <w:r w:rsidRPr="0020493B">
        <w:rPr>
          <w:rFonts w:ascii="Times New Roman" w:eastAsia="Times New Roman" w:hAnsi="Times New Roman" w:cs="Times New Roman"/>
          <w:sz w:val="25"/>
          <w:szCs w:val="25"/>
        </w:rPr>
        <w:t xml:space="preserve">From the previous orders of this Court it is seen that the respondent Union which represented the work-person was not served in the normal course hence an application for substituted service by publication in two daily newspapers i.e. Hindustan Times (for circulation in New Delhi and Ranchi) and a vernacular newspaper </w:t>
      </w:r>
      <w:proofErr w:type="spellStart"/>
      <w:r w:rsidRPr="0020493B">
        <w:rPr>
          <w:rFonts w:ascii="Times New Roman" w:eastAsia="Times New Roman" w:hAnsi="Times New Roman" w:cs="Times New Roman"/>
          <w:sz w:val="25"/>
          <w:szCs w:val="25"/>
        </w:rPr>
        <w:t>Prabhat</w:t>
      </w:r>
      <w:proofErr w:type="spellEnd"/>
      <w:r w:rsidRPr="0020493B">
        <w:rPr>
          <w:rFonts w:ascii="Times New Roman" w:eastAsia="Times New Roman" w:hAnsi="Times New Roman" w:cs="Times New Roman"/>
          <w:sz w:val="25"/>
          <w:szCs w:val="25"/>
        </w:rPr>
        <w:t xml:space="preserve"> (which also has circulation in Ranchi) was permitted and the appellants having shown proof of such publication the service to the respondent Union was held to be sufficient.</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8. </w:t>
      </w:r>
      <w:r w:rsidRPr="0020493B">
        <w:rPr>
          <w:rFonts w:ascii="Times New Roman" w:eastAsia="Times New Roman" w:hAnsi="Times New Roman" w:cs="Times New Roman"/>
          <w:sz w:val="25"/>
          <w:szCs w:val="25"/>
        </w:rPr>
        <w:t>This appeal is therefore being heard without the concerned work person being represented by herself or by the Union which represented her in the forums below</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9. </w:t>
      </w:r>
      <w:r w:rsidRPr="0020493B">
        <w:rPr>
          <w:rFonts w:ascii="Times New Roman" w:eastAsia="Times New Roman" w:hAnsi="Times New Roman" w:cs="Times New Roman"/>
          <w:sz w:val="25"/>
          <w:szCs w:val="25"/>
        </w:rPr>
        <w:t xml:space="preserve">The finding arrived at by the tribunal, Single Judge and the Division Bench is that the work person has put in 240 days during the relevant period hence her services could not have been terminated without taking recourse to the procedure laid down in Chapter 5A of the Standing Orders. </w:t>
      </w:r>
      <w:r w:rsidRPr="0020493B">
        <w:rPr>
          <w:rFonts w:ascii="Times New Roman" w:eastAsia="Times New Roman" w:hAnsi="Times New Roman" w:cs="Times New Roman"/>
          <w:bCs/>
          <w:sz w:val="25"/>
          <w:szCs w:val="25"/>
        </w:rPr>
        <w:t>This question being purely a question of fact we do not think that in a petition under Article 136 we would go into this issue unless of course we come to the conclusion that such finding of fact is totally perverse which ground is not available in this case.</w:t>
      </w:r>
      <w:r w:rsidRPr="0020493B">
        <w:rPr>
          <w:rFonts w:ascii="Times New Roman" w:eastAsia="Times New Roman" w:hAnsi="Times New Roman" w:cs="Times New Roman"/>
          <w:b/>
          <w:bCs/>
          <w:sz w:val="25"/>
          <w:szCs w:val="25"/>
        </w:rPr>
        <w:t xml:space="preserve">  </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10. </w:t>
      </w:r>
      <w:r w:rsidRPr="0020493B">
        <w:rPr>
          <w:rFonts w:ascii="Times New Roman" w:eastAsia="Times New Roman" w:hAnsi="Times New Roman" w:cs="Times New Roman"/>
          <w:sz w:val="25"/>
          <w:szCs w:val="25"/>
        </w:rPr>
        <w:t xml:space="preserve">But it is to be noticed that it is not always mandatory for the courts to order reinstatement in cases where there has been violation of section 25F of the Act (5A of the Standing Orders) which can be substituted for good reasons by awarding compensation. In the normal course we would not have interfered with the order of reinstatement directed by the Industrial Court. In this case we think the </w:t>
      </w:r>
      <w:r w:rsidRPr="0020493B">
        <w:rPr>
          <w:rFonts w:ascii="Times New Roman" w:eastAsia="Times New Roman" w:hAnsi="Times New Roman" w:cs="Times New Roman"/>
          <w:bCs/>
          <w:sz w:val="25"/>
          <w:szCs w:val="25"/>
        </w:rPr>
        <w:t>concerned work- person is not interested in going back to her duty on terms and conditions as were applicable to her on the date of her discharge which according to the record was as a daily wager.</w:t>
      </w:r>
      <w:r w:rsidRPr="0020493B">
        <w:rPr>
          <w:rFonts w:ascii="Times New Roman" w:eastAsia="Times New Roman" w:hAnsi="Times New Roman" w:cs="Times New Roman"/>
          <w:b/>
          <w:bCs/>
          <w:sz w:val="25"/>
          <w:szCs w:val="25"/>
        </w:rPr>
        <w:t xml:space="preserve"> </w:t>
      </w:r>
      <w:r w:rsidRPr="0020493B">
        <w:rPr>
          <w:rFonts w:ascii="Times New Roman" w:eastAsia="Times New Roman" w:hAnsi="Times New Roman" w:cs="Times New Roman"/>
          <w:sz w:val="25"/>
          <w:szCs w:val="25"/>
        </w:rPr>
        <w:t>From the material on record and the submission of the learned counsel for the appellant it is clear that the employee has not joined duty as directed by the Industrial Tribunal probably because she is otherwise settled in some other job.</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11. </w:t>
      </w:r>
      <w:r w:rsidRPr="0020493B">
        <w:rPr>
          <w:rFonts w:ascii="Times New Roman" w:eastAsia="Times New Roman" w:hAnsi="Times New Roman" w:cs="Times New Roman"/>
          <w:sz w:val="25"/>
          <w:szCs w:val="25"/>
        </w:rPr>
        <w:t xml:space="preserve">Be that as it may, </w:t>
      </w:r>
      <w:r w:rsidRPr="0020493B">
        <w:rPr>
          <w:rFonts w:ascii="Times New Roman" w:eastAsia="Times New Roman" w:hAnsi="Times New Roman" w:cs="Times New Roman"/>
          <w:bCs/>
          <w:sz w:val="25"/>
          <w:szCs w:val="25"/>
        </w:rPr>
        <w:t xml:space="preserve">non-compliance of the requirement of Chapter 5A of the Standing Orders by the appellant cannot be condoned. Therefore in substitution of the order of reinstatement directed by the Industrial Tribunal as confirmed by the High Court below we order that the appellant pay a sum of </w:t>
      </w:r>
      <w:proofErr w:type="spellStart"/>
      <w:r w:rsidRPr="0020493B">
        <w:rPr>
          <w:rFonts w:ascii="Times New Roman" w:eastAsia="Times New Roman" w:hAnsi="Times New Roman" w:cs="Times New Roman"/>
          <w:bCs/>
          <w:sz w:val="25"/>
          <w:szCs w:val="25"/>
        </w:rPr>
        <w:t>Rs</w:t>
      </w:r>
      <w:proofErr w:type="spellEnd"/>
      <w:r w:rsidRPr="0020493B">
        <w:rPr>
          <w:rFonts w:ascii="Times New Roman" w:eastAsia="Times New Roman" w:hAnsi="Times New Roman" w:cs="Times New Roman"/>
          <w:bCs/>
          <w:sz w:val="25"/>
          <w:szCs w:val="25"/>
        </w:rPr>
        <w:t xml:space="preserve">. 25, 000 as compensation to the said employee Miss </w:t>
      </w:r>
      <w:proofErr w:type="spellStart"/>
      <w:r w:rsidRPr="0020493B">
        <w:rPr>
          <w:rFonts w:ascii="Times New Roman" w:eastAsia="Times New Roman" w:hAnsi="Times New Roman" w:cs="Times New Roman"/>
          <w:bCs/>
          <w:sz w:val="25"/>
          <w:szCs w:val="25"/>
        </w:rPr>
        <w:t>Aleyamma</w:t>
      </w:r>
      <w:proofErr w:type="spellEnd"/>
      <w:r w:rsidRPr="0020493B">
        <w:rPr>
          <w:rFonts w:ascii="Times New Roman" w:eastAsia="Times New Roman" w:hAnsi="Times New Roman" w:cs="Times New Roman"/>
          <w:bCs/>
          <w:sz w:val="25"/>
          <w:szCs w:val="25"/>
        </w:rPr>
        <w:t xml:space="preserve"> Samuel.</w:t>
      </w:r>
      <w:r w:rsidRPr="0020493B">
        <w:rPr>
          <w:rFonts w:ascii="Times New Roman" w:eastAsia="Times New Roman" w:hAnsi="Times New Roman" w:cs="Times New Roman"/>
          <w:b/>
          <w:bCs/>
          <w:sz w:val="25"/>
          <w:szCs w:val="25"/>
        </w:rPr>
        <w:t xml:space="preserve"> </w:t>
      </w:r>
      <w:r w:rsidRPr="0020493B">
        <w:rPr>
          <w:rFonts w:ascii="Times New Roman" w:eastAsia="Times New Roman" w:hAnsi="Times New Roman" w:cs="Times New Roman"/>
          <w:sz w:val="25"/>
          <w:szCs w:val="25"/>
        </w:rPr>
        <w:t xml:space="preserve">This sum shall be personally paid to her and to nobody else. The appellant herein within 30 days from today will issue a paper publication in the abovementioned two newspapers giving the gist of this order calling upon said Miss </w:t>
      </w:r>
      <w:proofErr w:type="spellStart"/>
      <w:r w:rsidRPr="0020493B">
        <w:rPr>
          <w:rFonts w:ascii="Times New Roman" w:eastAsia="Times New Roman" w:hAnsi="Times New Roman" w:cs="Times New Roman"/>
          <w:sz w:val="25"/>
          <w:szCs w:val="25"/>
        </w:rPr>
        <w:t>Aleyamma</w:t>
      </w:r>
      <w:proofErr w:type="spellEnd"/>
      <w:r w:rsidRPr="0020493B">
        <w:rPr>
          <w:rFonts w:ascii="Times New Roman" w:eastAsia="Times New Roman" w:hAnsi="Times New Roman" w:cs="Times New Roman"/>
          <w:sz w:val="25"/>
          <w:szCs w:val="25"/>
        </w:rPr>
        <w:t xml:space="preserve"> Samuel to come and collect the abovementioned sum of </w:t>
      </w:r>
      <w:proofErr w:type="spellStart"/>
      <w:r w:rsidRPr="0020493B">
        <w:rPr>
          <w:rFonts w:ascii="Times New Roman" w:eastAsia="Times New Roman" w:hAnsi="Times New Roman" w:cs="Times New Roman"/>
          <w:sz w:val="25"/>
          <w:szCs w:val="25"/>
        </w:rPr>
        <w:t>Rs</w:t>
      </w:r>
      <w:proofErr w:type="spellEnd"/>
      <w:r w:rsidRPr="0020493B">
        <w:rPr>
          <w:rFonts w:ascii="Times New Roman" w:eastAsia="Times New Roman" w:hAnsi="Times New Roman" w:cs="Times New Roman"/>
          <w:sz w:val="25"/>
          <w:szCs w:val="25"/>
        </w:rPr>
        <w:t>. 25, 000 personally.</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12. </w:t>
      </w:r>
      <w:r w:rsidRPr="0020493B">
        <w:rPr>
          <w:rFonts w:ascii="Times New Roman" w:eastAsia="Times New Roman" w:hAnsi="Times New Roman" w:cs="Times New Roman"/>
          <w:sz w:val="25"/>
          <w:szCs w:val="25"/>
        </w:rPr>
        <w:t xml:space="preserve">The notice so issued will also contain a clause that if she fails to collect the same within 1 year from the date of publication of such notification, she will be disentitled to claim it </w:t>
      </w:r>
      <w:r w:rsidRPr="0020493B">
        <w:rPr>
          <w:rFonts w:ascii="Times New Roman" w:eastAsia="Times New Roman" w:hAnsi="Times New Roman" w:cs="Times New Roman"/>
          <w:sz w:val="25"/>
          <w:szCs w:val="25"/>
        </w:rPr>
        <w:lastRenderedPageBreak/>
        <w:t xml:space="preserve">thereafter. The appellant shall file in </w:t>
      </w:r>
      <w:proofErr w:type="gramStart"/>
      <w:r w:rsidRPr="0020493B">
        <w:rPr>
          <w:rFonts w:ascii="Times New Roman" w:eastAsia="Times New Roman" w:hAnsi="Times New Roman" w:cs="Times New Roman"/>
          <w:sz w:val="25"/>
          <w:szCs w:val="25"/>
        </w:rPr>
        <w:t>this Court copies</w:t>
      </w:r>
      <w:proofErr w:type="gramEnd"/>
      <w:r w:rsidRPr="0020493B">
        <w:rPr>
          <w:rFonts w:ascii="Times New Roman" w:eastAsia="Times New Roman" w:hAnsi="Times New Roman" w:cs="Times New Roman"/>
          <w:sz w:val="25"/>
          <w:szCs w:val="25"/>
        </w:rPr>
        <w:t xml:space="preserve"> of the newspaper publications directed to be issued hereinabove.</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br/>
      </w:r>
      <w:r w:rsidR="0020493B">
        <w:rPr>
          <w:rFonts w:ascii="Times New Roman" w:eastAsia="Times New Roman" w:hAnsi="Times New Roman" w:cs="Times New Roman"/>
          <w:sz w:val="25"/>
          <w:szCs w:val="25"/>
        </w:rPr>
        <w:t xml:space="preserve">13. </w:t>
      </w:r>
      <w:r w:rsidRPr="0020493B">
        <w:rPr>
          <w:rFonts w:ascii="Times New Roman" w:eastAsia="Times New Roman" w:hAnsi="Times New Roman" w:cs="Times New Roman"/>
          <w:sz w:val="25"/>
          <w:szCs w:val="25"/>
        </w:rPr>
        <w:t>With the above modifications this appeal is disposed of.</w:t>
      </w:r>
    </w:p>
    <w:p w:rsidR="0058472E" w:rsidRPr="0020493B" w:rsidRDefault="0058472E" w:rsidP="0020493B">
      <w:pPr>
        <w:spacing w:after="0" w:line="240" w:lineRule="auto"/>
        <w:jc w:val="both"/>
        <w:rPr>
          <w:rFonts w:ascii="Times New Roman" w:eastAsia="Times New Roman" w:hAnsi="Times New Roman" w:cs="Times New Roman"/>
          <w:sz w:val="25"/>
          <w:szCs w:val="25"/>
        </w:rPr>
      </w:pPr>
      <w:r w:rsidRPr="0020493B">
        <w:rPr>
          <w:rFonts w:ascii="Times New Roman" w:eastAsia="Times New Roman" w:hAnsi="Times New Roman" w:cs="Times New Roman"/>
          <w:sz w:val="25"/>
          <w:szCs w:val="25"/>
        </w:rPr>
        <w:t> </w:t>
      </w:r>
    </w:p>
    <w:p w:rsidR="00DB43DF" w:rsidRPr="0020493B" w:rsidRDefault="00AE3F60" w:rsidP="0020493B">
      <w:pPr>
        <w:spacing w:after="0" w:line="240" w:lineRule="auto"/>
        <w:rPr>
          <w:rFonts w:ascii="Times New Roman" w:hAnsi="Times New Roman" w:cs="Times New Roman"/>
          <w:sz w:val="25"/>
          <w:szCs w:val="25"/>
        </w:rPr>
      </w:pPr>
    </w:p>
    <w:p w:rsidR="0020493B" w:rsidRPr="0020493B" w:rsidRDefault="0020493B">
      <w:pPr>
        <w:spacing w:after="0" w:line="240" w:lineRule="auto"/>
        <w:rPr>
          <w:rFonts w:ascii="Times New Roman" w:hAnsi="Times New Roman" w:cs="Times New Roman"/>
          <w:sz w:val="25"/>
          <w:szCs w:val="25"/>
        </w:rPr>
      </w:pPr>
    </w:p>
    <w:sectPr w:rsidR="0020493B" w:rsidRPr="002049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60" w:rsidRDefault="00AE3F60" w:rsidP="00DA0365">
      <w:pPr>
        <w:spacing w:after="0" w:line="240" w:lineRule="auto"/>
      </w:pPr>
      <w:r>
        <w:separator/>
      </w:r>
    </w:p>
  </w:endnote>
  <w:endnote w:type="continuationSeparator" w:id="0">
    <w:p w:rsidR="00AE3F60" w:rsidRDefault="00AE3F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49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60" w:rsidRDefault="00AE3F60" w:rsidP="00DA0365">
      <w:pPr>
        <w:spacing w:after="0" w:line="240" w:lineRule="auto"/>
      </w:pPr>
      <w:r>
        <w:separator/>
      </w:r>
    </w:p>
  </w:footnote>
  <w:footnote w:type="continuationSeparator" w:id="0">
    <w:p w:rsidR="00AE3F60" w:rsidRDefault="00AE3F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93B"/>
    <w:rsid w:val="0058472E"/>
    <w:rsid w:val="005C7F20"/>
    <w:rsid w:val="008D320C"/>
    <w:rsid w:val="00AE3F60"/>
    <w:rsid w:val="00DA0365"/>
    <w:rsid w:val="00EF38D0"/>
    <w:rsid w:val="00F3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847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58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10072">
      <w:bodyDiv w:val="1"/>
      <w:marLeft w:val="0"/>
      <w:marRight w:val="0"/>
      <w:marTop w:val="0"/>
      <w:marBottom w:val="0"/>
      <w:divBdr>
        <w:top w:val="none" w:sz="0" w:space="0" w:color="auto"/>
        <w:left w:val="none" w:sz="0" w:space="0" w:color="auto"/>
        <w:bottom w:val="none" w:sz="0" w:space="0" w:color="auto"/>
        <w:right w:val="none" w:sz="0" w:space="0" w:color="auto"/>
      </w:divBdr>
      <w:divsChild>
        <w:div w:id="129506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2016-05-29T13:30:00Z</dcterms:modified>
</cp:coreProperties>
</file>