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6D" w:rsidRPr="00085FAF" w:rsidRDefault="00594C6D" w:rsidP="00085F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85FAF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SUPREME COURT OF INDIA</w:t>
      </w:r>
    </w:p>
    <w:p w:rsidR="00594C6D" w:rsidRPr="00085FAF" w:rsidRDefault="00594C6D" w:rsidP="00085F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594C6D" w:rsidRPr="00085FAF" w:rsidRDefault="00594C6D" w:rsidP="00085F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Pawan</w:t>
      </w:r>
      <w:proofErr w:type="spellEnd"/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Kumar </w:t>
      </w:r>
      <w:proofErr w:type="spellStart"/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Bhalotia</w:t>
      </w:r>
      <w:proofErr w:type="spellEnd"/>
    </w:p>
    <w:p w:rsidR="00594C6D" w:rsidRPr="00085FAF" w:rsidRDefault="00594C6D" w:rsidP="00085F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Vs</w:t>
      </w:r>
      <w:r w:rsid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594C6D" w:rsidRPr="00085FAF" w:rsidRDefault="00594C6D" w:rsidP="00085F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proofErr w:type="gramStart"/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State of W</w:t>
      </w:r>
      <w:r w:rsid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B</w:t>
      </w:r>
      <w:r w:rsid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proofErr w:type="gramEnd"/>
    </w:p>
    <w:p w:rsidR="00594C6D" w:rsidRPr="00085FAF" w:rsidRDefault="00594C6D" w:rsidP="00085F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594C6D" w:rsidRPr="00085FAF" w:rsidRDefault="00594C6D" w:rsidP="00085F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Crl</w:t>
      </w:r>
      <w:r w:rsid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A</w:t>
      </w:r>
      <w:r w:rsid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No.360 of 2005</w:t>
      </w:r>
    </w:p>
    <w:p w:rsidR="00594C6D" w:rsidRPr="00085FAF" w:rsidRDefault="00594C6D" w:rsidP="00085F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594C6D" w:rsidRPr="00085FAF" w:rsidRDefault="00594C6D" w:rsidP="00085F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(</w:t>
      </w:r>
      <w:proofErr w:type="spellStart"/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K.G.Balakrishnan</w:t>
      </w:r>
      <w:proofErr w:type="spellEnd"/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and </w:t>
      </w:r>
      <w:proofErr w:type="spellStart"/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Tarun</w:t>
      </w:r>
      <w:proofErr w:type="spellEnd"/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Chatterjee</w:t>
      </w:r>
      <w:proofErr w:type="spellEnd"/>
      <w:r w:rsid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JJ.</w:t>
      </w:r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)</w:t>
      </w:r>
      <w:proofErr w:type="gramEnd"/>
    </w:p>
    <w:p w:rsidR="00594C6D" w:rsidRPr="00085FAF" w:rsidRDefault="00594C6D" w:rsidP="00085F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594C6D" w:rsidRPr="00085FAF" w:rsidRDefault="00594C6D" w:rsidP="00085F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28</w:t>
      </w:r>
      <w:r w:rsid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02</w:t>
      </w:r>
      <w:r w:rsid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2005</w:t>
      </w:r>
    </w:p>
    <w:p w:rsidR="00594C6D" w:rsidRPr="00085FAF" w:rsidRDefault="00594C6D" w:rsidP="00085F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bookmarkStart w:id="0" w:name="judg"/>
      <w:r w:rsidRPr="00085FAF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 JUDGMENT</w:t>
      </w:r>
      <w:bookmarkEnd w:id="0"/>
    </w:p>
    <w:p w:rsidR="00594C6D" w:rsidRPr="00085FAF" w:rsidRDefault="00594C6D" w:rsidP="00085F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85FAF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 </w:t>
      </w:r>
    </w:p>
    <w:p w:rsidR="00594C6D" w:rsidRPr="00085FAF" w:rsidRDefault="00085FAF" w:rsidP="00085F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 w:rsidRPr="00085FAF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Tarun</w:t>
      </w:r>
      <w:proofErr w:type="spellEnd"/>
      <w:r w:rsidRPr="00085FAF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85FAF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Chatterjee</w:t>
      </w:r>
      <w:proofErr w:type="spellEnd"/>
      <w:r w:rsidR="00594C6D" w:rsidRPr="00085FAF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, J.</w:t>
      </w:r>
    </w:p>
    <w:p w:rsidR="00594C6D" w:rsidRPr="00085FAF" w:rsidRDefault="00594C6D" w:rsidP="00085F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85FAF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br/>
      </w:r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1. Leave granted.</w:t>
      </w:r>
    </w:p>
    <w:p w:rsidR="00594C6D" w:rsidRPr="00085FAF" w:rsidRDefault="00594C6D" w:rsidP="00085F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2. Heard appellant's counsel and counsel for the respondent.</w:t>
      </w:r>
    </w:p>
    <w:p w:rsidR="00594C6D" w:rsidRPr="00085FAF" w:rsidRDefault="00594C6D" w:rsidP="00085F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1" w:name="_GoBack"/>
      <w:bookmarkEnd w:id="1"/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 xml:space="preserve">3. In view of the disposal of </w:t>
      </w:r>
      <w:proofErr w:type="spellStart"/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of</w:t>
      </w:r>
      <w:proofErr w:type="spellEnd"/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Criminal Appeal No. 359 of 2005 arising out of SLP (</w:t>
      </w:r>
      <w:proofErr w:type="spellStart"/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Crl</w:t>
      </w:r>
      <w:proofErr w:type="spellEnd"/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) No. 3254/2004, the reasons given in the judgment equally applies to the appellant </w:t>
      </w:r>
      <w:proofErr w:type="spellStart"/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Pawan</w:t>
      </w:r>
      <w:proofErr w:type="spellEnd"/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Kumar </w:t>
      </w:r>
      <w:proofErr w:type="spellStart"/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Bhalotia</w:t>
      </w:r>
      <w:proofErr w:type="spellEnd"/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. We quash the criminal proceedings initiated against the appellant and accordingly allow the appeal.</w:t>
      </w:r>
    </w:p>
    <w:p w:rsidR="00594C6D" w:rsidRPr="00085FAF" w:rsidRDefault="00594C6D" w:rsidP="00085F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85FAF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DB43DF" w:rsidRPr="00085FAF" w:rsidRDefault="008A67C8" w:rsidP="00085FAF">
      <w:pPr>
        <w:spacing w:after="0" w:line="240" w:lineRule="auto"/>
        <w:rPr>
          <w:sz w:val="25"/>
          <w:szCs w:val="25"/>
        </w:rPr>
      </w:pPr>
    </w:p>
    <w:sectPr w:rsidR="00DB43DF" w:rsidRPr="00085F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7C8" w:rsidRDefault="008A67C8" w:rsidP="00DA0365">
      <w:pPr>
        <w:spacing w:after="0" w:line="240" w:lineRule="auto"/>
      </w:pPr>
      <w:r>
        <w:separator/>
      </w:r>
    </w:p>
  </w:endnote>
  <w:endnote w:type="continuationSeparator" w:id="0">
    <w:p w:rsidR="008A67C8" w:rsidRDefault="008A67C8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085FAF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7C8" w:rsidRDefault="008A67C8" w:rsidP="00DA0365">
      <w:pPr>
        <w:spacing w:after="0" w:line="240" w:lineRule="auto"/>
      </w:pPr>
      <w:r>
        <w:separator/>
      </w:r>
    </w:p>
  </w:footnote>
  <w:footnote w:type="continuationSeparator" w:id="0">
    <w:p w:rsidR="008A67C8" w:rsidRDefault="008A67C8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085FAF"/>
    <w:rsid w:val="004F0CCC"/>
    <w:rsid w:val="00594C6D"/>
    <w:rsid w:val="005C7F20"/>
    <w:rsid w:val="008A67C8"/>
    <w:rsid w:val="008D320C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2016-06-30T11:24:00Z</dcterms:modified>
</cp:coreProperties>
</file>