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5C7" w:rsidRPr="006E16A5" w:rsidRDefault="005265C7" w:rsidP="006E16A5">
      <w:pPr>
        <w:spacing w:after="0" w:line="240" w:lineRule="auto"/>
        <w:jc w:val="center"/>
        <w:rPr>
          <w:rFonts w:ascii="Times New Roman" w:eastAsia="Times New Roman" w:hAnsi="Times New Roman" w:cs="Times New Roman"/>
          <w:color w:val="000000"/>
          <w:sz w:val="25"/>
          <w:szCs w:val="25"/>
        </w:rPr>
      </w:pPr>
      <w:r w:rsidRPr="006E16A5">
        <w:rPr>
          <w:rFonts w:ascii="Times New Roman" w:eastAsia="Times New Roman" w:hAnsi="Times New Roman" w:cs="Times New Roman"/>
          <w:b/>
          <w:bCs/>
          <w:color w:val="000000"/>
          <w:sz w:val="25"/>
          <w:szCs w:val="25"/>
        </w:rPr>
        <w:t>SUPREME COURT OF INDIA</w:t>
      </w:r>
    </w:p>
    <w:p w:rsidR="005265C7" w:rsidRPr="006E16A5" w:rsidRDefault="005265C7" w:rsidP="006E16A5">
      <w:pPr>
        <w:spacing w:after="0" w:line="240" w:lineRule="auto"/>
        <w:jc w:val="center"/>
        <w:rPr>
          <w:rFonts w:ascii="Times New Roman" w:eastAsia="Times New Roman" w:hAnsi="Times New Roman" w:cs="Times New Roman"/>
          <w:color w:val="000000"/>
          <w:sz w:val="25"/>
          <w:szCs w:val="25"/>
        </w:rPr>
      </w:pPr>
      <w:r w:rsidRPr="006E16A5">
        <w:rPr>
          <w:rFonts w:ascii="Times New Roman" w:eastAsia="Times New Roman" w:hAnsi="Times New Roman" w:cs="Times New Roman"/>
          <w:color w:val="000000"/>
          <w:sz w:val="25"/>
          <w:szCs w:val="25"/>
        </w:rPr>
        <w:t> </w:t>
      </w:r>
    </w:p>
    <w:p w:rsidR="005265C7" w:rsidRPr="006E16A5" w:rsidRDefault="005265C7" w:rsidP="006E16A5">
      <w:pPr>
        <w:spacing w:after="0" w:line="240" w:lineRule="auto"/>
        <w:jc w:val="center"/>
        <w:rPr>
          <w:rFonts w:ascii="Times New Roman" w:eastAsia="Times New Roman" w:hAnsi="Times New Roman" w:cs="Times New Roman"/>
          <w:color w:val="000000"/>
          <w:sz w:val="25"/>
          <w:szCs w:val="25"/>
        </w:rPr>
      </w:pPr>
      <w:proofErr w:type="spellStart"/>
      <w:r w:rsidRPr="006E16A5">
        <w:rPr>
          <w:rFonts w:ascii="Times New Roman" w:eastAsia="Times New Roman" w:hAnsi="Times New Roman" w:cs="Times New Roman"/>
          <w:color w:val="000000"/>
          <w:sz w:val="25"/>
          <w:szCs w:val="25"/>
        </w:rPr>
        <w:t>Arvind</w:t>
      </w:r>
      <w:proofErr w:type="spellEnd"/>
      <w:r w:rsidRPr="006E16A5">
        <w:rPr>
          <w:rFonts w:ascii="Times New Roman" w:eastAsia="Times New Roman" w:hAnsi="Times New Roman" w:cs="Times New Roman"/>
          <w:color w:val="000000"/>
          <w:sz w:val="25"/>
          <w:szCs w:val="25"/>
        </w:rPr>
        <w:t xml:space="preserve"> Mohan </w:t>
      </w:r>
      <w:proofErr w:type="spellStart"/>
      <w:r w:rsidRPr="006E16A5">
        <w:rPr>
          <w:rFonts w:ascii="Times New Roman" w:eastAsia="Times New Roman" w:hAnsi="Times New Roman" w:cs="Times New Roman"/>
          <w:color w:val="000000"/>
          <w:sz w:val="25"/>
          <w:szCs w:val="25"/>
        </w:rPr>
        <w:t>Johri</w:t>
      </w:r>
      <w:proofErr w:type="spellEnd"/>
    </w:p>
    <w:p w:rsidR="005265C7" w:rsidRPr="006E16A5" w:rsidRDefault="005265C7" w:rsidP="006E16A5">
      <w:pPr>
        <w:spacing w:after="0" w:line="240" w:lineRule="auto"/>
        <w:jc w:val="center"/>
        <w:rPr>
          <w:rFonts w:ascii="Times New Roman" w:eastAsia="Times New Roman" w:hAnsi="Times New Roman" w:cs="Times New Roman"/>
          <w:color w:val="000000"/>
          <w:sz w:val="25"/>
          <w:szCs w:val="25"/>
        </w:rPr>
      </w:pPr>
      <w:r w:rsidRPr="006E16A5">
        <w:rPr>
          <w:rFonts w:ascii="Times New Roman" w:eastAsia="Times New Roman" w:hAnsi="Times New Roman" w:cs="Times New Roman"/>
          <w:color w:val="000000"/>
          <w:sz w:val="25"/>
          <w:szCs w:val="25"/>
        </w:rPr>
        <w:br/>
        <w:t>Vs.</w:t>
      </w:r>
    </w:p>
    <w:p w:rsidR="006E16A5" w:rsidRDefault="005265C7" w:rsidP="006E16A5">
      <w:pPr>
        <w:spacing w:after="0" w:line="240" w:lineRule="auto"/>
        <w:jc w:val="center"/>
        <w:rPr>
          <w:rFonts w:ascii="Times New Roman" w:eastAsia="Times New Roman" w:hAnsi="Times New Roman" w:cs="Times New Roman"/>
          <w:color w:val="000000"/>
          <w:sz w:val="25"/>
          <w:szCs w:val="25"/>
        </w:rPr>
      </w:pPr>
      <w:r w:rsidRPr="006E16A5">
        <w:rPr>
          <w:rFonts w:ascii="Times New Roman" w:eastAsia="Times New Roman" w:hAnsi="Times New Roman" w:cs="Times New Roman"/>
          <w:color w:val="000000"/>
          <w:sz w:val="25"/>
          <w:szCs w:val="25"/>
        </w:rPr>
        <w:t> </w:t>
      </w:r>
      <w:r w:rsidRPr="006E16A5">
        <w:rPr>
          <w:rFonts w:ascii="Times New Roman" w:eastAsia="Times New Roman" w:hAnsi="Times New Roman" w:cs="Times New Roman"/>
          <w:color w:val="000000"/>
          <w:sz w:val="25"/>
          <w:szCs w:val="25"/>
        </w:rPr>
        <w:br/>
      </w:r>
      <w:proofErr w:type="gramStart"/>
      <w:r w:rsidRPr="006E16A5">
        <w:rPr>
          <w:rFonts w:ascii="Times New Roman" w:eastAsia="Times New Roman" w:hAnsi="Times New Roman" w:cs="Times New Roman"/>
          <w:color w:val="000000"/>
          <w:sz w:val="25"/>
          <w:szCs w:val="25"/>
        </w:rPr>
        <w:t>State of U</w:t>
      </w:r>
      <w:r w:rsidR="006E16A5">
        <w:rPr>
          <w:rFonts w:ascii="Times New Roman" w:eastAsia="Times New Roman" w:hAnsi="Times New Roman" w:cs="Times New Roman"/>
          <w:color w:val="000000"/>
          <w:sz w:val="25"/>
          <w:szCs w:val="25"/>
        </w:rPr>
        <w:t>.</w:t>
      </w:r>
      <w:r w:rsidRPr="006E16A5">
        <w:rPr>
          <w:rFonts w:ascii="Times New Roman" w:eastAsia="Times New Roman" w:hAnsi="Times New Roman" w:cs="Times New Roman"/>
          <w:color w:val="000000"/>
          <w:sz w:val="25"/>
          <w:szCs w:val="25"/>
        </w:rPr>
        <w:t>P</w:t>
      </w:r>
      <w:r w:rsidR="006E16A5">
        <w:rPr>
          <w:rFonts w:ascii="Times New Roman" w:eastAsia="Times New Roman" w:hAnsi="Times New Roman" w:cs="Times New Roman"/>
          <w:color w:val="000000"/>
          <w:sz w:val="25"/>
          <w:szCs w:val="25"/>
        </w:rPr>
        <w:t>.</w:t>
      </w:r>
      <w:proofErr w:type="gramEnd"/>
    </w:p>
    <w:p w:rsidR="005265C7" w:rsidRPr="006E16A5" w:rsidRDefault="005265C7" w:rsidP="006E16A5">
      <w:pPr>
        <w:spacing w:after="0" w:line="240" w:lineRule="auto"/>
        <w:jc w:val="center"/>
        <w:rPr>
          <w:rFonts w:ascii="Times New Roman" w:eastAsia="Times New Roman" w:hAnsi="Times New Roman" w:cs="Times New Roman"/>
          <w:color w:val="000000"/>
          <w:sz w:val="25"/>
          <w:szCs w:val="25"/>
        </w:rPr>
      </w:pPr>
      <w:r w:rsidRPr="006E16A5">
        <w:rPr>
          <w:rFonts w:ascii="Times New Roman" w:eastAsia="Times New Roman" w:hAnsi="Times New Roman" w:cs="Times New Roman"/>
          <w:color w:val="000000"/>
          <w:sz w:val="25"/>
          <w:szCs w:val="25"/>
        </w:rPr>
        <w:t> </w:t>
      </w:r>
    </w:p>
    <w:p w:rsidR="005265C7" w:rsidRPr="006E16A5" w:rsidRDefault="005265C7" w:rsidP="006E16A5">
      <w:pPr>
        <w:spacing w:after="0" w:line="240" w:lineRule="auto"/>
        <w:jc w:val="center"/>
        <w:rPr>
          <w:rFonts w:ascii="Times New Roman" w:eastAsia="Times New Roman" w:hAnsi="Times New Roman" w:cs="Times New Roman"/>
          <w:color w:val="000000"/>
          <w:sz w:val="25"/>
          <w:szCs w:val="25"/>
        </w:rPr>
      </w:pPr>
      <w:r w:rsidRPr="006E16A5">
        <w:rPr>
          <w:rFonts w:ascii="Times New Roman" w:eastAsia="Times New Roman" w:hAnsi="Times New Roman" w:cs="Times New Roman"/>
          <w:color w:val="000000"/>
          <w:sz w:val="25"/>
          <w:szCs w:val="25"/>
        </w:rPr>
        <w:t>Crl.Mps.Nos.5805-06 of 2005</w:t>
      </w:r>
    </w:p>
    <w:p w:rsidR="005265C7" w:rsidRPr="006E16A5" w:rsidRDefault="005265C7" w:rsidP="006E16A5">
      <w:pPr>
        <w:spacing w:after="0" w:line="240" w:lineRule="auto"/>
        <w:jc w:val="center"/>
        <w:rPr>
          <w:rFonts w:ascii="Times New Roman" w:eastAsia="Times New Roman" w:hAnsi="Times New Roman" w:cs="Times New Roman"/>
          <w:color w:val="000000"/>
          <w:sz w:val="25"/>
          <w:szCs w:val="25"/>
        </w:rPr>
      </w:pPr>
      <w:r w:rsidRPr="006E16A5">
        <w:rPr>
          <w:rFonts w:ascii="Times New Roman" w:eastAsia="Times New Roman" w:hAnsi="Times New Roman" w:cs="Times New Roman"/>
          <w:color w:val="000000"/>
          <w:sz w:val="25"/>
          <w:szCs w:val="25"/>
        </w:rPr>
        <w:t> </w:t>
      </w:r>
    </w:p>
    <w:p w:rsidR="005265C7" w:rsidRPr="006E16A5" w:rsidRDefault="005265C7" w:rsidP="006E16A5">
      <w:pPr>
        <w:spacing w:after="0" w:line="240" w:lineRule="auto"/>
        <w:jc w:val="center"/>
        <w:rPr>
          <w:rFonts w:ascii="Times New Roman" w:eastAsia="Times New Roman" w:hAnsi="Times New Roman" w:cs="Times New Roman"/>
          <w:color w:val="000000"/>
          <w:sz w:val="25"/>
          <w:szCs w:val="25"/>
        </w:rPr>
      </w:pPr>
      <w:proofErr w:type="gramStart"/>
      <w:r w:rsidRPr="006E16A5">
        <w:rPr>
          <w:rFonts w:ascii="Times New Roman" w:eastAsia="Times New Roman" w:hAnsi="Times New Roman" w:cs="Times New Roman"/>
          <w:color w:val="000000"/>
          <w:sz w:val="25"/>
          <w:szCs w:val="25"/>
        </w:rPr>
        <w:t xml:space="preserve">(S. B. </w:t>
      </w:r>
      <w:proofErr w:type="spellStart"/>
      <w:r w:rsidRPr="006E16A5">
        <w:rPr>
          <w:rFonts w:ascii="Times New Roman" w:eastAsia="Times New Roman" w:hAnsi="Times New Roman" w:cs="Times New Roman"/>
          <w:color w:val="000000"/>
          <w:sz w:val="25"/>
          <w:szCs w:val="25"/>
        </w:rPr>
        <w:t>Sinha</w:t>
      </w:r>
      <w:proofErr w:type="spellEnd"/>
      <w:r w:rsidRPr="006E16A5">
        <w:rPr>
          <w:rFonts w:ascii="Times New Roman" w:eastAsia="Times New Roman" w:hAnsi="Times New Roman" w:cs="Times New Roman"/>
          <w:color w:val="000000"/>
          <w:sz w:val="25"/>
          <w:szCs w:val="25"/>
        </w:rPr>
        <w:t xml:space="preserve">, B. N. </w:t>
      </w:r>
      <w:proofErr w:type="spellStart"/>
      <w:r w:rsidRPr="006E16A5">
        <w:rPr>
          <w:rFonts w:ascii="Times New Roman" w:eastAsia="Times New Roman" w:hAnsi="Times New Roman" w:cs="Times New Roman"/>
          <w:color w:val="000000"/>
          <w:sz w:val="25"/>
          <w:szCs w:val="25"/>
        </w:rPr>
        <w:t>Srikrishna</w:t>
      </w:r>
      <w:proofErr w:type="spellEnd"/>
      <w:r w:rsidRPr="006E16A5">
        <w:rPr>
          <w:rFonts w:ascii="Times New Roman" w:eastAsia="Times New Roman" w:hAnsi="Times New Roman" w:cs="Times New Roman"/>
          <w:color w:val="000000"/>
          <w:sz w:val="25"/>
          <w:szCs w:val="25"/>
        </w:rPr>
        <w:t xml:space="preserve"> and N. </w:t>
      </w:r>
      <w:proofErr w:type="spellStart"/>
      <w:r w:rsidRPr="006E16A5">
        <w:rPr>
          <w:rFonts w:ascii="Times New Roman" w:eastAsia="Times New Roman" w:hAnsi="Times New Roman" w:cs="Times New Roman"/>
          <w:color w:val="000000"/>
          <w:sz w:val="25"/>
          <w:szCs w:val="25"/>
        </w:rPr>
        <w:t>Santosh</w:t>
      </w:r>
      <w:proofErr w:type="spellEnd"/>
      <w:r w:rsidRPr="006E16A5">
        <w:rPr>
          <w:rFonts w:ascii="Times New Roman" w:eastAsia="Times New Roman" w:hAnsi="Times New Roman" w:cs="Times New Roman"/>
          <w:color w:val="000000"/>
          <w:sz w:val="25"/>
          <w:szCs w:val="25"/>
        </w:rPr>
        <w:t xml:space="preserve"> </w:t>
      </w:r>
      <w:proofErr w:type="spellStart"/>
      <w:r w:rsidRPr="006E16A5">
        <w:rPr>
          <w:rFonts w:ascii="Times New Roman" w:eastAsia="Times New Roman" w:hAnsi="Times New Roman" w:cs="Times New Roman"/>
          <w:color w:val="000000"/>
          <w:sz w:val="25"/>
          <w:szCs w:val="25"/>
        </w:rPr>
        <w:t>Hegde</w:t>
      </w:r>
      <w:proofErr w:type="spellEnd"/>
      <w:r w:rsidRPr="006E16A5">
        <w:rPr>
          <w:rFonts w:ascii="Times New Roman" w:eastAsia="Times New Roman" w:hAnsi="Times New Roman" w:cs="Times New Roman"/>
          <w:color w:val="000000"/>
          <w:sz w:val="25"/>
          <w:szCs w:val="25"/>
        </w:rPr>
        <w:t xml:space="preserve"> JJ.)</w:t>
      </w:r>
      <w:proofErr w:type="gramEnd"/>
    </w:p>
    <w:p w:rsidR="005265C7" w:rsidRPr="006E16A5" w:rsidRDefault="005265C7" w:rsidP="006E16A5">
      <w:pPr>
        <w:spacing w:after="0" w:line="240" w:lineRule="auto"/>
        <w:jc w:val="center"/>
        <w:rPr>
          <w:rFonts w:ascii="Times New Roman" w:eastAsia="Times New Roman" w:hAnsi="Times New Roman" w:cs="Times New Roman"/>
          <w:color w:val="000000"/>
          <w:sz w:val="25"/>
          <w:szCs w:val="25"/>
        </w:rPr>
      </w:pPr>
      <w:r w:rsidRPr="006E16A5">
        <w:rPr>
          <w:rFonts w:ascii="Times New Roman" w:eastAsia="Times New Roman" w:hAnsi="Times New Roman" w:cs="Times New Roman"/>
          <w:color w:val="000000"/>
          <w:sz w:val="25"/>
          <w:szCs w:val="25"/>
        </w:rPr>
        <w:br/>
        <w:t>12.05.2005</w:t>
      </w:r>
    </w:p>
    <w:p w:rsidR="005265C7" w:rsidRPr="006E16A5" w:rsidRDefault="005265C7" w:rsidP="006E16A5">
      <w:pPr>
        <w:spacing w:after="0" w:line="240" w:lineRule="auto"/>
        <w:jc w:val="center"/>
        <w:rPr>
          <w:rFonts w:ascii="Times New Roman" w:eastAsia="Times New Roman" w:hAnsi="Times New Roman" w:cs="Times New Roman"/>
          <w:color w:val="000000"/>
          <w:sz w:val="25"/>
          <w:szCs w:val="25"/>
        </w:rPr>
      </w:pPr>
      <w:bookmarkStart w:id="0" w:name="judg"/>
      <w:r w:rsidRPr="006E16A5">
        <w:rPr>
          <w:rFonts w:ascii="Times New Roman" w:eastAsia="Times New Roman" w:hAnsi="Times New Roman" w:cs="Times New Roman"/>
          <w:color w:val="000000"/>
          <w:sz w:val="25"/>
          <w:szCs w:val="25"/>
        </w:rPr>
        <w:t> </w:t>
      </w:r>
      <w:bookmarkEnd w:id="0"/>
    </w:p>
    <w:p w:rsidR="005265C7" w:rsidRPr="006E16A5" w:rsidRDefault="005265C7" w:rsidP="006E16A5">
      <w:pPr>
        <w:spacing w:after="0" w:line="240" w:lineRule="auto"/>
        <w:jc w:val="center"/>
        <w:rPr>
          <w:rFonts w:ascii="Times New Roman" w:eastAsia="Times New Roman" w:hAnsi="Times New Roman" w:cs="Times New Roman"/>
          <w:color w:val="000000"/>
          <w:sz w:val="25"/>
          <w:szCs w:val="25"/>
        </w:rPr>
      </w:pPr>
      <w:r w:rsidRPr="006E16A5">
        <w:rPr>
          <w:rFonts w:ascii="Times New Roman" w:eastAsia="Times New Roman" w:hAnsi="Times New Roman" w:cs="Times New Roman"/>
          <w:b/>
          <w:bCs/>
          <w:color w:val="000000"/>
          <w:sz w:val="25"/>
          <w:szCs w:val="25"/>
        </w:rPr>
        <w:t>JUDGMENT</w:t>
      </w:r>
    </w:p>
    <w:p w:rsidR="005265C7" w:rsidRPr="006E16A5" w:rsidRDefault="005265C7" w:rsidP="006E16A5">
      <w:pPr>
        <w:spacing w:after="0" w:line="240" w:lineRule="auto"/>
        <w:jc w:val="center"/>
        <w:rPr>
          <w:rFonts w:ascii="Times New Roman" w:eastAsia="Times New Roman" w:hAnsi="Times New Roman" w:cs="Times New Roman"/>
          <w:color w:val="000000"/>
          <w:sz w:val="25"/>
          <w:szCs w:val="25"/>
        </w:rPr>
      </w:pPr>
      <w:r w:rsidRPr="006E16A5">
        <w:rPr>
          <w:rFonts w:ascii="Times New Roman" w:eastAsia="Times New Roman" w:hAnsi="Times New Roman" w:cs="Times New Roman"/>
          <w:color w:val="000000"/>
          <w:sz w:val="25"/>
          <w:szCs w:val="25"/>
        </w:rPr>
        <w:t> </w:t>
      </w:r>
    </w:p>
    <w:p w:rsidR="005265C7" w:rsidRPr="006E16A5" w:rsidRDefault="005265C7" w:rsidP="006E16A5">
      <w:pPr>
        <w:spacing w:after="0" w:line="240" w:lineRule="auto"/>
        <w:jc w:val="both"/>
        <w:rPr>
          <w:rFonts w:ascii="Times New Roman" w:eastAsia="Times New Roman" w:hAnsi="Times New Roman" w:cs="Times New Roman"/>
          <w:color w:val="000000"/>
          <w:sz w:val="25"/>
          <w:szCs w:val="25"/>
        </w:rPr>
      </w:pPr>
      <w:r w:rsidRPr="006E16A5">
        <w:rPr>
          <w:rFonts w:ascii="Times New Roman" w:eastAsia="Times New Roman" w:hAnsi="Times New Roman" w:cs="Times New Roman"/>
          <w:b/>
          <w:bCs/>
          <w:color w:val="000000"/>
          <w:sz w:val="25"/>
          <w:szCs w:val="25"/>
        </w:rPr>
        <w:t xml:space="preserve">S. B. </w:t>
      </w:r>
      <w:proofErr w:type="spellStart"/>
      <w:r w:rsidR="006E16A5" w:rsidRPr="006E16A5">
        <w:rPr>
          <w:rFonts w:ascii="Times New Roman" w:eastAsia="Times New Roman" w:hAnsi="Times New Roman" w:cs="Times New Roman"/>
          <w:b/>
          <w:bCs/>
          <w:color w:val="000000"/>
          <w:sz w:val="25"/>
          <w:szCs w:val="25"/>
        </w:rPr>
        <w:t>Sinha</w:t>
      </w:r>
      <w:proofErr w:type="spellEnd"/>
      <w:r w:rsidR="006E16A5">
        <w:rPr>
          <w:rFonts w:ascii="Times New Roman" w:eastAsia="Times New Roman" w:hAnsi="Times New Roman" w:cs="Times New Roman"/>
          <w:b/>
          <w:bCs/>
          <w:color w:val="000000"/>
          <w:sz w:val="25"/>
          <w:szCs w:val="25"/>
        </w:rPr>
        <w:t>, J.</w:t>
      </w:r>
    </w:p>
    <w:p w:rsidR="005265C7" w:rsidRPr="006E16A5" w:rsidRDefault="005265C7" w:rsidP="006E16A5">
      <w:pPr>
        <w:spacing w:after="0" w:line="240" w:lineRule="auto"/>
        <w:jc w:val="both"/>
        <w:rPr>
          <w:rFonts w:ascii="Times New Roman" w:eastAsia="Times New Roman" w:hAnsi="Times New Roman" w:cs="Times New Roman"/>
          <w:color w:val="000000"/>
          <w:sz w:val="25"/>
          <w:szCs w:val="25"/>
        </w:rPr>
      </w:pPr>
      <w:r w:rsidRPr="006E16A5">
        <w:rPr>
          <w:rFonts w:ascii="Times New Roman" w:eastAsia="Times New Roman" w:hAnsi="Times New Roman" w:cs="Times New Roman"/>
          <w:color w:val="000000"/>
          <w:sz w:val="25"/>
          <w:szCs w:val="25"/>
        </w:rPr>
        <w:br/>
      </w:r>
      <w:r w:rsidR="006E16A5">
        <w:rPr>
          <w:rFonts w:ascii="Times New Roman" w:eastAsia="Times New Roman" w:hAnsi="Times New Roman" w:cs="Times New Roman"/>
          <w:color w:val="000000"/>
          <w:sz w:val="25"/>
          <w:szCs w:val="25"/>
        </w:rPr>
        <w:t xml:space="preserve">1. </w:t>
      </w:r>
      <w:r w:rsidRPr="006E16A5">
        <w:rPr>
          <w:rFonts w:ascii="Times New Roman" w:eastAsia="Times New Roman" w:hAnsi="Times New Roman" w:cs="Times New Roman"/>
          <w:color w:val="000000"/>
          <w:sz w:val="25"/>
          <w:szCs w:val="25"/>
        </w:rPr>
        <w:t>This application is being entertained on a statement made by the learned Senior Counsel appearing for the applicant that they have surrendered to the bail.</w:t>
      </w:r>
    </w:p>
    <w:p w:rsidR="005265C7" w:rsidRPr="006E16A5" w:rsidRDefault="005265C7" w:rsidP="006E16A5">
      <w:pPr>
        <w:spacing w:after="0" w:line="240" w:lineRule="auto"/>
        <w:jc w:val="both"/>
        <w:rPr>
          <w:rFonts w:ascii="Times New Roman" w:eastAsia="Times New Roman" w:hAnsi="Times New Roman" w:cs="Times New Roman"/>
          <w:color w:val="000000"/>
          <w:sz w:val="25"/>
          <w:szCs w:val="25"/>
        </w:rPr>
      </w:pPr>
      <w:r w:rsidRPr="006E16A5">
        <w:rPr>
          <w:rFonts w:ascii="Times New Roman" w:eastAsia="Times New Roman" w:hAnsi="Times New Roman" w:cs="Times New Roman"/>
          <w:color w:val="000000"/>
          <w:sz w:val="25"/>
          <w:szCs w:val="25"/>
        </w:rPr>
        <w:br/>
      </w:r>
      <w:r w:rsidR="006E16A5">
        <w:rPr>
          <w:rFonts w:ascii="Times New Roman" w:eastAsia="Times New Roman" w:hAnsi="Times New Roman" w:cs="Times New Roman"/>
          <w:color w:val="000000"/>
          <w:sz w:val="25"/>
          <w:szCs w:val="25"/>
        </w:rPr>
        <w:t xml:space="preserve">2. </w:t>
      </w:r>
      <w:r w:rsidRPr="006E16A5">
        <w:rPr>
          <w:rFonts w:ascii="Times New Roman" w:eastAsia="Times New Roman" w:hAnsi="Times New Roman" w:cs="Times New Roman"/>
          <w:color w:val="000000"/>
          <w:sz w:val="25"/>
          <w:szCs w:val="25"/>
        </w:rPr>
        <w:t>This Court as per its order dated 3-11-2004 (</w:t>
      </w:r>
      <w:proofErr w:type="spellStart"/>
      <w:r w:rsidRPr="006E16A5">
        <w:rPr>
          <w:rFonts w:ascii="Times New Roman" w:eastAsia="Times New Roman" w:hAnsi="Times New Roman" w:cs="Times New Roman"/>
          <w:i/>
          <w:color w:val="000000"/>
          <w:sz w:val="25"/>
          <w:szCs w:val="25"/>
        </w:rPr>
        <w:t>Arvind</w:t>
      </w:r>
      <w:proofErr w:type="spellEnd"/>
      <w:r w:rsidRPr="006E16A5">
        <w:rPr>
          <w:rFonts w:ascii="Times New Roman" w:eastAsia="Times New Roman" w:hAnsi="Times New Roman" w:cs="Times New Roman"/>
          <w:i/>
          <w:color w:val="000000"/>
          <w:sz w:val="25"/>
          <w:szCs w:val="25"/>
        </w:rPr>
        <w:t xml:space="preserve"> Mohan John v. State of U.P.</w:t>
      </w:r>
      <w:r w:rsidR="006E16A5" w:rsidRPr="006E16A5">
        <w:rPr>
          <w:rFonts w:ascii="Times New Roman" w:eastAsia="Times New Roman" w:hAnsi="Times New Roman" w:cs="Times New Roman"/>
          <w:i/>
          <w:color w:val="000000"/>
          <w:sz w:val="25"/>
          <w:szCs w:val="25"/>
          <w:vertAlign w:val="superscript"/>
        </w:rPr>
        <w:t>1</w:t>
      </w:r>
      <w:r w:rsidR="006E16A5">
        <w:rPr>
          <w:rFonts w:ascii="Times New Roman" w:eastAsia="Times New Roman" w:hAnsi="Times New Roman" w:cs="Times New Roman"/>
          <w:color w:val="000000"/>
          <w:sz w:val="25"/>
          <w:szCs w:val="25"/>
        </w:rPr>
        <w:t xml:space="preserve">) </w:t>
      </w:r>
      <w:r w:rsidRPr="006E16A5">
        <w:rPr>
          <w:rFonts w:ascii="Times New Roman" w:eastAsia="Times New Roman" w:hAnsi="Times New Roman" w:cs="Times New Roman"/>
          <w:color w:val="000000"/>
          <w:sz w:val="25"/>
          <w:szCs w:val="25"/>
        </w:rPr>
        <w:t>granted bail to the applicants because of the assurance given by the applicants that the entire amount due to the creditors will be made available for distribution amongst them. Subsequently it was found that assurance was not correct because the assets that were shown to this Court were disputed and were not available for distribution. It is based on that fact by our order dated 4-5-2005 (</w:t>
      </w:r>
      <w:proofErr w:type="spellStart"/>
      <w:r w:rsidRPr="006E16A5">
        <w:rPr>
          <w:rFonts w:ascii="Times New Roman" w:eastAsia="Times New Roman" w:hAnsi="Times New Roman" w:cs="Times New Roman"/>
          <w:color w:val="000000"/>
          <w:sz w:val="25"/>
          <w:szCs w:val="25"/>
        </w:rPr>
        <w:t>Arvind</w:t>
      </w:r>
      <w:proofErr w:type="spellEnd"/>
      <w:r w:rsidRPr="006E16A5">
        <w:rPr>
          <w:rFonts w:ascii="Times New Roman" w:eastAsia="Times New Roman" w:hAnsi="Times New Roman" w:cs="Times New Roman"/>
          <w:color w:val="000000"/>
          <w:sz w:val="25"/>
          <w:szCs w:val="25"/>
        </w:rPr>
        <w:t xml:space="preserve"> Mohan John v. State of U.P.,   we cancelled the grant of bail earlier granted.</w:t>
      </w:r>
    </w:p>
    <w:p w:rsidR="005265C7" w:rsidRPr="006E16A5" w:rsidRDefault="005265C7" w:rsidP="006E16A5">
      <w:pPr>
        <w:spacing w:after="0" w:line="240" w:lineRule="auto"/>
        <w:jc w:val="both"/>
        <w:rPr>
          <w:rFonts w:ascii="Times New Roman" w:eastAsia="Times New Roman" w:hAnsi="Times New Roman" w:cs="Times New Roman"/>
          <w:color w:val="000000"/>
          <w:sz w:val="25"/>
          <w:szCs w:val="25"/>
        </w:rPr>
      </w:pPr>
      <w:r w:rsidRPr="006E16A5">
        <w:rPr>
          <w:rFonts w:ascii="Times New Roman" w:eastAsia="Times New Roman" w:hAnsi="Times New Roman" w:cs="Times New Roman"/>
          <w:color w:val="000000"/>
          <w:sz w:val="25"/>
          <w:szCs w:val="25"/>
        </w:rPr>
        <w:br/>
      </w:r>
      <w:r w:rsidR="006E16A5">
        <w:rPr>
          <w:rFonts w:ascii="Times New Roman" w:eastAsia="Times New Roman" w:hAnsi="Times New Roman" w:cs="Times New Roman"/>
          <w:color w:val="000000"/>
          <w:sz w:val="25"/>
          <w:szCs w:val="25"/>
        </w:rPr>
        <w:t xml:space="preserve">3. </w:t>
      </w:r>
      <w:r w:rsidRPr="006E16A5">
        <w:rPr>
          <w:rFonts w:ascii="Times New Roman" w:eastAsia="Times New Roman" w:hAnsi="Times New Roman" w:cs="Times New Roman"/>
          <w:color w:val="000000"/>
          <w:sz w:val="25"/>
          <w:szCs w:val="25"/>
        </w:rPr>
        <w:t>By this application the applicant prays that his right to move any fresh application for bail on other grounds if any should not be foreclosed. He submits that what is stated in the order dated 4-5-2005 (</w:t>
      </w:r>
      <w:proofErr w:type="spellStart"/>
      <w:r w:rsidRPr="006E16A5">
        <w:rPr>
          <w:rFonts w:ascii="Times New Roman" w:eastAsia="Times New Roman" w:hAnsi="Times New Roman" w:cs="Times New Roman"/>
          <w:color w:val="000000"/>
          <w:sz w:val="25"/>
          <w:szCs w:val="25"/>
        </w:rPr>
        <w:t>Arvind</w:t>
      </w:r>
      <w:proofErr w:type="spellEnd"/>
      <w:r w:rsidRPr="006E16A5">
        <w:rPr>
          <w:rFonts w:ascii="Times New Roman" w:eastAsia="Times New Roman" w:hAnsi="Times New Roman" w:cs="Times New Roman"/>
          <w:color w:val="000000"/>
          <w:sz w:val="25"/>
          <w:szCs w:val="25"/>
        </w:rPr>
        <w:t xml:space="preserve"> Mohan John v. State of U.P.</w:t>
      </w:r>
      <w:r w:rsidR="006E16A5">
        <w:rPr>
          <w:rFonts w:ascii="Times New Roman" w:eastAsia="Times New Roman" w:hAnsi="Times New Roman" w:cs="Times New Roman"/>
          <w:color w:val="000000"/>
          <w:sz w:val="25"/>
          <w:szCs w:val="25"/>
        </w:rPr>
        <w:t>)</w:t>
      </w:r>
      <w:r w:rsidRPr="006E16A5">
        <w:rPr>
          <w:rFonts w:ascii="Times New Roman" w:eastAsia="Times New Roman" w:hAnsi="Times New Roman" w:cs="Times New Roman"/>
          <w:color w:val="000000"/>
          <w:sz w:val="25"/>
          <w:szCs w:val="25"/>
        </w:rPr>
        <w:t xml:space="preserve">  </w:t>
      </w:r>
      <w:proofErr w:type="gramStart"/>
      <w:r w:rsidRPr="006E16A5">
        <w:rPr>
          <w:rFonts w:ascii="Times New Roman" w:eastAsia="Times New Roman" w:hAnsi="Times New Roman" w:cs="Times New Roman"/>
          <w:color w:val="000000"/>
          <w:sz w:val="25"/>
          <w:szCs w:val="25"/>
        </w:rPr>
        <w:t>should</w:t>
      </w:r>
      <w:proofErr w:type="gramEnd"/>
      <w:r w:rsidRPr="006E16A5">
        <w:rPr>
          <w:rFonts w:ascii="Times New Roman" w:eastAsia="Times New Roman" w:hAnsi="Times New Roman" w:cs="Times New Roman"/>
          <w:color w:val="000000"/>
          <w:sz w:val="25"/>
          <w:szCs w:val="25"/>
        </w:rPr>
        <w:t xml:space="preserve"> not be a ground to refuse bail if in law he is otherwise entitled to.</w:t>
      </w:r>
    </w:p>
    <w:p w:rsidR="005265C7" w:rsidRDefault="005265C7" w:rsidP="006E16A5">
      <w:pPr>
        <w:spacing w:after="0" w:line="240" w:lineRule="auto"/>
        <w:jc w:val="both"/>
        <w:rPr>
          <w:rFonts w:ascii="Times New Roman" w:eastAsia="Times New Roman" w:hAnsi="Times New Roman" w:cs="Times New Roman"/>
          <w:color w:val="000000"/>
          <w:sz w:val="25"/>
          <w:szCs w:val="25"/>
        </w:rPr>
      </w:pPr>
      <w:r w:rsidRPr="006E16A5">
        <w:rPr>
          <w:rFonts w:ascii="Times New Roman" w:eastAsia="Times New Roman" w:hAnsi="Times New Roman" w:cs="Times New Roman"/>
          <w:color w:val="000000"/>
          <w:sz w:val="25"/>
          <w:szCs w:val="25"/>
        </w:rPr>
        <w:br/>
      </w:r>
      <w:r w:rsidR="006E16A5">
        <w:rPr>
          <w:rFonts w:ascii="Times New Roman" w:eastAsia="Times New Roman" w:hAnsi="Times New Roman" w:cs="Times New Roman"/>
          <w:color w:val="000000"/>
          <w:sz w:val="25"/>
          <w:szCs w:val="25"/>
        </w:rPr>
        <w:t xml:space="preserve">4. </w:t>
      </w:r>
      <w:r w:rsidRPr="006E16A5">
        <w:rPr>
          <w:rFonts w:ascii="Times New Roman" w:eastAsia="Times New Roman" w:hAnsi="Times New Roman" w:cs="Times New Roman"/>
          <w:color w:val="000000"/>
          <w:sz w:val="25"/>
          <w:szCs w:val="25"/>
        </w:rPr>
        <w:t>We have heard learned counsel for the respondent. We think it appropriate that a modification in our order dated 4-5-2005 (</w:t>
      </w:r>
      <w:proofErr w:type="spellStart"/>
      <w:r w:rsidRPr="006E16A5">
        <w:rPr>
          <w:rFonts w:ascii="Times New Roman" w:eastAsia="Times New Roman" w:hAnsi="Times New Roman" w:cs="Times New Roman"/>
          <w:color w:val="000000"/>
          <w:sz w:val="25"/>
          <w:szCs w:val="25"/>
        </w:rPr>
        <w:t>Arvind</w:t>
      </w:r>
      <w:proofErr w:type="spellEnd"/>
      <w:r w:rsidRPr="006E16A5">
        <w:rPr>
          <w:rFonts w:ascii="Times New Roman" w:eastAsia="Times New Roman" w:hAnsi="Times New Roman" w:cs="Times New Roman"/>
          <w:color w:val="000000"/>
          <w:sz w:val="25"/>
          <w:szCs w:val="25"/>
        </w:rPr>
        <w:t xml:space="preserve"> Mohan John v. State of U.P.,   is necessary. Therefore, we clarify that while cancelling the bail on 4-5-2005 (</w:t>
      </w:r>
      <w:proofErr w:type="spellStart"/>
      <w:r w:rsidRPr="006E16A5">
        <w:rPr>
          <w:rFonts w:ascii="Times New Roman" w:eastAsia="Times New Roman" w:hAnsi="Times New Roman" w:cs="Times New Roman"/>
          <w:color w:val="000000"/>
          <w:sz w:val="25"/>
          <w:szCs w:val="25"/>
        </w:rPr>
        <w:t>Arvind</w:t>
      </w:r>
      <w:proofErr w:type="spellEnd"/>
      <w:r w:rsidRPr="006E16A5">
        <w:rPr>
          <w:rFonts w:ascii="Times New Roman" w:eastAsia="Times New Roman" w:hAnsi="Times New Roman" w:cs="Times New Roman"/>
          <w:color w:val="000000"/>
          <w:sz w:val="25"/>
          <w:szCs w:val="25"/>
        </w:rPr>
        <w:t xml:space="preserve"> Mohan John v. State of U.P.</w:t>
      </w:r>
    </w:p>
    <w:p w:rsidR="006E16A5" w:rsidRDefault="006E16A5" w:rsidP="006E16A5">
      <w:pPr>
        <w:spacing w:after="0" w:line="240" w:lineRule="auto"/>
        <w:jc w:val="both"/>
        <w:rPr>
          <w:rFonts w:ascii="Times New Roman" w:eastAsia="Times New Roman" w:hAnsi="Times New Roman" w:cs="Times New Roman"/>
          <w:color w:val="000000"/>
          <w:sz w:val="25"/>
          <w:szCs w:val="25"/>
        </w:rPr>
      </w:pPr>
      <w:bookmarkStart w:id="1" w:name="_GoBack"/>
      <w:bookmarkEnd w:id="1"/>
    </w:p>
    <w:p w:rsidR="006E16A5" w:rsidRPr="006E16A5" w:rsidRDefault="006E16A5" w:rsidP="006E16A5">
      <w:pPr>
        <w:spacing w:after="0" w:line="240" w:lineRule="auto"/>
        <w:jc w:val="both"/>
        <w:rPr>
          <w:rFonts w:ascii="Times New Roman" w:eastAsia="Times New Roman" w:hAnsi="Times New Roman" w:cs="Times New Roman"/>
          <w:i/>
          <w:color w:val="000000"/>
        </w:rPr>
      </w:pPr>
      <w:r w:rsidRPr="006E16A5">
        <w:rPr>
          <w:rFonts w:ascii="Times New Roman" w:eastAsia="Times New Roman" w:hAnsi="Times New Roman" w:cs="Times New Roman"/>
          <w:i/>
          <w:color w:val="000000"/>
          <w:vertAlign w:val="superscript"/>
        </w:rPr>
        <w:t>1</w:t>
      </w:r>
      <w:r w:rsidRPr="006E16A5">
        <w:rPr>
          <w:rFonts w:ascii="Times New Roman" w:eastAsia="Times New Roman" w:hAnsi="Times New Roman" w:cs="Times New Roman"/>
          <w:i/>
          <w:color w:val="000000"/>
        </w:rPr>
        <w:t>2005 (4) SCC 640</w:t>
      </w:r>
    </w:p>
    <w:p w:rsidR="005265C7" w:rsidRPr="006E16A5" w:rsidRDefault="005265C7" w:rsidP="006E16A5">
      <w:pPr>
        <w:spacing w:after="0" w:line="240" w:lineRule="auto"/>
        <w:jc w:val="both"/>
        <w:rPr>
          <w:rFonts w:ascii="Times New Roman" w:eastAsia="Times New Roman" w:hAnsi="Times New Roman" w:cs="Times New Roman"/>
          <w:color w:val="000000"/>
          <w:sz w:val="25"/>
          <w:szCs w:val="25"/>
        </w:rPr>
      </w:pPr>
      <w:r w:rsidRPr="006E16A5">
        <w:rPr>
          <w:rFonts w:ascii="Times New Roman" w:eastAsia="Times New Roman" w:hAnsi="Times New Roman" w:cs="Times New Roman"/>
          <w:color w:val="000000"/>
          <w:sz w:val="25"/>
          <w:szCs w:val="25"/>
        </w:rPr>
        <w:t> </w:t>
      </w:r>
    </w:p>
    <w:p w:rsidR="00DB43DF" w:rsidRPr="006E16A5" w:rsidRDefault="00B34459" w:rsidP="006E16A5">
      <w:pPr>
        <w:spacing w:after="0" w:line="240" w:lineRule="auto"/>
        <w:rPr>
          <w:sz w:val="25"/>
          <w:szCs w:val="25"/>
        </w:rPr>
      </w:pPr>
    </w:p>
    <w:sectPr w:rsidR="00DB43DF" w:rsidRPr="006E16A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459" w:rsidRDefault="00B34459" w:rsidP="00DA0365">
      <w:pPr>
        <w:spacing w:after="0" w:line="240" w:lineRule="auto"/>
      </w:pPr>
      <w:r>
        <w:separator/>
      </w:r>
    </w:p>
  </w:endnote>
  <w:endnote w:type="continuationSeparator" w:id="0">
    <w:p w:rsidR="00B34459" w:rsidRDefault="00B3445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E16A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459" w:rsidRDefault="00B34459" w:rsidP="00DA0365">
      <w:pPr>
        <w:spacing w:after="0" w:line="240" w:lineRule="auto"/>
      </w:pPr>
      <w:r>
        <w:separator/>
      </w:r>
    </w:p>
  </w:footnote>
  <w:footnote w:type="continuationSeparator" w:id="0">
    <w:p w:rsidR="00B34459" w:rsidRDefault="00B3445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265C7"/>
    <w:rsid w:val="005C7F20"/>
    <w:rsid w:val="006E16A5"/>
    <w:rsid w:val="008A1B95"/>
    <w:rsid w:val="008D320C"/>
    <w:rsid w:val="00B34459"/>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156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230</Words>
  <Characters>1314</Characters>
  <Application>Microsoft Office Word</Application>
  <DocSecurity>0</DocSecurity>
  <Lines>10</Lines>
  <Paragraphs>3</Paragraphs>
  <ScaleCrop>false</ScaleCrop>
  <Company/>
  <LinksUpToDate>false</LinksUpToDate>
  <CharactersWithSpaces>1541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2016-06-30T13:54:00Z</dcterms:modified>
</cp:coreProperties>
</file>