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bookmarkStart w:id="0" w:name="_GoBack"/>
      <w:bookmarkEnd w:id="0"/>
      <w:r w:rsidRPr="00E25EC8">
        <w:rPr>
          <w:rFonts w:ascii="Times New Roman" w:eastAsia="Times New Roman" w:hAnsi="Times New Roman" w:cs="Times New Roman"/>
          <w:b/>
          <w:bCs/>
          <w:color w:val="000000"/>
          <w:sz w:val="25"/>
          <w:szCs w:val="25"/>
        </w:rPr>
        <w:t>SUPREME COURT OF INDIA</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Commissioner of Income Tax</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t>Vs.</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r w:rsidRPr="00E25EC8">
        <w:rPr>
          <w:rFonts w:ascii="Times New Roman" w:eastAsia="Times New Roman" w:hAnsi="Times New Roman" w:cs="Times New Roman"/>
          <w:color w:val="000000"/>
          <w:sz w:val="25"/>
          <w:szCs w:val="25"/>
        </w:rPr>
        <w:br/>
        <w:t xml:space="preserve">B. </w:t>
      </w:r>
      <w:proofErr w:type="spellStart"/>
      <w:r w:rsidRPr="00E25EC8">
        <w:rPr>
          <w:rFonts w:ascii="Times New Roman" w:eastAsia="Times New Roman" w:hAnsi="Times New Roman" w:cs="Times New Roman"/>
          <w:color w:val="000000"/>
          <w:sz w:val="25"/>
          <w:szCs w:val="25"/>
        </w:rPr>
        <w:t>Mohanachandran</w:t>
      </w:r>
      <w:proofErr w:type="spellEnd"/>
      <w:r w:rsidRPr="00E25EC8">
        <w:rPr>
          <w:rFonts w:ascii="Times New Roman" w:eastAsia="Times New Roman" w:hAnsi="Times New Roman" w:cs="Times New Roman"/>
          <w:color w:val="000000"/>
          <w:sz w:val="25"/>
          <w:szCs w:val="25"/>
        </w:rPr>
        <w:t xml:space="preserve"> Nair</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C.A.No.4855 of 2005</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p>
    <w:p w:rsidR="00BE7EFA" w:rsidRDefault="00BE7EFA" w:rsidP="00E25EC8">
      <w:pPr>
        <w:spacing w:after="0" w:line="240" w:lineRule="auto"/>
        <w:jc w:val="center"/>
        <w:rPr>
          <w:rFonts w:ascii="Times New Roman" w:eastAsia="Times New Roman" w:hAnsi="Times New Roman" w:cs="Times New Roman"/>
          <w:color w:val="000000"/>
          <w:sz w:val="25"/>
          <w:szCs w:val="25"/>
        </w:rPr>
      </w:pPr>
      <w:proofErr w:type="gramStart"/>
      <w:r w:rsidRPr="00E25EC8">
        <w:rPr>
          <w:rFonts w:ascii="Times New Roman" w:eastAsia="Times New Roman" w:hAnsi="Times New Roman" w:cs="Times New Roman"/>
          <w:color w:val="000000"/>
          <w:sz w:val="25"/>
          <w:szCs w:val="25"/>
        </w:rPr>
        <w:t xml:space="preserve">(Y. K. </w:t>
      </w:r>
      <w:proofErr w:type="spellStart"/>
      <w:r w:rsidRPr="00E25EC8">
        <w:rPr>
          <w:rFonts w:ascii="Times New Roman" w:eastAsia="Times New Roman" w:hAnsi="Times New Roman" w:cs="Times New Roman"/>
          <w:color w:val="000000"/>
          <w:sz w:val="25"/>
          <w:szCs w:val="25"/>
        </w:rPr>
        <w:t>Sabharwal</w:t>
      </w:r>
      <w:proofErr w:type="spellEnd"/>
      <w:r w:rsidRPr="00E25EC8">
        <w:rPr>
          <w:rFonts w:ascii="Times New Roman" w:eastAsia="Times New Roman" w:hAnsi="Times New Roman" w:cs="Times New Roman"/>
          <w:color w:val="000000"/>
          <w:sz w:val="25"/>
          <w:szCs w:val="25"/>
        </w:rPr>
        <w:t xml:space="preserve"> and G. P. </w:t>
      </w:r>
      <w:proofErr w:type="spellStart"/>
      <w:r w:rsidRPr="00E25EC8">
        <w:rPr>
          <w:rFonts w:ascii="Times New Roman" w:eastAsia="Times New Roman" w:hAnsi="Times New Roman" w:cs="Times New Roman"/>
          <w:color w:val="000000"/>
          <w:sz w:val="25"/>
          <w:szCs w:val="25"/>
        </w:rPr>
        <w:t>Mathur</w:t>
      </w:r>
      <w:proofErr w:type="spellEnd"/>
      <w:r w:rsidRPr="00E25EC8">
        <w:rPr>
          <w:rFonts w:ascii="Times New Roman" w:eastAsia="Times New Roman" w:hAnsi="Times New Roman" w:cs="Times New Roman"/>
          <w:color w:val="000000"/>
          <w:sz w:val="25"/>
          <w:szCs w:val="25"/>
        </w:rPr>
        <w:t xml:space="preserve"> JJ.)</w:t>
      </w:r>
      <w:proofErr w:type="gramEnd"/>
    </w:p>
    <w:p w:rsidR="00E25EC8" w:rsidRPr="00E25EC8" w:rsidRDefault="00E25EC8" w:rsidP="00E25EC8">
      <w:pPr>
        <w:spacing w:after="0" w:line="240" w:lineRule="auto"/>
        <w:jc w:val="center"/>
        <w:rPr>
          <w:rFonts w:ascii="Times New Roman" w:eastAsia="Times New Roman" w:hAnsi="Times New Roman" w:cs="Times New Roman"/>
          <w:color w:val="000000"/>
          <w:sz w:val="25"/>
          <w:szCs w:val="25"/>
        </w:rPr>
      </w:pP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08.08.2005</w:t>
      </w:r>
    </w:p>
    <w:p w:rsidR="00BE7EFA" w:rsidRPr="00E25EC8" w:rsidRDefault="00BE7EFA" w:rsidP="00E25EC8">
      <w:pPr>
        <w:spacing w:after="0" w:line="240" w:lineRule="auto"/>
        <w:jc w:val="center"/>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bookmarkStart w:id="1" w:name="judg"/>
      <w:r w:rsidRPr="00E25EC8">
        <w:rPr>
          <w:rFonts w:ascii="Times New Roman" w:eastAsia="Times New Roman" w:hAnsi="Times New Roman" w:cs="Times New Roman"/>
          <w:b/>
          <w:bCs/>
          <w:color w:val="000000"/>
          <w:sz w:val="25"/>
          <w:szCs w:val="25"/>
        </w:rPr>
        <w:t>JUDGMENT</w:t>
      </w:r>
      <w:bookmarkEnd w:id="1"/>
    </w:p>
    <w:p w:rsidR="00BE7EFA" w:rsidRPr="00E25EC8" w:rsidRDefault="00BE7EFA" w:rsidP="00E25EC8">
      <w:pPr>
        <w:spacing w:after="0" w:line="240" w:lineRule="auto"/>
        <w:rPr>
          <w:rFonts w:ascii="Times New Roman" w:eastAsia="Times New Roman" w:hAnsi="Times New Roman" w:cs="Times New Roman"/>
          <w:color w:val="000000"/>
          <w:sz w:val="25"/>
          <w:szCs w:val="25"/>
        </w:rPr>
      </w:pPr>
      <w:r w:rsidRPr="00E25EC8">
        <w:rPr>
          <w:rFonts w:ascii="Times New Roman" w:eastAsia="Times New Roman" w:hAnsi="Times New Roman" w:cs="Times New Roman"/>
          <w:b/>
          <w:bCs/>
          <w:color w:val="000000"/>
          <w:sz w:val="25"/>
          <w:szCs w:val="25"/>
        </w:rPr>
        <w:t> </w:t>
      </w:r>
    </w:p>
    <w:p w:rsidR="00BE7EFA" w:rsidRPr="00E25EC8" w:rsidRDefault="00BE7EFA" w:rsidP="00E25EC8">
      <w:pPr>
        <w:spacing w:after="0" w:line="240" w:lineRule="auto"/>
        <w:rPr>
          <w:rFonts w:ascii="Times New Roman" w:eastAsia="Times New Roman" w:hAnsi="Times New Roman" w:cs="Times New Roman"/>
          <w:color w:val="000000"/>
          <w:sz w:val="25"/>
          <w:szCs w:val="25"/>
        </w:rPr>
      </w:pPr>
      <w:r w:rsidRPr="00E25EC8">
        <w:rPr>
          <w:rFonts w:ascii="Times New Roman" w:eastAsia="Times New Roman" w:hAnsi="Times New Roman" w:cs="Times New Roman"/>
          <w:b/>
          <w:bCs/>
          <w:color w:val="000000"/>
          <w:sz w:val="25"/>
          <w:szCs w:val="25"/>
        </w:rPr>
        <w:t xml:space="preserve">Y. K. </w:t>
      </w:r>
      <w:proofErr w:type="spellStart"/>
      <w:r w:rsidR="00E25EC8" w:rsidRPr="00E25EC8">
        <w:rPr>
          <w:rFonts w:ascii="Times New Roman" w:eastAsia="Times New Roman" w:hAnsi="Times New Roman" w:cs="Times New Roman"/>
          <w:b/>
          <w:bCs/>
          <w:color w:val="000000"/>
          <w:sz w:val="25"/>
          <w:szCs w:val="25"/>
        </w:rPr>
        <w:t>Sabharwal</w:t>
      </w:r>
      <w:proofErr w:type="spellEnd"/>
      <w:r w:rsidRPr="00E25EC8">
        <w:rPr>
          <w:rFonts w:ascii="Times New Roman" w:eastAsia="Times New Roman" w:hAnsi="Times New Roman" w:cs="Times New Roman"/>
          <w:b/>
          <w:bCs/>
          <w:color w:val="000000"/>
          <w:sz w:val="25"/>
          <w:szCs w:val="25"/>
        </w:rPr>
        <w:t>, J</w:t>
      </w:r>
      <w:r w:rsidR="00E25EC8">
        <w:rPr>
          <w:rFonts w:ascii="Times New Roman" w:eastAsia="Times New Roman" w:hAnsi="Times New Roman" w:cs="Times New Roman"/>
          <w:b/>
          <w:bCs/>
          <w:color w:val="000000"/>
          <w:sz w:val="25"/>
          <w:szCs w:val="25"/>
        </w:rPr>
        <w:t>.</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r w:rsidR="00E25EC8">
        <w:rPr>
          <w:rFonts w:ascii="Times New Roman" w:eastAsia="Times New Roman" w:hAnsi="Times New Roman" w:cs="Times New Roman"/>
          <w:color w:val="000000"/>
          <w:sz w:val="25"/>
          <w:szCs w:val="25"/>
        </w:rPr>
        <w:t xml:space="preserve">1. </w:t>
      </w:r>
      <w:r w:rsidRPr="00E25EC8">
        <w:rPr>
          <w:rFonts w:ascii="Times New Roman" w:eastAsia="Times New Roman" w:hAnsi="Times New Roman" w:cs="Times New Roman"/>
          <w:color w:val="000000"/>
          <w:sz w:val="25"/>
          <w:szCs w:val="25"/>
        </w:rPr>
        <w:t>Heard learned counsel for the parties.</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r w:rsidR="00E25EC8">
        <w:rPr>
          <w:rFonts w:ascii="Times New Roman" w:eastAsia="Times New Roman" w:hAnsi="Times New Roman" w:cs="Times New Roman"/>
          <w:color w:val="000000"/>
          <w:sz w:val="25"/>
          <w:szCs w:val="25"/>
        </w:rPr>
        <w:t xml:space="preserve">2. </w:t>
      </w:r>
      <w:r w:rsidRPr="00E25EC8">
        <w:rPr>
          <w:rFonts w:ascii="Times New Roman" w:eastAsia="Times New Roman" w:hAnsi="Times New Roman" w:cs="Times New Roman"/>
          <w:color w:val="000000"/>
          <w:sz w:val="25"/>
          <w:szCs w:val="25"/>
        </w:rPr>
        <w:t>Delay condoned.</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r w:rsidR="00E25EC8">
        <w:rPr>
          <w:rFonts w:ascii="Times New Roman" w:eastAsia="Times New Roman" w:hAnsi="Times New Roman" w:cs="Times New Roman"/>
          <w:color w:val="000000"/>
          <w:sz w:val="25"/>
          <w:szCs w:val="25"/>
        </w:rPr>
        <w:t xml:space="preserve">3. </w:t>
      </w:r>
      <w:r w:rsidRPr="00E25EC8">
        <w:rPr>
          <w:rFonts w:ascii="Times New Roman" w:eastAsia="Times New Roman" w:hAnsi="Times New Roman" w:cs="Times New Roman"/>
          <w:color w:val="000000"/>
          <w:sz w:val="25"/>
          <w:szCs w:val="25"/>
        </w:rPr>
        <w:t>Leave granted.</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r w:rsidR="00E25EC8">
        <w:rPr>
          <w:rFonts w:ascii="Times New Roman" w:eastAsia="Times New Roman" w:hAnsi="Times New Roman" w:cs="Times New Roman"/>
          <w:color w:val="000000"/>
          <w:sz w:val="25"/>
          <w:szCs w:val="25"/>
        </w:rPr>
        <w:t xml:space="preserve">4. </w:t>
      </w:r>
      <w:r w:rsidRPr="00E25EC8">
        <w:rPr>
          <w:rFonts w:ascii="Times New Roman" w:eastAsia="Times New Roman" w:hAnsi="Times New Roman" w:cs="Times New Roman"/>
          <w:color w:val="000000"/>
          <w:sz w:val="25"/>
          <w:szCs w:val="25"/>
        </w:rPr>
        <w:t xml:space="preserve">The only question before the High Court was whether the loss suffered in the export of trading goods can be adjusted against the profit (positive figure) obtained from the export of owned goods (manufactured goods). The High Court, relying upon its earlier decision in the case of </w:t>
      </w:r>
      <w:r w:rsidRPr="00E25EC8">
        <w:rPr>
          <w:rFonts w:ascii="Times New Roman" w:eastAsia="Times New Roman" w:hAnsi="Times New Roman" w:cs="Times New Roman"/>
          <w:i/>
          <w:color w:val="000000"/>
          <w:sz w:val="25"/>
          <w:szCs w:val="25"/>
        </w:rPr>
        <w:t xml:space="preserve">CIT v. T. C. </w:t>
      </w:r>
      <w:proofErr w:type="spellStart"/>
      <w:r w:rsidRPr="00E25EC8">
        <w:rPr>
          <w:rFonts w:ascii="Times New Roman" w:eastAsia="Times New Roman" w:hAnsi="Times New Roman" w:cs="Times New Roman"/>
          <w:i/>
          <w:color w:val="000000"/>
          <w:sz w:val="25"/>
          <w:szCs w:val="25"/>
        </w:rPr>
        <w:t>Usha</w:t>
      </w:r>
      <w:proofErr w:type="spellEnd"/>
      <w:r w:rsidRPr="00E25EC8">
        <w:rPr>
          <w:rFonts w:ascii="Times New Roman" w:eastAsia="Times New Roman" w:hAnsi="Times New Roman" w:cs="Times New Roman"/>
          <w:i/>
          <w:color w:val="000000"/>
          <w:sz w:val="25"/>
          <w:szCs w:val="25"/>
        </w:rPr>
        <w:t xml:space="preserve"> (Smt.</w:t>
      </w:r>
      <w:proofErr w:type="gramStart"/>
      <w:r w:rsidRPr="00E25EC8">
        <w:rPr>
          <w:rFonts w:ascii="Times New Roman" w:eastAsia="Times New Roman" w:hAnsi="Times New Roman" w:cs="Times New Roman"/>
          <w:i/>
          <w:color w:val="000000"/>
          <w:sz w:val="25"/>
          <w:szCs w:val="25"/>
        </w:rPr>
        <w:t>)</w:t>
      </w:r>
      <w:r w:rsidR="00E25EC8" w:rsidRPr="00E25EC8">
        <w:rPr>
          <w:rFonts w:ascii="Times New Roman" w:eastAsia="Times New Roman" w:hAnsi="Times New Roman" w:cs="Times New Roman"/>
          <w:i/>
          <w:color w:val="000000"/>
          <w:sz w:val="25"/>
          <w:szCs w:val="25"/>
          <w:vertAlign w:val="superscript"/>
        </w:rPr>
        <w:t>1</w:t>
      </w:r>
      <w:proofErr w:type="gramEnd"/>
      <w:r w:rsidRPr="00E25EC8">
        <w:rPr>
          <w:rFonts w:ascii="Times New Roman" w:eastAsia="Times New Roman" w:hAnsi="Times New Roman" w:cs="Times New Roman"/>
          <w:color w:val="000000"/>
          <w:sz w:val="25"/>
          <w:szCs w:val="25"/>
        </w:rPr>
        <w:t xml:space="preserve">, answered the question in the negative, i.e., in </w:t>
      </w:r>
      <w:proofErr w:type="spellStart"/>
      <w:r w:rsidRPr="00E25EC8">
        <w:rPr>
          <w:rFonts w:ascii="Times New Roman" w:eastAsia="Times New Roman" w:hAnsi="Times New Roman" w:cs="Times New Roman"/>
          <w:color w:val="000000"/>
          <w:sz w:val="25"/>
          <w:szCs w:val="25"/>
        </w:rPr>
        <w:t>favour</w:t>
      </w:r>
      <w:proofErr w:type="spellEnd"/>
      <w:r w:rsidRPr="00E25EC8">
        <w:rPr>
          <w:rFonts w:ascii="Times New Roman" w:eastAsia="Times New Roman" w:hAnsi="Times New Roman" w:cs="Times New Roman"/>
          <w:color w:val="000000"/>
          <w:sz w:val="25"/>
          <w:szCs w:val="25"/>
        </w:rPr>
        <w:t xml:space="preserve"> of the </w:t>
      </w:r>
      <w:proofErr w:type="spellStart"/>
      <w:r w:rsidRPr="00E25EC8">
        <w:rPr>
          <w:rFonts w:ascii="Times New Roman" w:eastAsia="Times New Roman" w:hAnsi="Times New Roman" w:cs="Times New Roman"/>
          <w:color w:val="000000"/>
          <w:sz w:val="25"/>
          <w:szCs w:val="25"/>
        </w:rPr>
        <w:t>assessee</w:t>
      </w:r>
      <w:proofErr w:type="spellEnd"/>
      <w:r w:rsidRPr="00E25EC8">
        <w:rPr>
          <w:rFonts w:ascii="Times New Roman" w:eastAsia="Times New Roman" w:hAnsi="Times New Roman" w:cs="Times New Roman"/>
          <w:color w:val="000000"/>
          <w:sz w:val="25"/>
          <w:szCs w:val="25"/>
        </w:rPr>
        <w:t xml:space="preserve"> and against the Revenue. Aggrieved by the said order, the Revenue is in appeal.</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r>
      <w:r w:rsidR="00E25EC8">
        <w:rPr>
          <w:rFonts w:ascii="Times New Roman" w:eastAsia="Times New Roman" w:hAnsi="Times New Roman" w:cs="Times New Roman"/>
          <w:color w:val="000000"/>
          <w:sz w:val="25"/>
          <w:szCs w:val="25"/>
        </w:rPr>
        <w:t xml:space="preserve">5. </w:t>
      </w:r>
      <w:r w:rsidRPr="00E25EC8">
        <w:rPr>
          <w:rFonts w:ascii="Times New Roman" w:eastAsia="Times New Roman" w:hAnsi="Times New Roman" w:cs="Times New Roman"/>
          <w:color w:val="000000"/>
          <w:sz w:val="25"/>
          <w:szCs w:val="25"/>
        </w:rPr>
        <w:t xml:space="preserve">This court in IPCA Laboratory Ltd. v. Deputy CIT has reversed the view taken by the High Court in the case of T. C. </w:t>
      </w:r>
      <w:proofErr w:type="spellStart"/>
      <w:r w:rsidRPr="00E25EC8">
        <w:rPr>
          <w:rFonts w:ascii="Times New Roman" w:eastAsia="Times New Roman" w:hAnsi="Times New Roman" w:cs="Times New Roman"/>
          <w:color w:val="000000"/>
          <w:sz w:val="25"/>
          <w:szCs w:val="25"/>
        </w:rPr>
        <w:t>Usha</w:t>
      </w:r>
      <w:proofErr w:type="spellEnd"/>
      <w:r w:rsidRPr="00E25EC8">
        <w:rPr>
          <w:rFonts w:ascii="Times New Roman" w:eastAsia="Times New Roman" w:hAnsi="Times New Roman" w:cs="Times New Roman"/>
          <w:color w:val="000000"/>
          <w:sz w:val="25"/>
          <w:szCs w:val="25"/>
        </w:rPr>
        <w:t xml:space="preserve"> (Smt.</w:t>
      </w:r>
      <w:proofErr w:type="gramStart"/>
      <w:r w:rsidRPr="00E25EC8">
        <w:rPr>
          <w:rFonts w:ascii="Times New Roman" w:eastAsia="Times New Roman" w:hAnsi="Times New Roman" w:cs="Times New Roman"/>
          <w:color w:val="000000"/>
          <w:sz w:val="25"/>
          <w:szCs w:val="25"/>
        </w:rPr>
        <w:t>)  2003</w:t>
      </w:r>
      <w:proofErr w:type="gramEnd"/>
      <w:r w:rsidRPr="00E25EC8">
        <w:rPr>
          <w:rFonts w:ascii="Times New Roman" w:eastAsia="Times New Roman" w:hAnsi="Times New Roman" w:cs="Times New Roman"/>
          <w:color w:val="000000"/>
          <w:sz w:val="25"/>
          <w:szCs w:val="25"/>
        </w:rPr>
        <w:t xml:space="preserve"> </w:t>
      </w:r>
      <w:proofErr w:type="spellStart"/>
      <w:r w:rsidRPr="00E25EC8">
        <w:rPr>
          <w:rFonts w:ascii="Times New Roman" w:eastAsia="Times New Roman" w:hAnsi="Times New Roman" w:cs="Times New Roman"/>
          <w:color w:val="000000"/>
          <w:sz w:val="25"/>
          <w:szCs w:val="25"/>
        </w:rPr>
        <w:t>Indlaw</w:t>
      </w:r>
      <w:proofErr w:type="spellEnd"/>
      <w:r w:rsidRPr="00E25EC8">
        <w:rPr>
          <w:rFonts w:ascii="Times New Roman" w:eastAsia="Times New Roman" w:hAnsi="Times New Roman" w:cs="Times New Roman"/>
          <w:color w:val="000000"/>
          <w:sz w:val="25"/>
          <w:szCs w:val="25"/>
        </w:rPr>
        <w:t xml:space="preserve"> KER 127 (Ker) and has held that a plain reading of section 80HHC makes it clear that in arriving at the profits earned from export of both self-manufactured goods and trading goods, the profits and losses in both the trades have to be taken into consideration. If after such adjustments, there is a positive profit, the </w:t>
      </w:r>
      <w:proofErr w:type="spellStart"/>
      <w:r w:rsidRPr="00E25EC8">
        <w:rPr>
          <w:rFonts w:ascii="Times New Roman" w:eastAsia="Times New Roman" w:hAnsi="Times New Roman" w:cs="Times New Roman"/>
          <w:color w:val="000000"/>
          <w:sz w:val="25"/>
          <w:szCs w:val="25"/>
        </w:rPr>
        <w:t>assessee</w:t>
      </w:r>
      <w:proofErr w:type="spellEnd"/>
      <w:r w:rsidRPr="00E25EC8">
        <w:rPr>
          <w:rFonts w:ascii="Times New Roman" w:eastAsia="Times New Roman" w:hAnsi="Times New Roman" w:cs="Times New Roman"/>
          <w:color w:val="000000"/>
          <w:sz w:val="25"/>
          <w:szCs w:val="25"/>
        </w:rPr>
        <w:t xml:space="preserve"> would be entitled to deduction under section </w:t>
      </w:r>
      <w:proofErr w:type="gramStart"/>
      <w:r w:rsidRPr="00E25EC8">
        <w:rPr>
          <w:rFonts w:ascii="Times New Roman" w:eastAsia="Times New Roman" w:hAnsi="Times New Roman" w:cs="Times New Roman"/>
          <w:color w:val="000000"/>
          <w:sz w:val="25"/>
          <w:szCs w:val="25"/>
        </w:rPr>
        <w:t>80HHC(</w:t>
      </w:r>
      <w:proofErr w:type="gramEnd"/>
      <w:r w:rsidRPr="00E25EC8">
        <w:rPr>
          <w:rFonts w:ascii="Times New Roman" w:eastAsia="Times New Roman" w:hAnsi="Times New Roman" w:cs="Times New Roman"/>
          <w:color w:val="000000"/>
          <w:sz w:val="25"/>
          <w:szCs w:val="25"/>
        </w:rPr>
        <w:t xml:space="preserve">1). If there is a loss, he will not be entitled to any deduction. In this view, we set aside the impugned judgment, allow the appeal and answer the question in the affirmative, i.e., in </w:t>
      </w:r>
      <w:proofErr w:type="spellStart"/>
      <w:r w:rsidRPr="00E25EC8">
        <w:rPr>
          <w:rFonts w:ascii="Times New Roman" w:eastAsia="Times New Roman" w:hAnsi="Times New Roman" w:cs="Times New Roman"/>
          <w:color w:val="000000"/>
          <w:sz w:val="25"/>
          <w:szCs w:val="25"/>
        </w:rPr>
        <w:t>favour</w:t>
      </w:r>
      <w:proofErr w:type="spellEnd"/>
      <w:r w:rsidRPr="00E25EC8">
        <w:rPr>
          <w:rFonts w:ascii="Times New Roman" w:eastAsia="Times New Roman" w:hAnsi="Times New Roman" w:cs="Times New Roman"/>
          <w:color w:val="000000"/>
          <w:sz w:val="25"/>
          <w:szCs w:val="25"/>
        </w:rPr>
        <w:t xml:space="preserve"> of the Revenue and against the </w:t>
      </w:r>
      <w:proofErr w:type="spellStart"/>
      <w:r w:rsidRPr="00E25EC8">
        <w:rPr>
          <w:rFonts w:ascii="Times New Roman" w:eastAsia="Times New Roman" w:hAnsi="Times New Roman" w:cs="Times New Roman"/>
          <w:color w:val="000000"/>
          <w:sz w:val="25"/>
          <w:szCs w:val="25"/>
        </w:rPr>
        <w:t>assessee</w:t>
      </w:r>
      <w:proofErr w:type="spellEnd"/>
      <w:r w:rsidRPr="00E25EC8">
        <w:rPr>
          <w:rFonts w:ascii="Times New Roman" w:eastAsia="Times New Roman" w:hAnsi="Times New Roman" w:cs="Times New Roman"/>
          <w:color w:val="000000"/>
          <w:sz w:val="25"/>
          <w:szCs w:val="25"/>
        </w:rPr>
        <w:t>.</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br/>
        <w:t>No costs.</w:t>
      </w:r>
    </w:p>
    <w:p w:rsidR="00BE7EFA" w:rsidRPr="00E25EC8" w:rsidRDefault="00BE7EFA" w:rsidP="00E25EC8">
      <w:pPr>
        <w:spacing w:after="0" w:line="240" w:lineRule="auto"/>
        <w:jc w:val="both"/>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p>
    <w:p w:rsidR="00BE7EFA" w:rsidRPr="00E25EC8" w:rsidRDefault="00BE7EFA" w:rsidP="00E25EC8">
      <w:pPr>
        <w:spacing w:after="0" w:line="240" w:lineRule="auto"/>
        <w:rPr>
          <w:rFonts w:ascii="Times New Roman" w:eastAsia="Times New Roman" w:hAnsi="Times New Roman" w:cs="Times New Roman"/>
          <w:color w:val="000000"/>
          <w:sz w:val="25"/>
          <w:szCs w:val="25"/>
        </w:rPr>
      </w:pPr>
      <w:r w:rsidRPr="00E25EC8">
        <w:rPr>
          <w:rFonts w:ascii="Times New Roman" w:eastAsia="Times New Roman" w:hAnsi="Times New Roman" w:cs="Times New Roman"/>
          <w:color w:val="000000"/>
          <w:sz w:val="25"/>
          <w:szCs w:val="25"/>
        </w:rPr>
        <w:t> </w:t>
      </w:r>
    </w:p>
    <w:p w:rsidR="00DB43DF" w:rsidRPr="00E25EC8" w:rsidRDefault="00E25EC8" w:rsidP="00E25EC8">
      <w:pPr>
        <w:spacing w:after="0" w:line="240" w:lineRule="auto"/>
        <w:rPr>
          <w:i/>
        </w:rPr>
      </w:pPr>
      <w:r w:rsidRPr="00E25EC8">
        <w:rPr>
          <w:rFonts w:ascii="Times New Roman" w:eastAsia="Times New Roman" w:hAnsi="Times New Roman" w:cs="Times New Roman"/>
          <w:i/>
          <w:color w:val="000000"/>
          <w:vertAlign w:val="superscript"/>
        </w:rPr>
        <w:t>1</w:t>
      </w:r>
      <w:r w:rsidRPr="00E25EC8">
        <w:rPr>
          <w:rFonts w:ascii="Times New Roman" w:eastAsia="Times New Roman" w:hAnsi="Times New Roman" w:cs="Times New Roman"/>
          <w:i/>
          <w:color w:val="000000"/>
        </w:rPr>
        <w:t xml:space="preserve">2003 </w:t>
      </w:r>
      <w:proofErr w:type="spellStart"/>
      <w:r w:rsidRPr="00E25EC8">
        <w:rPr>
          <w:rFonts w:ascii="Times New Roman" w:eastAsia="Times New Roman" w:hAnsi="Times New Roman" w:cs="Times New Roman"/>
          <w:i/>
          <w:color w:val="000000"/>
        </w:rPr>
        <w:t>Indlaw</w:t>
      </w:r>
      <w:proofErr w:type="spellEnd"/>
      <w:r w:rsidRPr="00E25EC8">
        <w:rPr>
          <w:rFonts w:ascii="Times New Roman" w:eastAsia="Times New Roman" w:hAnsi="Times New Roman" w:cs="Times New Roman"/>
          <w:i/>
          <w:color w:val="000000"/>
        </w:rPr>
        <w:t xml:space="preserve"> KER 127 (Ker)</w:t>
      </w:r>
    </w:p>
    <w:sectPr w:rsidR="00DB43DF" w:rsidRPr="00E25E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85" w:rsidRDefault="00EA4B85" w:rsidP="00DA0365">
      <w:pPr>
        <w:spacing w:after="0" w:line="240" w:lineRule="auto"/>
      </w:pPr>
      <w:r>
        <w:separator/>
      </w:r>
    </w:p>
  </w:endnote>
  <w:endnote w:type="continuationSeparator" w:id="0">
    <w:p w:rsidR="00EA4B85" w:rsidRDefault="00EA4B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5E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85" w:rsidRDefault="00EA4B85" w:rsidP="00DA0365">
      <w:pPr>
        <w:spacing w:after="0" w:line="240" w:lineRule="auto"/>
      </w:pPr>
      <w:r>
        <w:separator/>
      </w:r>
    </w:p>
  </w:footnote>
  <w:footnote w:type="continuationSeparator" w:id="0">
    <w:p w:rsidR="00EA4B85" w:rsidRDefault="00EA4B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519E"/>
    <w:rsid w:val="005C7F20"/>
    <w:rsid w:val="008D320C"/>
    <w:rsid w:val="00BE7EFA"/>
    <w:rsid w:val="00DA0365"/>
    <w:rsid w:val="00E25EC8"/>
    <w:rsid w:val="00EA4B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E7EFA"/>
  </w:style>
  <w:style w:type="character" w:customStyle="1" w:styleId="apple-converted-space">
    <w:name w:val="apple-converted-space"/>
    <w:basedOn w:val="DefaultParagraphFont"/>
    <w:rsid w:val="00BE7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E7EFA"/>
  </w:style>
  <w:style w:type="character" w:customStyle="1" w:styleId="apple-converted-space">
    <w:name w:val="apple-converted-space"/>
    <w:basedOn w:val="DefaultParagraphFont"/>
    <w:rsid w:val="00BE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2016-06-30T13:27:00Z</dcterms:modified>
</cp:coreProperties>
</file>