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A65" w:rsidRDefault="00704A65" w:rsidP="00704A65">
      <w:pPr>
        <w:spacing w:after="0" w:line="240" w:lineRule="auto"/>
        <w:jc w:val="center"/>
        <w:rPr>
          <w:rFonts w:ascii="Times New Roman" w:hAnsi="Times New Roman" w:cs="Times New Roman"/>
          <w:b/>
          <w:sz w:val="25"/>
          <w:szCs w:val="25"/>
        </w:rPr>
      </w:pPr>
      <w:r w:rsidRPr="00704A65">
        <w:rPr>
          <w:rFonts w:ascii="Times New Roman" w:hAnsi="Times New Roman" w:cs="Times New Roman"/>
          <w:b/>
          <w:sz w:val="25"/>
          <w:szCs w:val="25"/>
        </w:rPr>
        <w:t>SUPREME COURT OF INDIA</w:t>
      </w:r>
    </w:p>
    <w:p w:rsidR="00704A65" w:rsidRPr="00704A65" w:rsidRDefault="00704A65" w:rsidP="00704A65">
      <w:pPr>
        <w:spacing w:after="0" w:line="240" w:lineRule="auto"/>
        <w:jc w:val="center"/>
        <w:rPr>
          <w:rFonts w:ascii="Times New Roman" w:hAnsi="Times New Roman" w:cs="Times New Roman"/>
          <w:b/>
          <w:sz w:val="25"/>
          <w:szCs w:val="25"/>
        </w:rPr>
      </w:pPr>
    </w:p>
    <w:p w:rsidR="00704A65" w:rsidRDefault="00704A65" w:rsidP="00704A65">
      <w:pPr>
        <w:spacing w:after="0" w:line="240" w:lineRule="auto"/>
        <w:jc w:val="center"/>
        <w:rPr>
          <w:rFonts w:ascii="Times New Roman" w:hAnsi="Times New Roman" w:cs="Times New Roman"/>
          <w:sz w:val="25"/>
          <w:szCs w:val="25"/>
        </w:rPr>
      </w:pPr>
      <w:r w:rsidRPr="00704A65">
        <w:rPr>
          <w:rFonts w:ascii="Times New Roman" w:hAnsi="Times New Roman" w:cs="Times New Roman"/>
          <w:sz w:val="25"/>
          <w:szCs w:val="25"/>
        </w:rPr>
        <w:t>S.B.P. &amp; Co.</w:t>
      </w:r>
    </w:p>
    <w:p w:rsidR="00704A65" w:rsidRDefault="00704A65" w:rsidP="00704A65">
      <w:pPr>
        <w:spacing w:after="0" w:line="240" w:lineRule="auto"/>
        <w:jc w:val="center"/>
        <w:rPr>
          <w:rFonts w:ascii="Times New Roman" w:hAnsi="Times New Roman" w:cs="Times New Roman"/>
          <w:sz w:val="25"/>
          <w:szCs w:val="25"/>
        </w:rPr>
      </w:pPr>
    </w:p>
    <w:p w:rsidR="00704A65" w:rsidRDefault="00704A65" w:rsidP="00704A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04A65" w:rsidRPr="00704A65" w:rsidRDefault="00704A65" w:rsidP="00704A65">
      <w:pPr>
        <w:spacing w:after="0" w:line="240" w:lineRule="auto"/>
        <w:jc w:val="center"/>
        <w:rPr>
          <w:rFonts w:ascii="Times New Roman" w:hAnsi="Times New Roman" w:cs="Times New Roman"/>
          <w:sz w:val="25"/>
          <w:szCs w:val="25"/>
        </w:rPr>
      </w:pPr>
    </w:p>
    <w:p w:rsidR="00704A65" w:rsidRDefault="00704A65" w:rsidP="00704A65">
      <w:pPr>
        <w:spacing w:after="0" w:line="240" w:lineRule="auto"/>
        <w:jc w:val="center"/>
        <w:rPr>
          <w:rFonts w:ascii="Times New Roman" w:hAnsi="Times New Roman" w:cs="Times New Roman"/>
          <w:sz w:val="25"/>
          <w:szCs w:val="25"/>
        </w:rPr>
      </w:pPr>
      <w:r w:rsidRPr="00704A65">
        <w:rPr>
          <w:rFonts w:ascii="Times New Roman" w:hAnsi="Times New Roman" w:cs="Times New Roman"/>
          <w:sz w:val="25"/>
          <w:szCs w:val="25"/>
        </w:rPr>
        <w:t>Patel Engineering Ltd. &amp; Anr</w:t>
      </w:r>
    </w:p>
    <w:p w:rsidR="00704A65" w:rsidRDefault="00704A65" w:rsidP="00704A65">
      <w:pPr>
        <w:spacing w:after="0" w:line="240" w:lineRule="auto"/>
        <w:jc w:val="center"/>
        <w:rPr>
          <w:rFonts w:ascii="Times New Roman" w:hAnsi="Times New Roman" w:cs="Times New Roman"/>
          <w:sz w:val="25"/>
          <w:szCs w:val="25"/>
        </w:rPr>
      </w:pPr>
    </w:p>
    <w:p w:rsidR="00704A65" w:rsidRDefault="00704A65" w:rsidP="00704A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C.A.No.4168 of 2003</w:t>
      </w:r>
    </w:p>
    <w:p w:rsidR="00704A65" w:rsidRDefault="00704A65" w:rsidP="00704A65">
      <w:pPr>
        <w:spacing w:after="0" w:line="240" w:lineRule="auto"/>
        <w:jc w:val="center"/>
        <w:rPr>
          <w:rFonts w:ascii="Times New Roman" w:hAnsi="Times New Roman" w:cs="Times New Roman"/>
          <w:sz w:val="25"/>
          <w:szCs w:val="25"/>
        </w:rPr>
      </w:pPr>
    </w:p>
    <w:p w:rsidR="00704A65" w:rsidRDefault="00704A65" w:rsidP="00704A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(R.C.</w:t>
      </w:r>
      <w:r w:rsidRPr="00704A65">
        <w:rPr>
          <w:rFonts w:ascii="Times New Roman" w:hAnsi="Times New Roman" w:cs="Times New Roman"/>
          <w:sz w:val="25"/>
          <w:szCs w:val="25"/>
        </w:rPr>
        <w:t>Lahoti,</w:t>
      </w:r>
      <w:r>
        <w:rPr>
          <w:rFonts w:ascii="Times New Roman" w:hAnsi="Times New Roman" w:cs="Times New Roman"/>
          <w:sz w:val="25"/>
          <w:szCs w:val="25"/>
        </w:rPr>
        <w:t>CJI., B.N.</w:t>
      </w:r>
      <w:r w:rsidRPr="00704A65">
        <w:rPr>
          <w:rFonts w:ascii="Times New Roman" w:hAnsi="Times New Roman" w:cs="Times New Roman"/>
          <w:sz w:val="25"/>
          <w:szCs w:val="25"/>
        </w:rPr>
        <w:t>Agrawal</w:t>
      </w:r>
      <w:r>
        <w:rPr>
          <w:rFonts w:ascii="Times New Roman" w:hAnsi="Times New Roman" w:cs="Times New Roman"/>
          <w:sz w:val="25"/>
          <w:szCs w:val="25"/>
        </w:rPr>
        <w:t xml:space="preserve"> and Arun Kumar,JJ., G.P.</w:t>
      </w:r>
      <w:r w:rsidRPr="00704A65">
        <w:rPr>
          <w:rFonts w:ascii="Times New Roman" w:hAnsi="Times New Roman" w:cs="Times New Roman"/>
          <w:sz w:val="25"/>
          <w:szCs w:val="25"/>
        </w:rPr>
        <w:t>Mathur</w:t>
      </w:r>
      <w:r>
        <w:rPr>
          <w:rFonts w:ascii="Times New Roman" w:hAnsi="Times New Roman" w:cs="Times New Roman"/>
          <w:sz w:val="25"/>
          <w:szCs w:val="25"/>
        </w:rPr>
        <w:t xml:space="preserve"> and A.K.Mathur,JJ., </w:t>
      </w:r>
      <w:r w:rsidRPr="00704A65">
        <w:rPr>
          <w:rFonts w:ascii="Times New Roman" w:hAnsi="Times New Roman" w:cs="Times New Roman"/>
          <w:sz w:val="25"/>
          <w:szCs w:val="25"/>
        </w:rPr>
        <w:t>P.K. Balasubramanyan</w:t>
      </w:r>
      <w:r>
        <w:rPr>
          <w:rFonts w:ascii="Times New Roman" w:hAnsi="Times New Roman" w:cs="Times New Roman"/>
          <w:sz w:val="25"/>
          <w:szCs w:val="25"/>
        </w:rPr>
        <w:t>,J.,)</w:t>
      </w:r>
    </w:p>
    <w:p w:rsidR="00704A65" w:rsidRDefault="00704A65" w:rsidP="00704A65">
      <w:pPr>
        <w:spacing w:after="0" w:line="240" w:lineRule="auto"/>
        <w:jc w:val="center"/>
        <w:rPr>
          <w:rFonts w:ascii="Times New Roman" w:hAnsi="Times New Roman" w:cs="Times New Roman"/>
          <w:sz w:val="25"/>
          <w:szCs w:val="25"/>
        </w:rPr>
      </w:pPr>
    </w:p>
    <w:p w:rsidR="00704A65" w:rsidRDefault="00704A65" w:rsidP="00704A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26.10.</w:t>
      </w:r>
      <w:r w:rsidRPr="00704A65">
        <w:rPr>
          <w:rFonts w:ascii="Times New Roman" w:hAnsi="Times New Roman" w:cs="Times New Roman"/>
          <w:sz w:val="25"/>
          <w:szCs w:val="25"/>
        </w:rPr>
        <w:t>2005</w:t>
      </w:r>
    </w:p>
    <w:p w:rsidR="00704A65" w:rsidRPr="00704A65" w:rsidRDefault="00704A65" w:rsidP="00704A65">
      <w:pPr>
        <w:spacing w:after="0" w:line="240" w:lineRule="auto"/>
        <w:jc w:val="center"/>
        <w:rPr>
          <w:rFonts w:ascii="Times New Roman" w:hAnsi="Times New Roman" w:cs="Times New Roman"/>
          <w:sz w:val="25"/>
          <w:szCs w:val="25"/>
        </w:rPr>
      </w:pPr>
    </w:p>
    <w:p w:rsidR="00704A65" w:rsidRDefault="00704A65" w:rsidP="00704A65">
      <w:pPr>
        <w:spacing w:after="0" w:line="240" w:lineRule="auto"/>
        <w:jc w:val="center"/>
        <w:rPr>
          <w:rFonts w:ascii="Times New Roman" w:hAnsi="Times New Roman" w:cs="Times New Roman"/>
          <w:b/>
          <w:sz w:val="25"/>
          <w:szCs w:val="25"/>
        </w:rPr>
      </w:pPr>
      <w:r w:rsidRPr="00704A65">
        <w:rPr>
          <w:rFonts w:ascii="Times New Roman" w:hAnsi="Times New Roman" w:cs="Times New Roman"/>
          <w:b/>
          <w:sz w:val="25"/>
          <w:szCs w:val="25"/>
        </w:rPr>
        <w:t>JUDGMENT</w:t>
      </w:r>
    </w:p>
    <w:p w:rsidR="00704A65" w:rsidRPr="00704A65" w:rsidRDefault="00704A65" w:rsidP="00704A65">
      <w:pPr>
        <w:spacing w:after="0" w:line="240" w:lineRule="auto"/>
        <w:jc w:val="both"/>
        <w:rPr>
          <w:rFonts w:ascii="Times New Roman" w:hAnsi="Times New Roman" w:cs="Times New Roman"/>
          <w:b/>
          <w:sz w:val="25"/>
          <w:szCs w:val="25"/>
        </w:rPr>
      </w:pPr>
    </w:p>
    <w:p w:rsidR="00704A65" w:rsidRDefault="00704A65" w:rsidP="00704A65">
      <w:pPr>
        <w:spacing w:after="0" w:line="240" w:lineRule="auto"/>
        <w:jc w:val="both"/>
        <w:rPr>
          <w:rFonts w:ascii="Times New Roman" w:hAnsi="Times New Roman" w:cs="Times New Roman"/>
          <w:b/>
          <w:sz w:val="25"/>
          <w:szCs w:val="25"/>
        </w:rPr>
      </w:pPr>
      <w:r w:rsidRPr="00704A65">
        <w:rPr>
          <w:rFonts w:ascii="Times New Roman" w:hAnsi="Times New Roman" w:cs="Times New Roman"/>
          <w:b/>
          <w:sz w:val="25"/>
          <w:szCs w:val="25"/>
        </w:rPr>
        <w:t>P.K.Balasubramanyan, J.,</w:t>
      </w:r>
    </w:p>
    <w:p w:rsidR="00704A65" w:rsidRPr="00704A65" w:rsidRDefault="00704A65" w:rsidP="00704A65">
      <w:pPr>
        <w:spacing w:after="0" w:line="240" w:lineRule="auto"/>
        <w:jc w:val="both"/>
        <w:rPr>
          <w:rFonts w:ascii="Times New Roman" w:hAnsi="Times New Roman" w:cs="Times New Roman"/>
          <w:b/>
          <w:sz w:val="25"/>
          <w:szCs w:val="25"/>
        </w:rPr>
      </w:pPr>
    </w:p>
    <w:p w:rsidR="00704A65" w:rsidRDefault="00704A6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04A65">
        <w:rPr>
          <w:rFonts w:ascii="Times New Roman" w:hAnsi="Times New Roman" w:cs="Times New Roman"/>
          <w:sz w:val="25"/>
          <w:szCs w:val="25"/>
        </w:rPr>
        <w:t>Leave granted in SLP(C) Nos.3205/2004, 14033¬14034/2004, 21272-273/2002.</w:t>
      </w:r>
      <w:r>
        <w:rPr>
          <w:rFonts w:ascii="Times New Roman" w:hAnsi="Times New Roman" w:cs="Times New Roman"/>
          <w:sz w:val="25"/>
          <w:szCs w:val="25"/>
        </w:rPr>
        <w:t xml:space="preserve"> </w:t>
      </w:r>
      <w:r w:rsidRPr="00704A65">
        <w:rPr>
          <w:rFonts w:ascii="Times New Roman" w:hAnsi="Times New Roman" w:cs="Times New Roman"/>
          <w:sz w:val="25"/>
          <w:szCs w:val="25"/>
        </w:rPr>
        <w:t>What is the nature of the function of the Chief Justice or his designate under Section 11 of the Arbitration and Conciliation Act,</w:t>
      </w:r>
      <w:r>
        <w:rPr>
          <w:rFonts w:ascii="Times New Roman" w:hAnsi="Times New Roman" w:cs="Times New Roman"/>
          <w:sz w:val="25"/>
          <w:szCs w:val="25"/>
        </w:rPr>
        <w:t xml:space="preserve"> </w:t>
      </w:r>
      <w:r w:rsidRPr="00704A65">
        <w:rPr>
          <w:rFonts w:ascii="Times New Roman" w:hAnsi="Times New Roman" w:cs="Times New Roman"/>
          <w:sz w:val="25"/>
          <w:szCs w:val="25"/>
        </w:rPr>
        <w:t xml:space="preserve">1996 is the question that is posed before us. The three judges bench decision in </w:t>
      </w:r>
      <w:r w:rsidRPr="00704A65">
        <w:rPr>
          <w:rFonts w:ascii="Times New Roman" w:hAnsi="Times New Roman" w:cs="Times New Roman"/>
          <w:i/>
          <w:sz w:val="25"/>
          <w:szCs w:val="25"/>
        </w:rPr>
        <w:t>Konkan Rly. Corpn. Ltd. Vs. Mehul Construction Co</w:t>
      </w:r>
      <w:r w:rsidRPr="00704A65">
        <w:rPr>
          <w:rFonts w:ascii="Times New Roman" w:hAnsi="Times New Roman" w:cs="Times New Roman"/>
          <w:i/>
          <w:sz w:val="20"/>
          <w:szCs w:val="20"/>
          <w:vertAlign w:val="superscript"/>
        </w:rPr>
        <w:t>1</w:t>
      </w:r>
      <w:r w:rsidRPr="00704A65">
        <w:rPr>
          <w:rFonts w:ascii="Times New Roman" w:hAnsi="Times New Roman" w:cs="Times New Roman"/>
          <w:i/>
          <w:sz w:val="25"/>
          <w:szCs w:val="25"/>
        </w:rPr>
        <w:t xml:space="preserve">. </w:t>
      </w:r>
      <w:r w:rsidRPr="00704A65">
        <w:rPr>
          <w:rFonts w:ascii="Times New Roman" w:hAnsi="Times New Roman" w:cs="Times New Roman"/>
          <w:sz w:val="25"/>
          <w:szCs w:val="25"/>
        </w:rPr>
        <w:t xml:space="preserve">as approved by the Constitution Bench in </w:t>
      </w:r>
      <w:r w:rsidRPr="00704A65">
        <w:rPr>
          <w:rFonts w:ascii="Times New Roman" w:hAnsi="Times New Roman" w:cs="Times New Roman"/>
          <w:i/>
          <w:sz w:val="25"/>
          <w:szCs w:val="25"/>
        </w:rPr>
        <w:t>Konkan Railway Corpn. Ltd. &amp; anr. Vs. Rani Construction Pvt. Ltd</w:t>
      </w:r>
      <w:r w:rsidRPr="00704A65">
        <w:rPr>
          <w:rFonts w:ascii="Times New Roman" w:hAnsi="Times New Roman" w:cs="Times New Roman"/>
          <w:i/>
          <w:sz w:val="20"/>
          <w:szCs w:val="20"/>
          <w:vertAlign w:val="superscript"/>
        </w:rPr>
        <w:t>2</w:t>
      </w:r>
      <w:r w:rsidRPr="00704A65">
        <w:rPr>
          <w:rFonts w:ascii="Times New Roman" w:hAnsi="Times New Roman" w:cs="Times New Roman"/>
          <w:i/>
          <w:sz w:val="25"/>
          <w:szCs w:val="25"/>
        </w:rPr>
        <w:t xml:space="preserve">. </w:t>
      </w:r>
      <w:r w:rsidRPr="00704A65">
        <w:rPr>
          <w:rFonts w:ascii="Times New Roman" w:hAnsi="Times New Roman" w:cs="Times New Roman"/>
          <w:sz w:val="25"/>
          <w:szCs w:val="25"/>
        </w:rPr>
        <w:t>has taken the view that it is purely an</w:t>
      </w:r>
      <w:r>
        <w:rPr>
          <w:rFonts w:ascii="Times New Roman" w:hAnsi="Times New Roman" w:cs="Times New Roman"/>
          <w:sz w:val="25"/>
          <w:szCs w:val="25"/>
        </w:rPr>
        <w:t xml:space="preserve"> </w:t>
      </w:r>
      <w:r w:rsidRPr="00704A65">
        <w:rPr>
          <w:rFonts w:ascii="Times New Roman" w:hAnsi="Times New Roman" w:cs="Times New Roman"/>
          <w:sz w:val="25"/>
          <w:szCs w:val="25"/>
        </w:rPr>
        <w:t>administrative function, that it is neither judicial nor quasi-judicial and the Chief Justice or his nominee performing the function under Section 11(6) of the Act, cannot decide any contentious issue between the parties. The correctness of the said view is questioned in these appeals.</w:t>
      </w:r>
    </w:p>
    <w:p w:rsidR="00704A65" w:rsidRPr="00704A65" w:rsidRDefault="00704A65" w:rsidP="00704A65">
      <w:pPr>
        <w:spacing w:after="0" w:line="240" w:lineRule="auto"/>
        <w:jc w:val="both"/>
        <w:rPr>
          <w:rFonts w:ascii="Times New Roman" w:hAnsi="Times New Roman" w:cs="Times New Roman"/>
          <w:sz w:val="25"/>
          <w:szCs w:val="25"/>
        </w:rPr>
      </w:pPr>
    </w:p>
    <w:p w:rsidR="00704A65" w:rsidRDefault="00704A6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704A65">
        <w:rPr>
          <w:rFonts w:ascii="Times New Roman" w:hAnsi="Times New Roman" w:cs="Times New Roman"/>
          <w:sz w:val="25"/>
          <w:szCs w:val="25"/>
        </w:rPr>
        <w:t>Arbitration in India was earlier governed by the Indian Arbitration Act, 1859 with limited application and the Second Schedule to the Code of Civil Procedure, 1908. Then came the Arbitration Act,</w:t>
      </w:r>
      <w:r>
        <w:rPr>
          <w:rFonts w:ascii="Times New Roman" w:hAnsi="Times New Roman" w:cs="Times New Roman"/>
          <w:sz w:val="25"/>
          <w:szCs w:val="25"/>
        </w:rPr>
        <w:t xml:space="preserve"> </w:t>
      </w:r>
      <w:r w:rsidRPr="00704A65">
        <w:rPr>
          <w:rFonts w:ascii="Times New Roman" w:hAnsi="Times New Roman" w:cs="Times New Roman"/>
          <w:sz w:val="25"/>
          <w:szCs w:val="25"/>
        </w:rPr>
        <w:t>1940. Section 8 of that Act conferred power on the Court to appoint an arbitrator on an application made in that behalf. Section 20 conferred a wider jurisdiction on the Court for directing the filing of the arbitration agreement and the appointment of an arbitrator. Section 21 conferred a power on the Court in a pending suit, on the agreement of parties, to refer the differences between them for arbitration in terms of the Act.</w:t>
      </w:r>
      <w:r>
        <w:rPr>
          <w:rFonts w:ascii="Times New Roman" w:hAnsi="Times New Roman" w:cs="Times New Roman"/>
          <w:sz w:val="25"/>
          <w:szCs w:val="25"/>
        </w:rPr>
        <w:t xml:space="preserve"> </w:t>
      </w:r>
      <w:r w:rsidRPr="00704A65">
        <w:rPr>
          <w:rFonts w:ascii="Times New Roman" w:hAnsi="Times New Roman" w:cs="Times New Roman"/>
          <w:sz w:val="25"/>
          <w:szCs w:val="25"/>
        </w:rPr>
        <w:t>The Act provided for the filing of the award in court, for the making of a motion by either of the parties to make the award a rule of court, a right to have the award set aside on the grounds specified in the Act and for an appeal against the decision on such a motion. This Act was replaced by the Arbitration and Conciliation Act, 1996 which, by virtue of Section 85, repealed the earlier enactment.</w:t>
      </w:r>
    </w:p>
    <w:p w:rsidR="00704A65" w:rsidRPr="00704A65" w:rsidRDefault="00704A65" w:rsidP="00704A65">
      <w:pPr>
        <w:spacing w:after="0" w:line="240" w:lineRule="auto"/>
        <w:jc w:val="both"/>
        <w:rPr>
          <w:rFonts w:ascii="Times New Roman" w:hAnsi="Times New Roman" w:cs="Times New Roman"/>
          <w:sz w:val="25"/>
          <w:szCs w:val="25"/>
        </w:rPr>
      </w:pPr>
    </w:p>
    <w:p w:rsidR="00704A65" w:rsidRPr="00704A65" w:rsidRDefault="00704A6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04A65">
        <w:rPr>
          <w:rFonts w:ascii="Times New Roman" w:hAnsi="Times New Roman" w:cs="Times New Roman"/>
          <w:sz w:val="25"/>
          <w:szCs w:val="25"/>
        </w:rPr>
        <w:t xml:space="preserve">The Arbitration and Conciliation Act, 1996 (hereinafter referred to as 'the Act') was intended to comprehensively cover international and commercial arbitrations and conciliations as also domestic arbitrations and conciliations. It envisages the making of an </w:t>
      </w:r>
      <w:r w:rsidRPr="00704A65">
        <w:rPr>
          <w:rFonts w:ascii="Times New Roman" w:hAnsi="Times New Roman" w:cs="Times New Roman"/>
          <w:sz w:val="25"/>
          <w:szCs w:val="25"/>
        </w:rPr>
        <w:lastRenderedPageBreak/>
        <w:t>arbitral procedure which is fair, efficient and capable of meeting the needs of the concerned arbitration and for other matters set out in the objects and reasons for the Bill. The Act was intended to be one to</w:t>
      </w:r>
      <w:r>
        <w:rPr>
          <w:rFonts w:ascii="Times New Roman" w:hAnsi="Times New Roman" w:cs="Times New Roman"/>
          <w:sz w:val="25"/>
          <w:szCs w:val="25"/>
        </w:rPr>
        <w:t xml:space="preserve"> </w:t>
      </w:r>
      <w:r w:rsidRPr="00704A65">
        <w:rPr>
          <w:rFonts w:ascii="Times New Roman" w:hAnsi="Times New Roman" w:cs="Times New Roman"/>
          <w:sz w:val="25"/>
          <w:szCs w:val="25"/>
        </w:rPr>
        <w:t>consolidate and amend the law relating to domestic arbitrations,</w:t>
      </w:r>
      <w:r>
        <w:rPr>
          <w:rFonts w:ascii="Times New Roman" w:hAnsi="Times New Roman" w:cs="Times New Roman"/>
          <w:sz w:val="25"/>
          <w:szCs w:val="25"/>
        </w:rPr>
        <w:t xml:space="preserve"> </w:t>
      </w:r>
      <w:r w:rsidRPr="00704A65">
        <w:rPr>
          <w:rFonts w:ascii="Times New Roman" w:hAnsi="Times New Roman" w:cs="Times New Roman"/>
          <w:sz w:val="25"/>
          <w:szCs w:val="25"/>
        </w:rPr>
        <w:t>international commercial arbitrations and enforcement of foreign</w:t>
      </w:r>
      <w:r>
        <w:rPr>
          <w:rFonts w:ascii="Times New Roman" w:hAnsi="Times New Roman" w:cs="Times New Roman"/>
          <w:sz w:val="25"/>
          <w:szCs w:val="25"/>
        </w:rPr>
        <w:t xml:space="preserve"> </w:t>
      </w:r>
      <w:r w:rsidRPr="00704A65">
        <w:rPr>
          <w:rFonts w:ascii="Times New Roman" w:hAnsi="Times New Roman" w:cs="Times New Roman"/>
          <w:sz w:val="25"/>
          <w:szCs w:val="25"/>
        </w:rPr>
        <w:t>arbitral awards, as also to define the law relating to conciliation and for</w:t>
      </w:r>
      <w:r>
        <w:rPr>
          <w:rFonts w:ascii="Times New Roman" w:hAnsi="Times New Roman" w:cs="Times New Roman"/>
          <w:sz w:val="25"/>
          <w:szCs w:val="25"/>
        </w:rPr>
        <w:t xml:space="preserve"> </w:t>
      </w:r>
      <w:r w:rsidRPr="00704A65">
        <w:rPr>
          <w:rFonts w:ascii="Times New Roman" w:hAnsi="Times New Roman" w:cs="Times New Roman"/>
          <w:sz w:val="25"/>
          <w:szCs w:val="25"/>
        </w:rPr>
        <w:t>matters connected therewith or incidental thereto. The preamble</w:t>
      </w:r>
      <w:r>
        <w:rPr>
          <w:rFonts w:ascii="Times New Roman" w:hAnsi="Times New Roman" w:cs="Times New Roman"/>
          <w:sz w:val="25"/>
          <w:szCs w:val="25"/>
        </w:rPr>
        <w:t xml:space="preserve"> </w:t>
      </w:r>
      <w:r w:rsidRPr="00704A65">
        <w:rPr>
          <w:rFonts w:ascii="Times New Roman" w:hAnsi="Times New Roman" w:cs="Times New Roman"/>
          <w:sz w:val="25"/>
          <w:szCs w:val="25"/>
        </w:rPr>
        <w:t>i</w:t>
      </w:r>
      <w:r>
        <w:rPr>
          <w:rFonts w:ascii="Times New Roman" w:hAnsi="Times New Roman" w:cs="Times New Roman"/>
          <w:sz w:val="25"/>
          <w:szCs w:val="25"/>
        </w:rPr>
        <w:t>ndicates that since</w:t>
      </w:r>
      <w:r>
        <w:rPr>
          <w:rFonts w:ascii="Times New Roman" w:hAnsi="Times New Roman" w:cs="Times New Roman"/>
          <w:sz w:val="25"/>
          <w:szCs w:val="25"/>
        </w:rPr>
        <w:tab/>
        <w:t xml:space="preserve">the </w:t>
      </w:r>
      <w:r w:rsidRPr="00704A65">
        <w:rPr>
          <w:rFonts w:ascii="Times New Roman" w:hAnsi="Times New Roman" w:cs="Times New Roman"/>
          <w:sz w:val="25"/>
          <w:szCs w:val="25"/>
        </w:rPr>
        <w:t>United Nations Commission on International</w:t>
      </w:r>
    </w:p>
    <w:p w:rsidR="00704A65" w:rsidRPr="00704A65" w:rsidRDefault="00704A6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Trade Law (UNCITRAL) has </w:t>
      </w:r>
      <w:r w:rsidRPr="00704A65">
        <w:rPr>
          <w:rFonts w:ascii="Times New Roman" w:hAnsi="Times New Roman" w:cs="Times New Roman"/>
          <w:sz w:val="25"/>
          <w:szCs w:val="25"/>
        </w:rPr>
        <w:t>adopted a Model Law for</w:t>
      </w:r>
      <w:r w:rsidRPr="00704A65">
        <w:rPr>
          <w:rFonts w:ascii="Times New Roman" w:hAnsi="Times New Roman" w:cs="Times New Roman"/>
          <w:sz w:val="25"/>
          <w:szCs w:val="25"/>
        </w:rPr>
        <w:tab/>
        <w:t>International</w:t>
      </w:r>
      <w:r>
        <w:rPr>
          <w:rFonts w:ascii="Times New Roman" w:hAnsi="Times New Roman" w:cs="Times New Roman"/>
          <w:sz w:val="25"/>
          <w:szCs w:val="25"/>
        </w:rPr>
        <w:t xml:space="preserve"> </w:t>
      </w:r>
      <w:r w:rsidRPr="00704A65">
        <w:rPr>
          <w:rFonts w:ascii="Times New Roman" w:hAnsi="Times New Roman" w:cs="Times New Roman"/>
          <w:sz w:val="25"/>
          <w:szCs w:val="25"/>
        </w:rPr>
        <w:t>Commercial Arbit</w:t>
      </w:r>
      <w:r>
        <w:rPr>
          <w:rFonts w:ascii="Times New Roman" w:hAnsi="Times New Roman" w:cs="Times New Roman"/>
          <w:sz w:val="25"/>
          <w:szCs w:val="25"/>
        </w:rPr>
        <w:t>-</w:t>
      </w:r>
      <w:r w:rsidRPr="00704A65">
        <w:rPr>
          <w:rFonts w:ascii="Times New Roman" w:hAnsi="Times New Roman" w:cs="Times New Roman"/>
          <w:sz w:val="25"/>
          <w:szCs w:val="25"/>
        </w:rPr>
        <w:t>ration and the General Assembly of the United</w:t>
      </w:r>
      <w:r>
        <w:rPr>
          <w:rFonts w:ascii="Times New Roman" w:hAnsi="Times New Roman" w:cs="Times New Roman"/>
          <w:sz w:val="25"/>
          <w:szCs w:val="25"/>
        </w:rPr>
        <w:t xml:space="preserve"> </w:t>
      </w:r>
      <w:r w:rsidRPr="00704A65">
        <w:rPr>
          <w:rFonts w:ascii="Times New Roman" w:hAnsi="Times New Roman" w:cs="Times New Roman"/>
          <w:sz w:val="25"/>
          <w:szCs w:val="25"/>
        </w:rPr>
        <w:t>Nations has recommended that all countries give due consideration to</w:t>
      </w:r>
      <w:r>
        <w:rPr>
          <w:rFonts w:ascii="Times New Roman" w:hAnsi="Times New Roman" w:cs="Times New Roman"/>
          <w:sz w:val="25"/>
          <w:szCs w:val="25"/>
        </w:rPr>
        <w:t xml:space="preserve"> </w:t>
      </w:r>
      <w:r w:rsidRPr="00704A65">
        <w:rPr>
          <w:rFonts w:ascii="Times New Roman" w:hAnsi="Times New Roman" w:cs="Times New Roman"/>
          <w:sz w:val="25"/>
          <w:szCs w:val="25"/>
        </w:rPr>
        <w:t>the Model Law and whereas the Model Law and the Rules make</w:t>
      </w:r>
    </w:p>
    <w:p w:rsidR="00704A65" w:rsidRPr="00704A65" w:rsidRDefault="00704A6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significant contribution </w:t>
      </w:r>
      <w:r w:rsidRPr="00704A65">
        <w:rPr>
          <w:rFonts w:ascii="Times New Roman" w:hAnsi="Times New Roman" w:cs="Times New Roman"/>
          <w:sz w:val="25"/>
          <w:szCs w:val="25"/>
        </w:rPr>
        <w:t>to the establishment of</w:t>
      </w:r>
      <w:r w:rsidRPr="00704A65">
        <w:rPr>
          <w:rFonts w:ascii="Times New Roman" w:hAnsi="Times New Roman" w:cs="Times New Roman"/>
          <w:sz w:val="25"/>
          <w:szCs w:val="25"/>
        </w:rPr>
        <w:tab/>
        <w:t>a unified legal</w:t>
      </w:r>
      <w:r>
        <w:rPr>
          <w:rFonts w:ascii="Times New Roman" w:hAnsi="Times New Roman" w:cs="Times New Roman"/>
          <w:sz w:val="25"/>
          <w:szCs w:val="25"/>
        </w:rPr>
        <w:t xml:space="preserve"> </w:t>
      </w:r>
      <w:r w:rsidRPr="00704A65">
        <w:rPr>
          <w:rFonts w:ascii="Times New Roman" w:hAnsi="Times New Roman" w:cs="Times New Roman"/>
          <w:sz w:val="25"/>
          <w:szCs w:val="25"/>
        </w:rPr>
        <w:t>framework for a fair</w:t>
      </w:r>
      <w:r w:rsidRPr="00704A65">
        <w:rPr>
          <w:rFonts w:ascii="Times New Roman" w:hAnsi="Times New Roman" w:cs="Times New Roman"/>
          <w:sz w:val="25"/>
          <w:szCs w:val="25"/>
        </w:rPr>
        <w:tab/>
        <w:t>and</w:t>
      </w:r>
      <w:r>
        <w:rPr>
          <w:rFonts w:ascii="Times New Roman" w:hAnsi="Times New Roman" w:cs="Times New Roman"/>
          <w:sz w:val="25"/>
          <w:szCs w:val="25"/>
        </w:rPr>
        <w:t xml:space="preserve"> ef-ficient settlement of disputes arising </w:t>
      </w:r>
      <w:r w:rsidRPr="00704A65">
        <w:rPr>
          <w:rFonts w:ascii="Times New Roman" w:hAnsi="Times New Roman" w:cs="Times New Roman"/>
          <w:sz w:val="25"/>
          <w:szCs w:val="25"/>
        </w:rPr>
        <w:t>in</w:t>
      </w:r>
      <w:r>
        <w:rPr>
          <w:rFonts w:ascii="Times New Roman" w:hAnsi="Times New Roman" w:cs="Times New Roman"/>
          <w:sz w:val="25"/>
          <w:szCs w:val="25"/>
        </w:rPr>
        <w:t xml:space="preserve"> </w:t>
      </w:r>
      <w:r w:rsidRPr="00704A65">
        <w:rPr>
          <w:rFonts w:ascii="Times New Roman" w:hAnsi="Times New Roman" w:cs="Times New Roman"/>
          <w:sz w:val="25"/>
          <w:szCs w:val="25"/>
        </w:rPr>
        <w:t>international commercial relations and since it was expedient to make a</w:t>
      </w:r>
      <w:r>
        <w:rPr>
          <w:rFonts w:ascii="Times New Roman" w:hAnsi="Times New Roman" w:cs="Times New Roman"/>
          <w:sz w:val="25"/>
          <w:szCs w:val="25"/>
        </w:rPr>
        <w:t xml:space="preserve"> </w:t>
      </w:r>
      <w:r w:rsidRPr="00704A65">
        <w:rPr>
          <w:rFonts w:ascii="Times New Roman" w:hAnsi="Times New Roman" w:cs="Times New Roman"/>
          <w:sz w:val="25"/>
          <w:szCs w:val="25"/>
        </w:rPr>
        <w:t>law respecting arbitration and conciliation taking into account the</w:t>
      </w:r>
    </w:p>
    <w:p w:rsidR="00704A65" w:rsidRDefault="00704A65" w:rsidP="00704A65">
      <w:pPr>
        <w:spacing w:after="0" w:line="240" w:lineRule="auto"/>
        <w:jc w:val="both"/>
        <w:rPr>
          <w:rFonts w:ascii="Times New Roman" w:hAnsi="Times New Roman" w:cs="Times New Roman"/>
          <w:sz w:val="25"/>
          <w:szCs w:val="25"/>
        </w:rPr>
      </w:pPr>
      <w:r w:rsidRPr="00704A65">
        <w:rPr>
          <w:rFonts w:ascii="Times New Roman" w:hAnsi="Times New Roman" w:cs="Times New Roman"/>
          <w:sz w:val="25"/>
          <w:szCs w:val="25"/>
        </w:rPr>
        <w:t>Model Law and the Rules, the enactment was being brought forward.</w:t>
      </w:r>
      <w:r>
        <w:rPr>
          <w:rFonts w:ascii="Times New Roman" w:hAnsi="Times New Roman" w:cs="Times New Roman"/>
          <w:sz w:val="25"/>
          <w:szCs w:val="25"/>
        </w:rPr>
        <w:t xml:space="preserve"> </w:t>
      </w:r>
      <w:r w:rsidRPr="00704A65">
        <w:rPr>
          <w:rFonts w:ascii="Times New Roman" w:hAnsi="Times New Roman" w:cs="Times New Roman"/>
          <w:sz w:val="25"/>
          <w:szCs w:val="25"/>
        </w:rPr>
        <w:t>The Act replaces the procedure laid down in Sections 8 and 20 of the Arbitration Act, 1940. Part I of the Act deals with arbitration. It contains Sections 2 to 43. Part II deals with enforcement of certain foreign awards, and Part III deals with conciliation and Part IV contains supplementary provisions. In this case, we are not concerned with Part III, and Parts II and IV have only incidental relevance. We are concerned with the provisions in Part I dealing with arbitration.</w:t>
      </w:r>
    </w:p>
    <w:p w:rsidR="00704A65" w:rsidRPr="00704A65" w:rsidRDefault="00704A65" w:rsidP="00704A65">
      <w:pPr>
        <w:spacing w:after="0" w:line="240" w:lineRule="auto"/>
        <w:jc w:val="both"/>
        <w:rPr>
          <w:rFonts w:ascii="Times New Roman" w:hAnsi="Times New Roman" w:cs="Times New Roman"/>
          <w:sz w:val="25"/>
          <w:szCs w:val="25"/>
        </w:rPr>
      </w:pPr>
    </w:p>
    <w:p w:rsidR="00704A65" w:rsidRDefault="00704A6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Section </w:t>
      </w:r>
      <w:r w:rsidRPr="00704A65">
        <w:rPr>
          <w:rFonts w:ascii="Times New Roman" w:hAnsi="Times New Roman" w:cs="Times New Roman"/>
          <w:sz w:val="25"/>
          <w:szCs w:val="25"/>
        </w:rPr>
        <w:t>7</w:t>
      </w:r>
      <w:r w:rsidRPr="00704A65">
        <w:rPr>
          <w:rFonts w:ascii="Times New Roman" w:hAnsi="Times New Roman" w:cs="Times New Roman"/>
          <w:sz w:val="25"/>
          <w:szCs w:val="25"/>
        </w:rPr>
        <w:tab/>
      </w:r>
      <w:r>
        <w:rPr>
          <w:rFonts w:ascii="Times New Roman" w:hAnsi="Times New Roman" w:cs="Times New Roman"/>
          <w:sz w:val="25"/>
          <w:szCs w:val="25"/>
        </w:rPr>
        <w:t>of the Act read with Section 2 (b)</w:t>
      </w:r>
      <w:r>
        <w:rPr>
          <w:rFonts w:ascii="Times New Roman" w:hAnsi="Times New Roman" w:cs="Times New Roman"/>
          <w:sz w:val="25"/>
          <w:szCs w:val="25"/>
        </w:rPr>
        <w:tab/>
        <w:t xml:space="preserve">defines </w:t>
      </w:r>
      <w:r w:rsidRPr="00704A65">
        <w:rPr>
          <w:rFonts w:ascii="Times New Roman" w:hAnsi="Times New Roman" w:cs="Times New Roman"/>
          <w:sz w:val="25"/>
          <w:szCs w:val="25"/>
        </w:rPr>
        <w:t>an</w:t>
      </w:r>
      <w:r>
        <w:rPr>
          <w:rFonts w:ascii="Times New Roman" w:hAnsi="Times New Roman" w:cs="Times New Roman"/>
          <w:sz w:val="25"/>
          <w:szCs w:val="25"/>
        </w:rPr>
        <w:t xml:space="preserve"> </w:t>
      </w:r>
      <w:r w:rsidRPr="00704A65">
        <w:rPr>
          <w:rFonts w:ascii="Times New Roman" w:hAnsi="Times New Roman" w:cs="Times New Roman"/>
          <w:sz w:val="25"/>
          <w:szCs w:val="25"/>
        </w:rPr>
        <w:t>arbitration agreement. Section 2(h) defines 'party' to mean a party to an arbitration agreement. Section 4 deals with waiver of objections on the part of the party who has proceeded with an arbitration, without stating his objections referred to in the section, without undue delay. Section 5 indicates the extent of judicial intervention. It says that notwithstanding anything contained in any other law for the time being in force, in matters governed by Part I, no judicial authority shall intervene except where so provided in Part I. The expression 'judicial authority' is not defined. So, it has to be understood as taking in the courts or any other judicial fora. Section 7 defines an arbitration agreement and insists that it must be in writing and also explains when an arbitration agreement could be said to be in writing. Section 8 confers power on a judicial authority before whom an action is brought</w:t>
      </w:r>
      <w:r>
        <w:rPr>
          <w:rFonts w:ascii="Times New Roman" w:hAnsi="Times New Roman" w:cs="Times New Roman"/>
          <w:sz w:val="25"/>
          <w:szCs w:val="25"/>
        </w:rPr>
        <w:t xml:space="preserve"> </w:t>
      </w:r>
      <w:r w:rsidRPr="00704A65">
        <w:rPr>
          <w:rFonts w:ascii="Times New Roman" w:hAnsi="Times New Roman" w:cs="Times New Roman"/>
          <w:sz w:val="25"/>
          <w:szCs w:val="25"/>
        </w:rPr>
        <w:t>in a matter which is the subject of an arbitration agreement, to refer the dispute to arbitration, if a party applies for the same. Section 9 deals with the power of the Court to pass interim orders and the power to give interim protection in appropriate cases. It gives a right to a party, before or during arbitral proceedings or at any time after the making of the arbitral arbitral award but before its enforcement in terms of Section 36 of the Act, to apply to a court for any one of the orders specified therein. Chapter III of Part I deals with composition of arbitral tribunals. Section 10 gives freedom to the parties to determine the number of arbitrators but imposes a restriction that it shall not be an even number. Then comes Section 11 with which we are really concerned in these appeals.</w:t>
      </w:r>
    </w:p>
    <w:p w:rsidR="00704A65" w:rsidRPr="00704A65" w:rsidRDefault="00704A65" w:rsidP="00704A65">
      <w:pPr>
        <w:spacing w:after="0" w:line="240" w:lineRule="auto"/>
        <w:jc w:val="both"/>
        <w:rPr>
          <w:rFonts w:ascii="Times New Roman" w:hAnsi="Times New Roman" w:cs="Times New Roman"/>
          <w:sz w:val="25"/>
          <w:szCs w:val="25"/>
        </w:rPr>
      </w:pPr>
    </w:p>
    <w:p w:rsidR="00704A65" w:rsidRDefault="00704A6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704A65">
        <w:rPr>
          <w:rFonts w:ascii="Times New Roman" w:hAnsi="Times New Roman" w:cs="Times New Roman"/>
          <w:sz w:val="25"/>
          <w:szCs w:val="25"/>
        </w:rPr>
        <w:t>The marginal heading of Section 11 is 'Appointment of</w:t>
      </w:r>
      <w:r>
        <w:rPr>
          <w:rFonts w:ascii="Times New Roman" w:hAnsi="Times New Roman" w:cs="Times New Roman"/>
          <w:sz w:val="25"/>
          <w:szCs w:val="25"/>
        </w:rPr>
        <w:t xml:space="preserve"> </w:t>
      </w:r>
      <w:r w:rsidRPr="00704A65">
        <w:rPr>
          <w:rFonts w:ascii="Times New Roman" w:hAnsi="Times New Roman" w:cs="Times New Roman"/>
          <w:sz w:val="25"/>
          <w:szCs w:val="25"/>
        </w:rPr>
        <w:t>arbitrators'.</w:t>
      </w:r>
      <w:r w:rsidRPr="00704A65">
        <w:rPr>
          <w:rFonts w:ascii="Times New Roman" w:hAnsi="Times New Roman" w:cs="Times New Roman"/>
          <w:sz w:val="25"/>
          <w:szCs w:val="25"/>
        </w:rPr>
        <w:tab/>
        <w:t>Sub-Section</w:t>
      </w:r>
      <w:r>
        <w:rPr>
          <w:rFonts w:ascii="Times New Roman" w:hAnsi="Times New Roman" w:cs="Times New Roman"/>
          <w:sz w:val="25"/>
          <w:szCs w:val="25"/>
        </w:rPr>
        <w:t xml:space="preserve"> </w:t>
      </w:r>
      <w:r w:rsidRPr="00704A65">
        <w:rPr>
          <w:rFonts w:ascii="Times New Roman" w:hAnsi="Times New Roman" w:cs="Times New Roman"/>
          <w:sz w:val="25"/>
          <w:szCs w:val="25"/>
        </w:rPr>
        <w:t>(1) indicates that a person of any nationality</w:t>
      </w:r>
      <w:r>
        <w:rPr>
          <w:rFonts w:ascii="Times New Roman" w:hAnsi="Times New Roman" w:cs="Times New Roman"/>
          <w:sz w:val="25"/>
          <w:szCs w:val="25"/>
        </w:rPr>
        <w:t xml:space="preserve"> </w:t>
      </w:r>
      <w:r w:rsidRPr="00704A65">
        <w:rPr>
          <w:rFonts w:ascii="Times New Roman" w:hAnsi="Times New Roman" w:cs="Times New Roman"/>
          <w:sz w:val="25"/>
          <w:szCs w:val="25"/>
        </w:rPr>
        <w:t xml:space="preserve">may be an arbitrator, unless otherwise agreed to by the parties. Under sub-Section (2), subject to sub-Section (6),the parties are free to agree on a procedure for appointing the arbitrator or arbitrators. Under sub¬Section (3), failing any agreement in terms of sub-Section (2), in an arbitration with three arbitrators, each party could appoint one arbitrator, and the two arbitrators so appointed, could appoint the third </w:t>
      </w:r>
      <w:r w:rsidRPr="00704A65">
        <w:rPr>
          <w:rFonts w:ascii="Times New Roman" w:hAnsi="Times New Roman" w:cs="Times New Roman"/>
          <w:sz w:val="25"/>
          <w:szCs w:val="25"/>
        </w:rPr>
        <w:lastRenderedPageBreak/>
        <w:t>arbitrator, who would act as the presiding arbitrator. Under sub¬Section (4), the Chief Justice or any person or institution designated by him could make the appointment, in a case where sub-Section (3) has application and where either the party or parties had failed to nominate their arbitrator or arbitrators or the two nominated arbitrators had failed to agree on the presiding arbitrator. In the case of a sole arbitrator, sub¬Section (5) provides for the Chief Justice or any person or institution designated by him, appointing an arbitrator on a request being made by</w:t>
      </w:r>
      <w:r>
        <w:rPr>
          <w:rFonts w:ascii="Times New Roman" w:hAnsi="Times New Roman" w:cs="Times New Roman"/>
          <w:sz w:val="25"/>
          <w:szCs w:val="25"/>
        </w:rPr>
        <w:t xml:space="preserve"> </w:t>
      </w:r>
      <w:r w:rsidRPr="00704A65">
        <w:rPr>
          <w:rFonts w:ascii="Times New Roman" w:hAnsi="Times New Roman" w:cs="Times New Roman"/>
          <w:sz w:val="25"/>
          <w:szCs w:val="25"/>
        </w:rPr>
        <w:t>one of the parties, on fulfilment of the conditions laid down therein.</w:t>
      </w:r>
      <w:r>
        <w:rPr>
          <w:rFonts w:ascii="Times New Roman" w:hAnsi="Times New Roman" w:cs="Times New Roman"/>
          <w:sz w:val="25"/>
          <w:szCs w:val="25"/>
        </w:rPr>
        <w:t xml:space="preserve"> </w:t>
      </w:r>
      <w:r w:rsidRPr="00704A65">
        <w:rPr>
          <w:rFonts w:ascii="Times New Roman" w:hAnsi="Times New Roman" w:cs="Times New Roman"/>
          <w:sz w:val="25"/>
          <w:szCs w:val="25"/>
        </w:rPr>
        <w:t>Then comes sub-Section (6), which may be quoted hereunder with advantage:</w:t>
      </w:r>
    </w:p>
    <w:p w:rsidR="00704A65" w:rsidRPr="00704A65" w:rsidRDefault="00704A65" w:rsidP="00704A65">
      <w:pPr>
        <w:spacing w:after="0" w:line="240" w:lineRule="auto"/>
        <w:jc w:val="both"/>
        <w:rPr>
          <w:rFonts w:ascii="Times New Roman" w:hAnsi="Times New Roman" w:cs="Times New Roman"/>
          <w:sz w:val="25"/>
          <w:szCs w:val="25"/>
        </w:rPr>
      </w:pPr>
    </w:p>
    <w:p w:rsidR="00704A65" w:rsidRDefault="00704A65" w:rsidP="00704A6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704A65">
        <w:rPr>
          <w:rFonts w:ascii="Times New Roman" w:hAnsi="Times New Roman" w:cs="Times New Roman"/>
          <w:sz w:val="25"/>
          <w:szCs w:val="25"/>
        </w:rPr>
        <w:t>Where, under an appointment procedure</w:t>
      </w:r>
      <w:r>
        <w:rPr>
          <w:rFonts w:ascii="Times New Roman" w:hAnsi="Times New Roman" w:cs="Times New Roman"/>
          <w:sz w:val="25"/>
          <w:szCs w:val="25"/>
        </w:rPr>
        <w:t xml:space="preserve"> </w:t>
      </w:r>
      <w:r w:rsidRPr="00704A65">
        <w:rPr>
          <w:rFonts w:ascii="Times New Roman" w:hAnsi="Times New Roman" w:cs="Times New Roman"/>
          <w:sz w:val="25"/>
          <w:szCs w:val="25"/>
        </w:rPr>
        <w:t>agreed upon by the parties,-</w:t>
      </w:r>
    </w:p>
    <w:p w:rsidR="00704A65" w:rsidRPr="00704A65" w:rsidRDefault="00704A65" w:rsidP="00704A65">
      <w:pPr>
        <w:spacing w:after="0" w:line="240" w:lineRule="auto"/>
        <w:ind w:left="720"/>
        <w:jc w:val="both"/>
        <w:rPr>
          <w:rFonts w:ascii="Times New Roman" w:hAnsi="Times New Roman" w:cs="Times New Roman"/>
          <w:sz w:val="25"/>
          <w:szCs w:val="25"/>
        </w:rPr>
      </w:pPr>
    </w:p>
    <w:p w:rsidR="00704A65" w:rsidRDefault="00704A65" w:rsidP="00704A6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704A65">
        <w:rPr>
          <w:rFonts w:ascii="Times New Roman" w:hAnsi="Times New Roman" w:cs="Times New Roman"/>
          <w:sz w:val="25"/>
          <w:szCs w:val="25"/>
        </w:rPr>
        <w:t>a party fails to act as required under that procedure; or</w:t>
      </w:r>
    </w:p>
    <w:p w:rsidR="00704A65" w:rsidRPr="00704A65" w:rsidRDefault="00704A65" w:rsidP="00704A65">
      <w:pPr>
        <w:spacing w:after="0" w:line="240" w:lineRule="auto"/>
        <w:ind w:left="720"/>
        <w:jc w:val="both"/>
        <w:rPr>
          <w:rFonts w:ascii="Times New Roman" w:hAnsi="Times New Roman" w:cs="Times New Roman"/>
          <w:sz w:val="25"/>
          <w:szCs w:val="25"/>
        </w:rPr>
      </w:pPr>
    </w:p>
    <w:p w:rsidR="00704A65" w:rsidRDefault="00704A65" w:rsidP="00704A6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704A65">
        <w:rPr>
          <w:rFonts w:ascii="Times New Roman" w:hAnsi="Times New Roman" w:cs="Times New Roman"/>
          <w:sz w:val="25"/>
          <w:szCs w:val="25"/>
        </w:rPr>
        <w:t>the parties, or the two appointed arbitrators, fail to reach an agreement expected of them under that procedure; or</w:t>
      </w:r>
    </w:p>
    <w:p w:rsidR="00704A65" w:rsidRPr="00704A65" w:rsidRDefault="00704A65" w:rsidP="00704A65">
      <w:pPr>
        <w:spacing w:after="0" w:line="240" w:lineRule="auto"/>
        <w:ind w:left="720"/>
        <w:jc w:val="both"/>
        <w:rPr>
          <w:rFonts w:ascii="Times New Roman" w:hAnsi="Times New Roman" w:cs="Times New Roman"/>
          <w:sz w:val="25"/>
          <w:szCs w:val="25"/>
        </w:rPr>
      </w:pPr>
    </w:p>
    <w:p w:rsidR="00704A65" w:rsidRPr="00704A65" w:rsidRDefault="00704A65" w:rsidP="00704A65">
      <w:pPr>
        <w:spacing w:after="0" w:line="240" w:lineRule="auto"/>
        <w:ind w:left="720"/>
        <w:jc w:val="both"/>
        <w:rPr>
          <w:rFonts w:ascii="Times New Roman" w:hAnsi="Times New Roman" w:cs="Times New Roman"/>
          <w:sz w:val="25"/>
          <w:szCs w:val="25"/>
        </w:rPr>
      </w:pPr>
      <w:r w:rsidRPr="00704A65">
        <w:rPr>
          <w:rFonts w:ascii="Times New Roman" w:hAnsi="Times New Roman" w:cs="Times New Roman"/>
          <w:sz w:val="25"/>
          <w:szCs w:val="25"/>
        </w:rPr>
        <w:t>(c)</w:t>
      </w:r>
      <w:r>
        <w:rPr>
          <w:rFonts w:ascii="Times New Roman" w:hAnsi="Times New Roman" w:cs="Times New Roman"/>
          <w:sz w:val="25"/>
          <w:szCs w:val="25"/>
        </w:rPr>
        <w:t xml:space="preserve"> </w:t>
      </w:r>
      <w:r w:rsidRPr="00704A65">
        <w:rPr>
          <w:rFonts w:ascii="Times New Roman" w:hAnsi="Times New Roman" w:cs="Times New Roman"/>
          <w:sz w:val="25"/>
          <w:szCs w:val="25"/>
        </w:rPr>
        <w:t>a person, including an institution, fails to perform any function entrusted to</w:t>
      </w:r>
    </w:p>
    <w:p w:rsidR="00704A65" w:rsidRDefault="00704A65" w:rsidP="00704A65">
      <w:pPr>
        <w:spacing w:after="0" w:line="240" w:lineRule="auto"/>
        <w:ind w:left="720"/>
        <w:jc w:val="both"/>
        <w:rPr>
          <w:rFonts w:ascii="Times New Roman" w:hAnsi="Times New Roman" w:cs="Times New Roman"/>
          <w:sz w:val="25"/>
          <w:szCs w:val="25"/>
        </w:rPr>
      </w:pPr>
      <w:r w:rsidRPr="00704A65">
        <w:rPr>
          <w:rFonts w:ascii="Times New Roman" w:hAnsi="Times New Roman" w:cs="Times New Roman"/>
          <w:sz w:val="25"/>
          <w:szCs w:val="25"/>
        </w:rPr>
        <w:t>him or it under that procedure,</w:t>
      </w:r>
      <w:r>
        <w:rPr>
          <w:rFonts w:ascii="Times New Roman" w:hAnsi="Times New Roman" w:cs="Times New Roman"/>
          <w:sz w:val="25"/>
          <w:szCs w:val="25"/>
        </w:rPr>
        <w:t xml:space="preserve"> </w:t>
      </w:r>
      <w:r w:rsidRPr="00704A65">
        <w:rPr>
          <w:rFonts w:ascii="Times New Roman" w:hAnsi="Times New Roman" w:cs="Times New Roman"/>
          <w:sz w:val="25"/>
          <w:szCs w:val="25"/>
        </w:rPr>
        <w:t>a party may request the Chief Justice or any person or institution designated by him to take the necessary measure, unless the agreement on the appointment procedure provides other means for securing the appointment."</w:t>
      </w:r>
    </w:p>
    <w:p w:rsidR="00704A65" w:rsidRPr="00704A65" w:rsidRDefault="00704A65" w:rsidP="00704A65">
      <w:pPr>
        <w:spacing w:after="0" w:line="240" w:lineRule="auto"/>
        <w:jc w:val="both"/>
        <w:rPr>
          <w:rFonts w:ascii="Times New Roman" w:hAnsi="Times New Roman" w:cs="Times New Roman"/>
          <w:sz w:val="25"/>
          <w:szCs w:val="25"/>
        </w:rPr>
      </w:pPr>
    </w:p>
    <w:p w:rsidR="00704A65" w:rsidRDefault="00704A65" w:rsidP="00704A65">
      <w:pPr>
        <w:spacing w:after="0" w:line="240" w:lineRule="auto"/>
        <w:jc w:val="both"/>
        <w:rPr>
          <w:rFonts w:ascii="Times New Roman" w:hAnsi="Times New Roman" w:cs="Times New Roman"/>
          <w:sz w:val="25"/>
          <w:szCs w:val="25"/>
        </w:rPr>
      </w:pPr>
      <w:r w:rsidRPr="00704A65">
        <w:rPr>
          <w:rFonts w:ascii="Times New Roman" w:hAnsi="Times New Roman" w:cs="Times New Roman"/>
          <w:sz w:val="25"/>
          <w:szCs w:val="25"/>
        </w:rPr>
        <w:t>Sub-Section (7) gives a finality to the decision rendered by the Chief Justice or the person or institution designated by him when moved under sub-Section (4), or sub-Section (5), or sub-Section (6) of Section 11. Sub-Section (8) enjoins the Chief Justice or the person or institution designated by him to keep in mind the qualifications required for an arbitrator by the agreement of the parties, and other considerations as are likely to secure the appointment of an independent and impartial arbitrator. Sub-Section (9) deals with the power of the Chief Justice of India or a person or institution designated by him to appoint the sole or the third arbitrator in an international commercial arbitration. Sub-Section (10) deals with Chief Justice's power to make a scheme for dealing with matters entrusted to him by sub-Section (4) or sub-Section (5) or sub-Section (6) of Section 11. Sub-Section (11) deals with the respective jurisdiction of Chief Justices of different High Courts who are approached with requests regarding the same dispute and specifies as to who should entertain such a request. Sub-Section 12 clause (a) clarifies that in relation to international arbitration, the reference in the relevant sub-sections to the 'Chief Justice' would mean the 'Chief Justice of India'. Clause (b) indicates that otherwise the expression 'Chief Justice' shall be construed as a reference to the Chief Justice of the High Court within whose local limits the principal Court is situated. 'Court' is defined under Section 2(e) as the principal Civil Court of original jurisdiction in a district.</w:t>
      </w:r>
    </w:p>
    <w:p w:rsidR="00704A65" w:rsidRPr="00704A65" w:rsidRDefault="00704A65" w:rsidP="00704A65">
      <w:pPr>
        <w:spacing w:after="0" w:line="240" w:lineRule="auto"/>
        <w:jc w:val="both"/>
        <w:rPr>
          <w:rFonts w:ascii="Times New Roman" w:hAnsi="Times New Roman" w:cs="Times New Roman"/>
          <w:sz w:val="25"/>
          <w:szCs w:val="25"/>
        </w:rPr>
      </w:pPr>
    </w:p>
    <w:p w:rsidR="00704A65" w:rsidRDefault="00704A6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Section </w:t>
      </w:r>
      <w:r w:rsidRPr="00704A65">
        <w:rPr>
          <w:rFonts w:ascii="Times New Roman" w:hAnsi="Times New Roman" w:cs="Times New Roman"/>
          <w:sz w:val="25"/>
          <w:szCs w:val="25"/>
        </w:rPr>
        <w:t>12 sets out</w:t>
      </w:r>
      <w:r w:rsidRPr="00704A65">
        <w:rPr>
          <w:rFonts w:ascii="Times New Roman" w:hAnsi="Times New Roman" w:cs="Times New Roman"/>
          <w:sz w:val="25"/>
          <w:szCs w:val="25"/>
        </w:rPr>
        <w:tab/>
      </w:r>
      <w:r>
        <w:rPr>
          <w:rFonts w:ascii="Times New Roman" w:hAnsi="Times New Roman" w:cs="Times New Roman"/>
          <w:sz w:val="25"/>
          <w:szCs w:val="25"/>
        </w:rPr>
        <w:t xml:space="preserve">the grounds of challenge to the </w:t>
      </w:r>
      <w:r w:rsidRPr="00704A65">
        <w:rPr>
          <w:rFonts w:ascii="Times New Roman" w:hAnsi="Times New Roman" w:cs="Times New Roman"/>
          <w:sz w:val="25"/>
          <w:szCs w:val="25"/>
        </w:rPr>
        <w:t>person</w:t>
      </w:r>
      <w:r>
        <w:rPr>
          <w:rFonts w:ascii="Times New Roman" w:hAnsi="Times New Roman" w:cs="Times New Roman"/>
          <w:sz w:val="25"/>
          <w:szCs w:val="25"/>
        </w:rPr>
        <w:t xml:space="preserve"> appointed as arbitrator </w:t>
      </w:r>
      <w:r w:rsidRPr="00704A65">
        <w:rPr>
          <w:rFonts w:ascii="Times New Roman" w:hAnsi="Times New Roman" w:cs="Times New Roman"/>
          <w:sz w:val="25"/>
          <w:szCs w:val="25"/>
        </w:rPr>
        <w:t>and the duty of an arbitrator</w:t>
      </w:r>
      <w:r w:rsidRPr="00704A65">
        <w:rPr>
          <w:rFonts w:ascii="Times New Roman" w:hAnsi="Times New Roman" w:cs="Times New Roman"/>
          <w:sz w:val="25"/>
          <w:szCs w:val="25"/>
        </w:rPr>
        <w:tab/>
        <w:t>appointed, to</w:t>
      </w:r>
      <w:r>
        <w:rPr>
          <w:rFonts w:ascii="Times New Roman" w:hAnsi="Times New Roman" w:cs="Times New Roman"/>
          <w:sz w:val="25"/>
          <w:szCs w:val="25"/>
        </w:rPr>
        <w:t xml:space="preserve"> </w:t>
      </w:r>
      <w:r w:rsidRPr="00704A65">
        <w:rPr>
          <w:rFonts w:ascii="Times New Roman" w:hAnsi="Times New Roman" w:cs="Times New Roman"/>
          <w:sz w:val="25"/>
          <w:szCs w:val="25"/>
        </w:rPr>
        <w:t>disclose any disqualification he may have. Sub-Section (3) of Section 12 gives a right to the parties to challenge an arbitrator. Section 13 lays down the procedure for such a challenge. Section 14 takes care of the failure of or impossibility for an arbitrator to act and Section 15 deals with the termination o</w:t>
      </w:r>
      <w:r>
        <w:rPr>
          <w:rFonts w:ascii="Times New Roman" w:hAnsi="Times New Roman" w:cs="Times New Roman"/>
          <w:sz w:val="25"/>
          <w:szCs w:val="25"/>
        </w:rPr>
        <w:t>f</w:t>
      </w:r>
      <w:r>
        <w:rPr>
          <w:rFonts w:ascii="Times New Roman" w:hAnsi="Times New Roman" w:cs="Times New Roman"/>
          <w:sz w:val="25"/>
          <w:szCs w:val="25"/>
        </w:rPr>
        <w:tab/>
        <w:t>the mandate</w:t>
      </w:r>
      <w:r>
        <w:rPr>
          <w:rFonts w:ascii="Times New Roman" w:hAnsi="Times New Roman" w:cs="Times New Roman"/>
          <w:sz w:val="25"/>
          <w:szCs w:val="25"/>
        </w:rPr>
        <w:tab/>
        <w:t>of the arbit-</w:t>
      </w:r>
      <w:r>
        <w:rPr>
          <w:rFonts w:ascii="Times New Roman" w:hAnsi="Times New Roman" w:cs="Times New Roman"/>
          <w:sz w:val="25"/>
          <w:szCs w:val="25"/>
        </w:rPr>
        <w:lastRenderedPageBreak/>
        <w:t xml:space="preserve">rator </w:t>
      </w:r>
      <w:r w:rsidRPr="00704A65">
        <w:rPr>
          <w:rFonts w:ascii="Times New Roman" w:hAnsi="Times New Roman" w:cs="Times New Roman"/>
          <w:sz w:val="25"/>
          <w:szCs w:val="25"/>
        </w:rPr>
        <w:t>and the</w:t>
      </w:r>
      <w:r>
        <w:rPr>
          <w:rFonts w:ascii="Times New Roman" w:hAnsi="Times New Roman" w:cs="Times New Roman"/>
          <w:sz w:val="25"/>
          <w:szCs w:val="25"/>
        </w:rPr>
        <w:t xml:space="preserve"> </w:t>
      </w:r>
      <w:r w:rsidRPr="00704A65">
        <w:rPr>
          <w:rFonts w:ascii="Times New Roman" w:hAnsi="Times New Roman" w:cs="Times New Roman"/>
          <w:sz w:val="25"/>
          <w:szCs w:val="25"/>
        </w:rPr>
        <w:t>subs</w:t>
      </w:r>
      <w:r>
        <w:rPr>
          <w:rFonts w:ascii="Times New Roman" w:hAnsi="Times New Roman" w:cs="Times New Roman"/>
          <w:sz w:val="25"/>
          <w:szCs w:val="25"/>
        </w:rPr>
        <w:t>titution of another</w:t>
      </w:r>
      <w:r>
        <w:rPr>
          <w:rFonts w:ascii="Times New Roman" w:hAnsi="Times New Roman" w:cs="Times New Roman"/>
          <w:sz w:val="25"/>
          <w:szCs w:val="25"/>
        </w:rPr>
        <w:tab/>
        <w:t xml:space="preserve">arbitrator. </w:t>
      </w:r>
      <w:r w:rsidRPr="00704A65">
        <w:rPr>
          <w:rFonts w:ascii="Times New Roman" w:hAnsi="Times New Roman" w:cs="Times New Roman"/>
          <w:sz w:val="25"/>
          <w:szCs w:val="25"/>
        </w:rPr>
        <w:t>Chapter IV deals</w:t>
      </w:r>
      <w:r w:rsidRPr="00704A65">
        <w:rPr>
          <w:rFonts w:ascii="Times New Roman" w:hAnsi="Times New Roman" w:cs="Times New Roman"/>
          <w:sz w:val="25"/>
          <w:szCs w:val="25"/>
        </w:rPr>
        <w:tab/>
        <w:t>with the jurisdiction</w:t>
      </w:r>
      <w:r>
        <w:rPr>
          <w:rFonts w:ascii="Times New Roman" w:hAnsi="Times New Roman" w:cs="Times New Roman"/>
          <w:sz w:val="25"/>
          <w:szCs w:val="25"/>
        </w:rPr>
        <w:t xml:space="preserve"> </w:t>
      </w:r>
      <w:r w:rsidRPr="00704A65">
        <w:rPr>
          <w:rFonts w:ascii="Times New Roman" w:hAnsi="Times New Roman" w:cs="Times New Roman"/>
          <w:sz w:val="25"/>
          <w:szCs w:val="25"/>
        </w:rPr>
        <w:t>of arbitral tribunals. Section 16 deals with the competence of an arbitral tribunal, to rule on its jurisdiction. The arbitral tribunal may rule on its own jurisdiction, including ruling on any objection with respect to the existence or validity of the arbitration agreement. A person aggrieved by the rejection of his objection by the tribunal on its jurisdiction or the other matters referred to in that Section, has to wait until the award is made to challenge that decision in an appeal against the arbitral award itself in accordance with Section 34 of the Act. But an acceptance of the objection to jurisdiction or authority, could be challenged then and there, under Section 37 of the Act. Section 17 confers powers on the arbitral tribunal to make interim orders. Chapter V comprising of Sections 18 to 27 deals with the conduct of arbitral proceedings. Chapter VI containing Sections 28 to 33 deals with making of the arbitral award and termination of the proceedings.</w:t>
      </w:r>
      <w:r>
        <w:rPr>
          <w:rFonts w:ascii="Times New Roman" w:hAnsi="Times New Roman" w:cs="Times New Roman"/>
          <w:sz w:val="25"/>
          <w:szCs w:val="25"/>
        </w:rPr>
        <w:t xml:space="preserve"> </w:t>
      </w:r>
      <w:r w:rsidRPr="00704A65">
        <w:rPr>
          <w:rFonts w:ascii="Times New Roman" w:hAnsi="Times New Roman" w:cs="Times New Roman"/>
          <w:sz w:val="25"/>
          <w:szCs w:val="25"/>
        </w:rPr>
        <w:t>Chapter VII deals with recourse against an arbitral award. Section 34 contemplates the filing of an application for setting aside an arbitral award by making an application to the Court as defined in Section 2(e) of the Act. Chapter VIII deals with finality and enforcement of arbitral awards. Section 35 makes the award final and Section 36 provides for its enforcement under the Code of Civil Procedure, 1908 in the same manner as if it were a decree of court. Chapter IX deals with appeals and Section 37 enumerates the orders that are open to appeal. We have already referred to the right of appeal available under Section 37(2) of the Act, on the Tribunal accepting a plea that it does not have jurisdiction or when the arbitral tribunal accepts a plea that it is exceeding the scope of its authority. No second appeal is contemplated, but right to approach the Supreme Court is saved.</w:t>
      </w:r>
      <w:r>
        <w:rPr>
          <w:rFonts w:ascii="Times New Roman" w:hAnsi="Times New Roman" w:cs="Times New Roman"/>
          <w:sz w:val="25"/>
          <w:szCs w:val="25"/>
        </w:rPr>
        <w:t xml:space="preserve"> </w:t>
      </w:r>
      <w:r w:rsidRPr="00704A65">
        <w:rPr>
          <w:rFonts w:ascii="Times New Roman" w:hAnsi="Times New Roman" w:cs="Times New Roman"/>
          <w:sz w:val="25"/>
          <w:szCs w:val="25"/>
        </w:rPr>
        <w:t>Chapter X deals with miscellaneous matters. Section 43 makes the Limitation Act, 1963 applicable to proceedings under the Act as it applies to proceedings in Court.</w:t>
      </w:r>
    </w:p>
    <w:p w:rsidR="00704A65" w:rsidRPr="00704A65" w:rsidRDefault="00704A65" w:rsidP="00704A65">
      <w:pPr>
        <w:spacing w:after="0" w:line="240" w:lineRule="auto"/>
        <w:jc w:val="both"/>
        <w:rPr>
          <w:rFonts w:ascii="Times New Roman" w:hAnsi="Times New Roman" w:cs="Times New Roman"/>
          <w:sz w:val="25"/>
          <w:szCs w:val="25"/>
        </w:rPr>
      </w:pPr>
    </w:p>
    <w:p w:rsidR="00704A65" w:rsidRDefault="00704A6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704A65">
        <w:rPr>
          <w:rFonts w:ascii="Times New Roman" w:hAnsi="Times New Roman" w:cs="Times New Roman"/>
          <w:sz w:val="25"/>
          <w:szCs w:val="25"/>
        </w:rPr>
        <w:t>We will first consider the question, as we see it. On a plain understanding of the relevant provisions of the Act, it is seen that in a case where there is an arbitration agreement, a dispute has arisen and one of the parties had invoked the agreed procedure for appointment of an arbitrator and the other party has not cooperated, the party seeking an arbitration, could approach the Chief Justice of the</w:t>
      </w:r>
      <w:r>
        <w:rPr>
          <w:rFonts w:ascii="Times New Roman" w:hAnsi="Times New Roman" w:cs="Times New Roman"/>
          <w:sz w:val="25"/>
          <w:szCs w:val="25"/>
        </w:rPr>
        <w:t xml:space="preserve"> </w:t>
      </w:r>
      <w:r w:rsidRPr="00704A65">
        <w:rPr>
          <w:rFonts w:ascii="Times New Roman" w:hAnsi="Times New Roman" w:cs="Times New Roman"/>
          <w:sz w:val="25"/>
          <w:szCs w:val="25"/>
        </w:rPr>
        <w:t>High Court if it is an internal arbitration or of the Supreme Court if it is an international arbitration to have an arbitrator or arbitral tribunal appointed. The Chief Justice, when so requested, could appoint an arbitrator or arbitral tribunal depending on the nature of the agreement between the parties and after satisfying himself that the conditions for appointment of an arbitrator under sub-Section (6) of Section 11 do exist. The Chief Justice could designate another person or institution to take the necessary measures. The Chief Justice has also to have the qualification of the arbitrators in mind before choosing the arbitrator.</w:t>
      </w:r>
      <w:r>
        <w:rPr>
          <w:rFonts w:ascii="Times New Roman" w:hAnsi="Times New Roman" w:cs="Times New Roman"/>
          <w:sz w:val="25"/>
          <w:szCs w:val="25"/>
        </w:rPr>
        <w:t xml:space="preserve"> </w:t>
      </w:r>
      <w:r w:rsidRPr="00704A65">
        <w:rPr>
          <w:rFonts w:ascii="Times New Roman" w:hAnsi="Times New Roman" w:cs="Times New Roman"/>
          <w:sz w:val="25"/>
          <w:szCs w:val="25"/>
        </w:rPr>
        <w:t>An arbitral tribunal so constituted, in terms of Section 16 of the Act, has the right to decide whether it has jurisdiction to proceed with the arbitration, whether there was any agreement between the parties and the other matters referred to therein.</w:t>
      </w:r>
    </w:p>
    <w:p w:rsidR="00704A65" w:rsidRPr="00704A65" w:rsidRDefault="00704A65" w:rsidP="00704A65">
      <w:pPr>
        <w:spacing w:after="0" w:line="240" w:lineRule="auto"/>
        <w:jc w:val="both"/>
        <w:rPr>
          <w:rFonts w:ascii="Times New Roman" w:hAnsi="Times New Roman" w:cs="Times New Roman"/>
          <w:sz w:val="25"/>
          <w:szCs w:val="25"/>
        </w:rPr>
      </w:pPr>
    </w:p>
    <w:p w:rsidR="00704A65" w:rsidRPr="00704A65" w:rsidRDefault="00704A6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704A65">
        <w:rPr>
          <w:rFonts w:ascii="Times New Roman" w:hAnsi="Times New Roman" w:cs="Times New Roman"/>
          <w:sz w:val="25"/>
          <w:szCs w:val="25"/>
        </w:rPr>
        <w:t xml:space="preserve">Normally, any tribunal or authority conferred with a power to act under a statute, has the jurisdiction to satisfy itself that the conditions for the exercise of that power existed and that the case calls for the exercise of that power. Such an adjudication relating to its own jurisdiction which could be called a decision on jurisdictional facts, is not generally final, </w:t>
      </w:r>
      <w:r w:rsidRPr="00704A65">
        <w:rPr>
          <w:rFonts w:ascii="Times New Roman" w:hAnsi="Times New Roman" w:cs="Times New Roman"/>
          <w:sz w:val="25"/>
          <w:szCs w:val="25"/>
        </w:rPr>
        <w:lastRenderedPageBreak/>
        <w:t>unless it is made so by the Act constituting the tribunal. Here, sub-Section (7) of Section 11 has given a finality to the decisions taken by the Chief Justice or any person or institution designated by him in respect of matters falling under sub-Sections (4),</w:t>
      </w:r>
      <w:r>
        <w:rPr>
          <w:rFonts w:ascii="Times New Roman" w:hAnsi="Times New Roman" w:cs="Times New Roman"/>
          <w:sz w:val="25"/>
          <w:szCs w:val="25"/>
        </w:rPr>
        <w:t xml:space="preserve"> </w:t>
      </w:r>
      <w:r w:rsidRPr="00704A65">
        <w:rPr>
          <w:rFonts w:ascii="Times New Roman" w:hAnsi="Times New Roman" w:cs="Times New Roman"/>
          <w:sz w:val="25"/>
          <w:szCs w:val="25"/>
        </w:rPr>
        <w:t>(5) and (6) of Section 11. Once a statute creates an authority, confers on it power to adjudicate and makes its decision final on matters to be decided by it, normally, that decision cannot be said to be a purely administrative decision. It is really a decision on its own jurisdiction for the exercise of the power conferred by the statute or to perform the duties imposed by the statute. Unless, the authority satisfies itself that the conditions for exercise of its power exist, it could not accede to a request made to it for the exercise of the conferred power. While exercising the power or performing the duty under Section 11(6) of the Act, the Chief Justice has to consider whether the conditions laid down by the section for the exercise of that power or the performance of that duty, exist. Therefore, unaided by authorities and going by general</w:t>
      </w:r>
    </w:p>
    <w:p w:rsidR="00704A65" w:rsidRDefault="00704A65" w:rsidP="00704A65">
      <w:pPr>
        <w:spacing w:after="0" w:line="240" w:lineRule="auto"/>
        <w:jc w:val="both"/>
        <w:rPr>
          <w:rFonts w:ascii="Times New Roman" w:hAnsi="Times New Roman" w:cs="Times New Roman"/>
          <w:sz w:val="25"/>
          <w:szCs w:val="25"/>
        </w:rPr>
      </w:pPr>
      <w:r w:rsidRPr="00704A65">
        <w:rPr>
          <w:rFonts w:ascii="Times New Roman" w:hAnsi="Times New Roman" w:cs="Times New Roman"/>
          <w:sz w:val="25"/>
          <w:szCs w:val="25"/>
        </w:rPr>
        <w:t>principals, it appears to us that while functioning under Section 11(6) of the Act, a Chief Justice or the person or institution designated by him, is bound to decide whether he has jurisdiction, whether there is an arbitration agreement, whether the applicant before him, is a party, whether the conditions for exercise of the power have been fulfilled and if an arbitrator is to be appointed, who is the fit person, in terms of the provision. Section 11(7) makes his decision on the matters entrusted to him, final.</w:t>
      </w:r>
    </w:p>
    <w:p w:rsidR="00704A65" w:rsidRPr="00704A65" w:rsidRDefault="00704A65" w:rsidP="00704A65">
      <w:pPr>
        <w:spacing w:after="0" w:line="240" w:lineRule="auto"/>
        <w:jc w:val="both"/>
        <w:rPr>
          <w:rFonts w:ascii="Times New Roman" w:hAnsi="Times New Roman" w:cs="Times New Roman"/>
          <w:sz w:val="25"/>
          <w:szCs w:val="25"/>
        </w:rPr>
      </w:pPr>
    </w:p>
    <w:p w:rsidR="00704A65" w:rsidRDefault="00704A6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704A65">
        <w:rPr>
          <w:rFonts w:ascii="Times New Roman" w:hAnsi="Times New Roman" w:cs="Times New Roman"/>
          <w:sz w:val="25"/>
          <w:szCs w:val="25"/>
        </w:rPr>
        <w:t>The</w:t>
      </w:r>
      <w:r w:rsidRPr="00704A65">
        <w:rPr>
          <w:rFonts w:ascii="Times New Roman" w:hAnsi="Times New Roman" w:cs="Times New Roman"/>
          <w:sz w:val="25"/>
          <w:szCs w:val="25"/>
        </w:rPr>
        <w:tab/>
        <w:t>very scheme, if it involves an adjudicatory process,</w:t>
      </w:r>
      <w:r>
        <w:rPr>
          <w:rFonts w:ascii="Times New Roman" w:hAnsi="Times New Roman" w:cs="Times New Roman"/>
          <w:sz w:val="25"/>
          <w:szCs w:val="25"/>
        </w:rPr>
        <w:t xml:space="preserve"> </w:t>
      </w:r>
      <w:r w:rsidRPr="00704A65">
        <w:rPr>
          <w:rFonts w:ascii="Times New Roman" w:hAnsi="Times New Roman" w:cs="Times New Roman"/>
          <w:sz w:val="25"/>
          <w:szCs w:val="25"/>
        </w:rPr>
        <w:t>restricts the power of the Chief Justice to designate, by excluding the designation of a non-judicial institution or a non-judicial authority to perform the functions. For, under our dispensation, no judicial or quasi-judicial decision can be rendered by an institution if it is not a judicial authority, court or a quasi-judicial tribunal. This aspect is dealt with later while dealing with the right to designate under Section 11(6)</w:t>
      </w:r>
      <w:r>
        <w:rPr>
          <w:rFonts w:ascii="Times New Roman" w:hAnsi="Times New Roman" w:cs="Times New Roman"/>
          <w:sz w:val="25"/>
          <w:szCs w:val="25"/>
        </w:rPr>
        <w:t xml:space="preserve"> </w:t>
      </w:r>
      <w:r w:rsidRPr="00704A65">
        <w:rPr>
          <w:rFonts w:ascii="Times New Roman" w:hAnsi="Times New Roman" w:cs="Times New Roman"/>
          <w:sz w:val="25"/>
          <w:szCs w:val="25"/>
        </w:rPr>
        <w:t>and the scope of that designation.</w:t>
      </w:r>
    </w:p>
    <w:p w:rsidR="00704A65" w:rsidRPr="00704A65" w:rsidRDefault="00704A65" w:rsidP="00704A65">
      <w:pPr>
        <w:spacing w:after="0" w:line="240" w:lineRule="auto"/>
        <w:jc w:val="both"/>
        <w:rPr>
          <w:rFonts w:ascii="Times New Roman" w:hAnsi="Times New Roman" w:cs="Times New Roman"/>
          <w:sz w:val="25"/>
          <w:szCs w:val="25"/>
        </w:rPr>
      </w:pPr>
    </w:p>
    <w:p w:rsidR="00704A65" w:rsidRDefault="00704A6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704A65">
        <w:rPr>
          <w:rFonts w:ascii="Times New Roman" w:hAnsi="Times New Roman" w:cs="Times New Roman"/>
          <w:sz w:val="25"/>
          <w:szCs w:val="25"/>
        </w:rPr>
        <w:t>The</w:t>
      </w:r>
      <w:r>
        <w:rPr>
          <w:rFonts w:ascii="Times New Roman" w:hAnsi="Times New Roman" w:cs="Times New Roman"/>
          <w:sz w:val="25"/>
          <w:szCs w:val="25"/>
        </w:rPr>
        <w:t xml:space="preserve"> </w:t>
      </w:r>
      <w:r w:rsidRPr="00704A65">
        <w:rPr>
          <w:rFonts w:ascii="Times New Roman" w:hAnsi="Times New Roman" w:cs="Times New Roman"/>
          <w:sz w:val="25"/>
          <w:szCs w:val="25"/>
        </w:rPr>
        <w:t>appointment of an arbitrator against the opposition of</w:t>
      </w:r>
      <w:r>
        <w:rPr>
          <w:rFonts w:ascii="Times New Roman" w:hAnsi="Times New Roman" w:cs="Times New Roman"/>
          <w:sz w:val="25"/>
          <w:szCs w:val="25"/>
        </w:rPr>
        <w:t xml:space="preserve"> </w:t>
      </w:r>
      <w:r w:rsidRPr="00704A65">
        <w:rPr>
          <w:rFonts w:ascii="Times New Roman" w:hAnsi="Times New Roman" w:cs="Times New Roman"/>
          <w:sz w:val="25"/>
          <w:szCs w:val="25"/>
        </w:rPr>
        <w:t>one of the parties on the ground that the Chief Justice had no jurisdiction or on the ground that there was no arbitration agreement, or on the ground that there was no dispute subsisting which was capable</w:t>
      </w:r>
      <w:r>
        <w:rPr>
          <w:rFonts w:ascii="Times New Roman" w:hAnsi="Times New Roman" w:cs="Times New Roman"/>
          <w:sz w:val="25"/>
          <w:szCs w:val="25"/>
        </w:rPr>
        <w:t xml:space="preserve"> </w:t>
      </w:r>
      <w:r w:rsidRPr="00704A65">
        <w:rPr>
          <w:rFonts w:ascii="Times New Roman" w:hAnsi="Times New Roman" w:cs="Times New Roman"/>
          <w:sz w:val="25"/>
          <w:szCs w:val="25"/>
        </w:rPr>
        <w:t>of being arbitrated upon or that the conditions for exercise of power under Section 11(6) of the Act do not exist or that the qualification contemplated for the arbitrator by the parties cannot be ignored and has to be borne in mind, are all adjudications which affect the rights of parties. It cannot be said that when the Chief Justice decides that he has jurisdiction to proceed with the matter, that there is an arbitration agreement and that one of the parties to it has failed to act according to the procedure agreed upon, he is not adjudicating on the rights of the party who is raising these objections. The duty to decide the preliminary facts enabling the exercise of jurisdiction or power, gets all the more emphasized, when sub-Section (7) designates the order under sub-sections (4),</w:t>
      </w:r>
      <w:r w:rsidRPr="00704A65">
        <w:rPr>
          <w:rFonts w:ascii="Times New Roman" w:hAnsi="Times New Roman" w:cs="Times New Roman"/>
          <w:sz w:val="25"/>
          <w:szCs w:val="25"/>
        </w:rPr>
        <w:tab/>
        <w:t>(5) or (6) a 'decision' and makes the decision of the</w:t>
      </w:r>
      <w:r>
        <w:rPr>
          <w:rFonts w:ascii="Times New Roman" w:hAnsi="Times New Roman" w:cs="Times New Roman"/>
          <w:sz w:val="25"/>
          <w:szCs w:val="25"/>
        </w:rPr>
        <w:t xml:space="preserve"> </w:t>
      </w:r>
      <w:r w:rsidRPr="00704A65">
        <w:rPr>
          <w:rFonts w:ascii="Times New Roman" w:hAnsi="Times New Roman" w:cs="Times New Roman"/>
          <w:sz w:val="25"/>
          <w:szCs w:val="25"/>
        </w:rPr>
        <w:t xml:space="preserve">Chief Justice final on the matters referred to in that sub-Section. Thus, going by the general principles of law and the scheme of Section 11, it is difficult to call the order of the Chief Justice merely an administrative order and to say that the opposite side need not even be heard before the Chief Justice exercises his power of appointing an arbitrator. Even otherwise, when a statute confers a power or imposes a duty on the highest judicial authority in the State or in the country, that authority, unless shown otherwise, has to act judicially and </w:t>
      </w:r>
      <w:r w:rsidRPr="00704A65">
        <w:rPr>
          <w:rFonts w:ascii="Times New Roman" w:hAnsi="Times New Roman" w:cs="Times New Roman"/>
          <w:sz w:val="25"/>
          <w:szCs w:val="25"/>
        </w:rPr>
        <w:lastRenderedPageBreak/>
        <w:t>has necessarily to consider whether his power has been rightly invoked or the conditions for the performance of his duty are shown to exist.</w:t>
      </w:r>
    </w:p>
    <w:p w:rsidR="00704A65" w:rsidRPr="00704A65" w:rsidRDefault="00704A65" w:rsidP="00704A65">
      <w:pPr>
        <w:spacing w:after="0" w:line="240" w:lineRule="auto"/>
        <w:jc w:val="both"/>
        <w:rPr>
          <w:rFonts w:ascii="Times New Roman" w:hAnsi="Times New Roman" w:cs="Times New Roman"/>
          <w:sz w:val="25"/>
          <w:szCs w:val="25"/>
        </w:rPr>
      </w:pPr>
    </w:p>
    <w:p w:rsidR="00704A65" w:rsidRDefault="00704A6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Section </w:t>
      </w:r>
      <w:r w:rsidRPr="00704A65">
        <w:rPr>
          <w:rFonts w:ascii="Times New Roman" w:hAnsi="Times New Roman" w:cs="Times New Roman"/>
          <w:sz w:val="25"/>
          <w:szCs w:val="25"/>
        </w:rPr>
        <w:t>16 of the Act only makes explicit what is even</w:t>
      </w:r>
      <w:r>
        <w:rPr>
          <w:rFonts w:ascii="Times New Roman" w:hAnsi="Times New Roman" w:cs="Times New Roman"/>
          <w:sz w:val="25"/>
          <w:szCs w:val="25"/>
        </w:rPr>
        <w:t xml:space="preserve"> </w:t>
      </w:r>
      <w:r w:rsidRPr="00704A65">
        <w:rPr>
          <w:rFonts w:ascii="Times New Roman" w:hAnsi="Times New Roman" w:cs="Times New Roman"/>
          <w:sz w:val="25"/>
          <w:szCs w:val="25"/>
        </w:rPr>
        <w:t>otherwise implicit, namely, that the arbitral tribunal constituted under the Act has the jurisdiction to rule on its own jurisdiction, including ruling on objections with respect to the existence or validity of the arbitration agreement. Sub-section (1) also directs that an arbitration clause which forms part of a contract shall be treated as an agreement independent of the other terms of the contract. It also clarifies that a decision by the arbitral tribunal that the contract is null and void shall not entail ipso jure the invalidity of the arbitration clause. Sub-section (2) of Section 16 enjoins that a party wanting to raise a plea that the arbitral tribunal does not have jurisdiction, has to raise that objection not later than the submission of the statement of defence, and that the party shall not be precluded from raising the plea of jurisdiction merely because he has appointed or participated in the appointment of an arbitrator. Sub-section (3) lays down that a plea that the arbitral tribunal is exceeding the scope of its authority, shall be raised as soon as the matter alleged to be beyond the scope of its authority is raised during the arbitral proceedings. When the Tribunal decides these two questions, namely, the question of jurisdiction and the question of exceeding the scope of authority or either of them, the same is open to immediate challenge in an appeal, when the objection is upheld and</w:t>
      </w:r>
      <w:r>
        <w:rPr>
          <w:rFonts w:ascii="Times New Roman" w:hAnsi="Times New Roman" w:cs="Times New Roman"/>
          <w:sz w:val="25"/>
          <w:szCs w:val="25"/>
        </w:rPr>
        <w:t xml:space="preserve"> </w:t>
      </w:r>
      <w:r w:rsidRPr="00704A65">
        <w:rPr>
          <w:rFonts w:ascii="Times New Roman" w:hAnsi="Times New Roman" w:cs="Times New Roman"/>
          <w:sz w:val="25"/>
          <w:szCs w:val="25"/>
        </w:rPr>
        <w:t>only in an appeal against the final award, when the objection is overruled. Sub-section (5) enjoins that if the arbitral tribunal overrules the objections under sub-section (2) or sub-section (3), it should continue with the arbitral proceedings and make an arbitral award. Sub-section (6) provides that a party aggrieved by such an arbitral award overruling the plea on lack of jurisdiction and the exceeding of the scope of authority, may make an application on these grounds for setting aside the award in accordance with Section 34 of the Act. The question, in the context of Sub-Section (7) of Section 11 is, what is the scope of the right conferred on the arbitral tribunal to rule upon its own jurisdiction and the existence of the arbitration clause, envisaged by Section 16(1), once the Chief Justice or the person designated by him had appointed an arbitrator after satisfying himself that the conditions for the exercise of power to appoint an arbitrator are present in the case. Prima facie, it would be difficult to say that in spite of the finality conferred by sub-Section (7) of Section 11 of the Act, to such a decision of the Chief Justice, the arbitral tribunal can still go behind that decision and rule on its own jurisdiction or on the existence of an arbitration clause. It also appears to us to be incongruous to say that after the Chief Justice had appointed an arbitral tribunal, the arbitral tribunal can turn round and say that the Chief Justice had no jurisdiction or authority to appoint the tribunal, the very creature brought into existence by the exercise of power by its creator, the Chief Justice. The argument of learned Senior Counsel, Mr. K.K. Venugopal that Section 16 has full play only when an arbitral tribunal is constituted without intervention under Section 11(6) of the Act, is one way of reconciling that provision with Section 11 of the Act, especially in the context of sub-section (7) thereof. We are inclined to the view that the decision of the Chief Justice on the issue of jurisdiction and the existence of a valid arbitration agreement would be binding on the parties when the matter goes to the arbitral tribunal and at subsequent stages of the proceeding except in an appeal in the Supreme Court in the case of the decision being by the Chief Justice of the High Court or by a Judge of the High Court designated by him.</w:t>
      </w:r>
    </w:p>
    <w:p w:rsidR="00704A65" w:rsidRPr="00704A65" w:rsidRDefault="00704A65" w:rsidP="00704A65">
      <w:pPr>
        <w:spacing w:after="0" w:line="240" w:lineRule="auto"/>
        <w:jc w:val="both"/>
        <w:rPr>
          <w:rFonts w:ascii="Times New Roman" w:hAnsi="Times New Roman" w:cs="Times New Roman"/>
          <w:sz w:val="25"/>
          <w:szCs w:val="25"/>
        </w:rPr>
      </w:pPr>
    </w:p>
    <w:p w:rsidR="00704A65" w:rsidRDefault="00704A6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704A65">
        <w:rPr>
          <w:rFonts w:ascii="Times New Roman" w:hAnsi="Times New Roman" w:cs="Times New Roman"/>
          <w:sz w:val="25"/>
          <w:szCs w:val="25"/>
        </w:rPr>
        <w:t>It is common ground that the Act has adopted the</w:t>
      </w:r>
      <w:r>
        <w:rPr>
          <w:rFonts w:ascii="Times New Roman" w:hAnsi="Times New Roman" w:cs="Times New Roman"/>
          <w:sz w:val="25"/>
          <w:szCs w:val="25"/>
        </w:rPr>
        <w:t xml:space="preserve"> </w:t>
      </w:r>
      <w:r w:rsidRPr="00704A65">
        <w:rPr>
          <w:rFonts w:ascii="Times New Roman" w:hAnsi="Times New Roman" w:cs="Times New Roman"/>
          <w:sz w:val="25"/>
          <w:szCs w:val="25"/>
        </w:rPr>
        <w:t>UNCITRAL Model Law on International Commercial Arbitration.</w:t>
      </w:r>
      <w:r>
        <w:rPr>
          <w:rFonts w:ascii="Times New Roman" w:hAnsi="Times New Roman" w:cs="Times New Roman"/>
          <w:sz w:val="25"/>
          <w:szCs w:val="25"/>
        </w:rPr>
        <w:t xml:space="preserve"> </w:t>
      </w:r>
      <w:r w:rsidRPr="00704A65">
        <w:rPr>
          <w:rFonts w:ascii="Times New Roman" w:hAnsi="Times New Roman" w:cs="Times New Roman"/>
          <w:sz w:val="25"/>
          <w:szCs w:val="25"/>
        </w:rPr>
        <w:t>But at the same time, it has made some departures from the model law. Section 11 is in the place of Article 11 of the Model Law. The Model Law provides for the making of a request under Article 11 to "the court or other authority specified in Article 6 to take the necessary measure". The words in Section 11 of the Act, are "the Chief Justice or the person or institution designated by him". The fact that instead of the court, the powers are conferred on</w:t>
      </w:r>
      <w:r w:rsidRPr="00704A65">
        <w:rPr>
          <w:rFonts w:ascii="Times New Roman" w:hAnsi="Times New Roman" w:cs="Times New Roman"/>
          <w:sz w:val="25"/>
          <w:szCs w:val="25"/>
        </w:rPr>
        <w:tab/>
        <w:t>the Chief Justice, has</w:t>
      </w:r>
      <w:r w:rsidRPr="00704A65">
        <w:rPr>
          <w:rFonts w:ascii="Times New Roman" w:hAnsi="Times New Roman" w:cs="Times New Roman"/>
          <w:sz w:val="25"/>
          <w:szCs w:val="25"/>
        </w:rPr>
        <w:tab/>
        <w:t>to be appreciated in</w:t>
      </w:r>
      <w:r>
        <w:rPr>
          <w:rFonts w:ascii="Times New Roman" w:hAnsi="Times New Roman" w:cs="Times New Roman"/>
          <w:sz w:val="25"/>
          <w:szCs w:val="25"/>
        </w:rPr>
        <w:t xml:space="preserve"> </w:t>
      </w:r>
      <w:r w:rsidRPr="00704A65">
        <w:rPr>
          <w:rFonts w:ascii="Times New Roman" w:hAnsi="Times New Roman" w:cs="Times New Roman"/>
          <w:sz w:val="25"/>
          <w:szCs w:val="25"/>
        </w:rPr>
        <w:t xml:space="preserve">the context of </w:t>
      </w:r>
      <w:r>
        <w:rPr>
          <w:rFonts w:ascii="Times New Roman" w:hAnsi="Times New Roman" w:cs="Times New Roman"/>
          <w:sz w:val="25"/>
          <w:szCs w:val="25"/>
        </w:rPr>
        <w:t xml:space="preserve">the statute. Court' is defined in </w:t>
      </w:r>
      <w:r w:rsidRPr="00704A65">
        <w:rPr>
          <w:rFonts w:ascii="Times New Roman" w:hAnsi="Times New Roman" w:cs="Times New Roman"/>
          <w:sz w:val="25"/>
          <w:szCs w:val="25"/>
        </w:rPr>
        <w:t>the Act to be the</w:t>
      </w:r>
      <w:r>
        <w:rPr>
          <w:rFonts w:ascii="Times New Roman" w:hAnsi="Times New Roman" w:cs="Times New Roman"/>
          <w:sz w:val="25"/>
          <w:szCs w:val="25"/>
        </w:rPr>
        <w:t xml:space="preserve"> </w:t>
      </w:r>
      <w:r w:rsidRPr="00704A65">
        <w:rPr>
          <w:rFonts w:ascii="Times New Roman" w:hAnsi="Times New Roman" w:cs="Times New Roman"/>
          <w:sz w:val="25"/>
          <w:szCs w:val="25"/>
        </w:rPr>
        <w:t>principal civil court of original jurisdiction of the district and includes the High Court in exercise of its ordinary original civil jurisdiction.</w:t>
      </w:r>
      <w:r>
        <w:rPr>
          <w:rFonts w:ascii="Times New Roman" w:hAnsi="Times New Roman" w:cs="Times New Roman"/>
          <w:sz w:val="25"/>
          <w:szCs w:val="25"/>
        </w:rPr>
        <w:t xml:space="preserve"> </w:t>
      </w:r>
      <w:r w:rsidRPr="00704A65">
        <w:rPr>
          <w:rFonts w:ascii="Times New Roman" w:hAnsi="Times New Roman" w:cs="Times New Roman"/>
          <w:sz w:val="25"/>
          <w:szCs w:val="25"/>
        </w:rPr>
        <w:t>The principal civil court of original jurisdiction is normally the District Court. The High Courts in India exercising ordinary original civil jurisdiction are not too many. So in most of the States the concer</w:t>
      </w:r>
      <w:r>
        <w:rPr>
          <w:rFonts w:ascii="Times New Roman" w:hAnsi="Times New Roman" w:cs="Times New Roman"/>
          <w:sz w:val="25"/>
          <w:szCs w:val="25"/>
        </w:rPr>
        <w:t>ned court would be the</w:t>
      </w:r>
      <w:r>
        <w:rPr>
          <w:rFonts w:ascii="Times New Roman" w:hAnsi="Times New Roman" w:cs="Times New Roman"/>
          <w:sz w:val="25"/>
          <w:szCs w:val="25"/>
        </w:rPr>
        <w:tab/>
        <w:t xml:space="preserve">District Court. </w:t>
      </w:r>
      <w:r w:rsidRPr="00704A65">
        <w:rPr>
          <w:rFonts w:ascii="Times New Roman" w:hAnsi="Times New Roman" w:cs="Times New Roman"/>
          <w:sz w:val="25"/>
          <w:szCs w:val="25"/>
        </w:rPr>
        <w:t>Obviously,</w:t>
      </w:r>
      <w:r>
        <w:rPr>
          <w:rFonts w:ascii="Times New Roman" w:hAnsi="Times New Roman" w:cs="Times New Roman"/>
          <w:sz w:val="25"/>
          <w:szCs w:val="25"/>
        </w:rPr>
        <w:t xml:space="preserve"> </w:t>
      </w:r>
      <w:r w:rsidRPr="00704A65">
        <w:rPr>
          <w:rFonts w:ascii="Times New Roman" w:hAnsi="Times New Roman" w:cs="Times New Roman"/>
          <w:sz w:val="25"/>
          <w:szCs w:val="25"/>
        </w:rPr>
        <w:t>the Parliament did not</w:t>
      </w:r>
      <w:r>
        <w:rPr>
          <w:rFonts w:ascii="Times New Roman" w:hAnsi="Times New Roman" w:cs="Times New Roman"/>
          <w:sz w:val="25"/>
          <w:szCs w:val="25"/>
        </w:rPr>
        <w:t xml:space="preserve"> want to confer the power on</w:t>
      </w:r>
      <w:r>
        <w:rPr>
          <w:rFonts w:ascii="Times New Roman" w:hAnsi="Times New Roman" w:cs="Times New Roman"/>
          <w:sz w:val="25"/>
          <w:szCs w:val="25"/>
        </w:rPr>
        <w:tab/>
        <w:t xml:space="preserve">the District Court, </w:t>
      </w:r>
      <w:r w:rsidRPr="00704A65">
        <w:rPr>
          <w:rFonts w:ascii="Times New Roman" w:hAnsi="Times New Roman" w:cs="Times New Roman"/>
          <w:sz w:val="25"/>
          <w:szCs w:val="25"/>
        </w:rPr>
        <w:t>to</w:t>
      </w:r>
      <w:r>
        <w:rPr>
          <w:rFonts w:ascii="Times New Roman" w:hAnsi="Times New Roman" w:cs="Times New Roman"/>
          <w:sz w:val="25"/>
          <w:szCs w:val="25"/>
        </w:rPr>
        <w:t xml:space="preserve"> entertain a request </w:t>
      </w:r>
      <w:r w:rsidRPr="00704A65">
        <w:rPr>
          <w:rFonts w:ascii="Times New Roman" w:hAnsi="Times New Roman" w:cs="Times New Roman"/>
          <w:sz w:val="25"/>
          <w:szCs w:val="25"/>
        </w:rPr>
        <w:t>for</w:t>
      </w:r>
      <w:r>
        <w:rPr>
          <w:rFonts w:ascii="Times New Roman" w:hAnsi="Times New Roman" w:cs="Times New Roman"/>
          <w:sz w:val="25"/>
          <w:szCs w:val="25"/>
        </w:rPr>
        <w:t xml:space="preserve"> </w:t>
      </w:r>
      <w:r w:rsidRPr="00704A65">
        <w:rPr>
          <w:rFonts w:ascii="Times New Roman" w:hAnsi="Times New Roman" w:cs="Times New Roman"/>
          <w:sz w:val="25"/>
          <w:szCs w:val="25"/>
        </w:rPr>
        <w:t>appointing an arbitrator or for constituting an arbitral tribunal under Section 11 of the Act. It has to be noted that under Section 9 of the Act, the District Court or the High Court exercising original jurisdiction, has the power to make interim orders prior to, during or even post arbitration. It has also the power to entertain a challenge to the award that may ultimately be made. The framers of the statute must certainly be taken to have been conscious of the definition of 'court' in the Act. It is easily possible to contemplate that they did not want the power under Section 11 to be conferred on the District Court or the High Court exercising original jurisdiction. The intention apparently was to confer the power on the highest judicial authority in the State and in the country, on Chief Justices of High Courts and on the Chief Justice of India. Such a provision is necessarily intended to</w:t>
      </w:r>
      <w:r>
        <w:rPr>
          <w:rFonts w:ascii="Times New Roman" w:hAnsi="Times New Roman" w:cs="Times New Roman"/>
          <w:sz w:val="25"/>
          <w:szCs w:val="25"/>
        </w:rPr>
        <w:t xml:space="preserve"> </w:t>
      </w:r>
      <w:r w:rsidRPr="00704A65">
        <w:rPr>
          <w:rFonts w:ascii="Times New Roman" w:hAnsi="Times New Roman" w:cs="Times New Roman"/>
          <w:sz w:val="25"/>
          <w:szCs w:val="25"/>
        </w:rPr>
        <w:t>add the greatest credibility to the arbitral process. The argument that the power thus conferred on the Chief Justice could not even be delegated to any other Judge of the High Court or of the Supreme Court, stands negatived only because of the power given to designate another. The intention of the legislature appears to be clear that it wanted to ensure that the power under Section 11(6) of the Act was exercised by the highest judicial authority in the concerned State or in the country. This is to ensure the utmost authority to the process of constituting the arbitral</w:t>
      </w:r>
      <w:r>
        <w:rPr>
          <w:rFonts w:ascii="Times New Roman" w:hAnsi="Times New Roman" w:cs="Times New Roman"/>
          <w:sz w:val="25"/>
          <w:szCs w:val="25"/>
        </w:rPr>
        <w:t xml:space="preserve"> </w:t>
      </w:r>
      <w:r w:rsidRPr="00704A65">
        <w:rPr>
          <w:rFonts w:ascii="Times New Roman" w:hAnsi="Times New Roman" w:cs="Times New Roman"/>
          <w:sz w:val="25"/>
          <w:szCs w:val="25"/>
        </w:rPr>
        <w:t>tribunal.</w:t>
      </w:r>
    </w:p>
    <w:p w:rsidR="00704A65" w:rsidRPr="00704A65" w:rsidRDefault="00704A65" w:rsidP="00704A65">
      <w:pPr>
        <w:spacing w:after="0" w:line="240" w:lineRule="auto"/>
        <w:jc w:val="both"/>
        <w:rPr>
          <w:rFonts w:ascii="Times New Roman" w:hAnsi="Times New Roman" w:cs="Times New Roman"/>
          <w:sz w:val="25"/>
          <w:szCs w:val="25"/>
        </w:rPr>
      </w:pPr>
    </w:p>
    <w:p w:rsidR="00704A65" w:rsidRPr="00704A65" w:rsidRDefault="00704A6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704A65">
        <w:rPr>
          <w:rFonts w:ascii="Times New Roman" w:hAnsi="Times New Roman" w:cs="Times New Roman"/>
          <w:sz w:val="25"/>
          <w:szCs w:val="25"/>
        </w:rPr>
        <w:t>Normall</w:t>
      </w:r>
      <w:r>
        <w:rPr>
          <w:rFonts w:ascii="Times New Roman" w:hAnsi="Times New Roman" w:cs="Times New Roman"/>
          <w:sz w:val="25"/>
          <w:szCs w:val="25"/>
        </w:rPr>
        <w:t>y,</w:t>
      </w:r>
      <w:r>
        <w:rPr>
          <w:rFonts w:ascii="Times New Roman" w:hAnsi="Times New Roman" w:cs="Times New Roman"/>
          <w:sz w:val="25"/>
          <w:szCs w:val="25"/>
        </w:rPr>
        <w:tab/>
        <w:t>when a power</w:t>
      </w:r>
      <w:r>
        <w:rPr>
          <w:rFonts w:ascii="Times New Roman" w:hAnsi="Times New Roman" w:cs="Times New Roman"/>
          <w:sz w:val="25"/>
          <w:szCs w:val="25"/>
        </w:rPr>
        <w:tab/>
        <w:t>is conferred</w:t>
      </w:r>
      <w:r>
        <w:rPr>
          <w:rFonts w:ascii="Times New Roman" w:hAnsi="Times New Roman" w:cs="Times New Roman"/>
          <w:sz w:val="25"/>
          <w:szCs w:val="25"/>
        </w:rPr>
        <w:tab/>
        <w:t xml:space="preserve">on </w:t>
      </w:r>
      <w:r w:rsidRPr="00704A65">
        <w:rPr>
          <w:rFonts w:ascii="Times New Roman" w:hAnsi="Times New Roman" w:cs="Times New Roman"/>
          <w:sz w:val="25"/>
          <w:szCs w:val="25"/>
        </w:rPr>
        <w:t>the</w:t>
      </w:r>
      <w:r w:rsidRPr="00704A65">
        <w:rPr>
          <w:rFonts w:ascii="Times New Roman" w:hAnsi="Times New Roman" w:cs="Times New Roman"/>
          <w:sz w:val="25"/>
          <w:szCs w:val="25"/>
        </w:rPr>
        <w:tab/>
        <w:t>highest</w:t>
      </w:r>
      <w:r>
        <w:rPr>
          <w:rFonts w:ascii="Times New Roman" w:hAnsi="Times New Roman" w:cs="Times New Roman"/>
          <w:sz w:val="25"/>
          <w:szCs w:val="25"/>
        </w:rPr>
        <w:t xml:space="preserve"> </w:t>
      </w:r>
      <w:r w:rsidRPr="00704A65">
        <w:rPr>
          <w:rFonts w:ascii="Times New Roman" w:hAnsi="Times New Roman" w:cs="Times New Roman"/>
          <w:sz w:val="25"/>
          <w:szCs w:val="25"/>
        </w:rPr>
        <w:t>judicial authority who normally performs judicial functions and is the head of the judiciary of the State or of the country, it is difficult to assume that the power is conferred on the Chief Justice as persona designata. Under Section 11(6), the Chief Justice is given a power to designate another to perform the functions under that provision. That power has generally been designated to a Judge of the High Court or of the Supreme Court respectively. Persona designata, according to Black's Law Dictionary, means "A person considered as an individual rather than as a member of a class". When the power is conferred on the Chief Justices of the</w:t>
      </w:r>
      <w:r w:rsidRPr="00704A65">
        <w:rPr>
          <w:rFonts w:ascii="Times New Roman" w:hAnsi="Times New Roman" w:cs="Times New Roman"/>
          <w:sz w:val="25"/>
          <w:szCs w:val="25"/>
        </w:rPr>
        <w:tab/>
        <w:t>High Courts,</w:t>
      </w:r>
      <w:r w:rsidRPr="00704A65">
        <w:rPr>
          <w:rFonts w:ascii="Times New Roman" w:hAnsi="Times New Roman" w:cs="Times New Roman"/>
          <w:sz w:val="25"/>
          <w:szCs w:val="25"/>
        </w:rPr>
        <w:tab/>
        <w:t>the power is</w:t>
      </w:r>
      <w:r>
        <w:rPr>
          <w:rFonts w:ascii="Times New Roman" w:hAnsi="Times New Roman" w:cs="Times New Roman"/>
          <w:sz w:val="25"/>
          <w:szCs w:val="25"/>
        </w:rPr>
        <w:t xml:space="preserve"> </w:t>
      </w:r>
      <w:r w:rsidRPr="00704A65">
        <w:rPr>
          <w:rFonts w:ascii="Times New Roman" w:hAnsi="Times New Roman" w:cs="Times New Roman"/>
          <w:sz w:val="25"/>
          <w:szCs w:val="25"/>
        </w:rPr>
        <w:t>conferred on a class</w:t>
      </w:r>
      <w:r>
        <w:rPr>
          <w:rFonts w:ascii="Times New Roman" w:hAnsi="Times New Roman" w:cs="Times New Roman"/>
          <w:sz w:val="25"/>
          <w:szCs w:val="25"/>
        </w:rPr>
        <w:t xml:space="preserve"> </w:t>
      </w:r>
      <w:r w:rsidRPr="00704A65">
        <w:rPr>
          <w:rFonts w:ascii="Times New Roman" w:hAnsi="Times New Roman" w:cs="Times New Roman"/>
          <w:sz w:val="25"/>
          <w:szCs w:val="25"/>
        </w:rPr>
        <w:t>and not considering t</w:t>
      </w:r>
      <w:r>
        <w:rPr>
          <w:rFonts w:ascii="Times New Roman" w:hAnsi="Times New Roman" w:cs="Times New Roman"/>
          <w:sz w:val="25"/>
          <w:szCs w:val="25"/>
        </w:rPr>
        <w:t>hat person as an individual.</w:t>
      </w:r>
      <w:r>
        <w:rPr>
          <w:rFonts w:ascii="Times New Roman" w:hAnsi="Times New Roman" w:cs="Times New Roman"/>
          <w:sz w:val="25"/>
          <w:szCs w:val="25"/>
        </w:rPr>
        <w:tab/>
        <w:t xml:space="preserve">In </w:t>
      </w:r>
      <w:r w:rsidRPr="00704A65">
        <w:rPr>
          <w:rFonts w:ascii="Times New Roman" w:hAnsi="Times New Roman" w:cs="Times New Roman"/>
          <w:sz w:val="25"/>
          <w:szCs w:val="25"/>
        </w:rPr>
        <w:t>the</w:t>
      </w:r>
      <w:r>
        <w:rPr>
          <w:rFonts w:ascii="Times New Roman" w:hAnsi="Times New Roman" w:cs="Times New Roman"/>
          <w:sz w:val="25"/>
          <w:szCs w:val="25"/>
        </w:rPr>
        <w:t xml:space="preserve"> </w:t>
      </w:r>
      <w:r w:rsidRPr="00704A65">
        <w:rPr>
          <w:rFonts w:ascii="Times New Roman" w:hAnsi="Times New Roman" w:cs="Times New Roman"/>
          <w:i/>
          <w:sz w:val="25"/>
          <w:szCs w:val="25"/>
        </w:rPr>
        <w:t>Central Talki</w:t>
      </w:r>
      <w:r>
        <w:rPr>
          <w:rFonts w:ascii="Times New Roman" w:hAnsi="Times New Roman" w:cs="Times New Roman"/>
          <w:i/>
          <w:sz w:val="25"/>
          <w:szCs w:val="25"/>
        </w:rPr>
        <w:t>-</w:t>
      </w:r>
      <w:r w:rsidRPr="00704A65">
        <w:rPr>
          <w:rFonts w:ascii="Times New Roman" w:hAnsi="Times New Roman" w:cs="Times New Roman"/>
          <w:i/>
          <w:sz w:val="25"/>
          <w:szCs w:val="25"/>
        </w:rPr>
        <w:t>es Ltd., Kanpur vs. Dwarka</w:t>
      </w:r>
      <w:r w:rsidRPr="00704A65">
        <w:rPr>
          <w:rFonts w:ascii="Times New Roman" w:hAnsi="Times New Roman" w:cs="Times New Roman"/>
          <w:i/>
          <w:sz w:val="25"/>
          <w:szCs w:val="25"/>
        </w:rPr>
        <w:tab/>
        <w:t>Prasad</w:t>
      </w:r>
      <w:r w:rsidRPr="00704A65">
        <w:rPr>
          <w:rFonts w:ascii="Times New Roman" w:hAnsi="Times New Roman" w:cs="Times New Roman"/>
          <w:i/>
          <w:sz w:val="20"/>
          <w:szCs w:val="20"/>
          <w:vertAlign w:val="superscript"/>
        </w:rPr>
        <w:t>3</w:t>
      </w:r>
      <w:r>
        <w:rPr>
          <w:rFonts w:ascii="Times New Roman" w:hAnsi="Times New Roman" w:cs="Times New Roman"/>
          <w:sz w:val="25"/>
          <w:szCs w:val="25"/>
        </w:rPr>
        <w:t xml:space="preserve"> </w:t>
      </w:r>
      <w:r w:rsidRPr="00704A65">
        <w:rPr>
          <w:rFonts w:ascii="Times New Roman" w:hAnsi="Times New Roman" w:cs="Times New Roman"/>
          <w:sz w:val="25"/>
          <w:szCs w:val="25"/>
        </w:rPr>
        <w:t>while</w:t>
      </w:r>
      <w:r>
        <w:rPr>
          <w:rFonts w:ascii="Times New Roman" w:hAnsi="Times New Roman" w:cs="Times New Roman"/>
          <w:sz w:val="25"/>
          <w:szCs w:val="25"/>
        </w:rPr>
        <w:t xml:space="preserve"> </w:t>
      </w:r>
      <w:r w:rsidRPr="00704A65">
        <w:rPr>
          <w:rFonts w:ascii="Times New Roman" w:hAnsi="Times New Roman" w:cs="Times New Roman"/>
          <w:sz w:val="25"/>
          <w:szCs w:val="25"/>
        </w:rPr>
        <w:t>cons</w:t>
      </w:r>
      <w:r>
        <w:rPr>
          <w:rFonts w:ascii="Times New Roman" w:hAnsi="Times New Roman" w:cs="Times New Roman"/>
          <w:sz w:val="25"/>
          <w:szCs w:val="25"/>
        </w:rPr>
        <w:t>idering the status in which</w:t>
      </w:r>
      <w:r>
        <w:rPr>
          <w:rFonts w:ascii="Times New Roman" w:hAnsi="Times New Roman" w:cs="Times New Roman"/>
          <w:sz w:val="25"/>
          <w:szCs w:val="25"/>
        </w:rPr>
        <w:tab/>
        <w:t xml:space="preserve">the </w:t>
      </w:r>
      <w:r w:rsidRPr="00704A65">
        <w:rPr>
          <w:rFonts w:ascii="Times New Roman" w:hAnsi="Times New Roman" w:cs="Times New Roman"/>
          <w:sz w:val="25"/>
          <w:szCs w:val="25"/>
        </w:rPr>
        <w:t>power w</w:t>
      </w:r>
      <w:r w:rsidR="005A0A95">
        <w:rPr>
          <w:rFonts w:ascii="Times New Roman" w:hAnsi="Times New Roman" w:cs="Times New Roman"/>
          <w:sz w:val="25"/>
          <w:szCs w:val="25"/>
        </w:rPr>
        <w:t>-</w:t>
      </w:r>
      <w:r w:rsidRPr="00704A65">
        <w:rPr>
          <w:rFonts w:ascii="Times New Roman" w:hAnsi="Times New Roman" w:cs="Times New Roman"/>
          <w:sz w:val="25"/>
          <w:szCs w:val="25"/>
        </w:rPr>
        <w:t>as to</w:t>
      </w:r>
      <w:r w:rsidRPr="00704A65">
        <w:rPr>
          <w:rFonts w:ascii="Times New Roman" w:hAnsi="Times New Roman" w:cs="Times New Roman"/>
          <w:sz w:val="25"/>
          <w:szCs w:val="25"/>
        </w:rPr>
        <w:tab/>
        <w:t>be exercised</w:t>
      </w:r>
      <w:r w:rsidRPr="00704A65">
        <w:rPr>
          <w:rFonts w:ascii="Times New Roman" w:hAnsi="Times New Roman" w:cs="Times New Roman"/>
          <w:sz w:val="25"/>
          <w:szCs w:val="25"/>
        </w:rPr>
        <w:tab/>
        <w:t>by the</w:t>
      </w:r>
      <w:r>
        <w:rPr>
          <w:rFonts w:ascii="Times New Roman" w:hAnsi="Times New Roman" w:cs="Times New Roman"/>
          <w:sz w:val="25"/>
          <w:szCs w:val="25"/>
        </w:rPr>
        <w:t xml:space="preserve"> </w:t>
      </w:r>
      <w:r w:rsidRPr="00704A65">
        <w:rPr>
          <w:rFonts w:ascii="Times New Roman" w:hAnsi="Times New Roman" w:cs="Times New Roman"/>
          <w:sz w:val="25"/>
          <w:szCs w:val="25"/>
        </w:rPr>
        <w:t>District Magistrate under the United Provinces (Temporary) Control</w:t>
      </w:r>
      <w:r>
        <w:rPr>
          <w:rFonts w:ascii="Times New Roman" w:hAnsi="Times New Roman" w:cs="Times New Roman"/>
          <w:sz w:val="25"/>
          <w:szCs w:val="25"/>
        </w:rPr>
        <w:t xml:space="preserve"> </w:t>
      </w:r>
      <w:r w:rsidRPr="00704A65">
        <w:rPr>
          <w:rFonts w:ascii="Times New Roman" w:hAnsi="Times New Roman" w:cs="Times New Roman"/>
          <w:sz w:val="25"/>
          <w:szCs w:val="25"/>
        </w:rPr>
        <w:t>of Rent and Eviction Act, 1947,</w:t>
      </w:r>
      <w:r w:rsidRPr="00704A65">
        <w:rPr>
          <w:rFonts w:ascii="Times New Roman" w:hAnsi="Times New Roman" w:cs="Times New Roman"/>
          <w:sz w:val="25"/>
          <w:szCs w:val="25"/>
        </w:rPr>
        <w:tab/>
        <w:t>this Court held:</w:t>
      </w:r>
    </w:p>
    <w:p w:rsidR="00704A65" w:rsidRDefault="00704A65" w:rsidP="00704A65">
      <w:pPr>
        <w:spacing w:after="0" w:line="240" w:lineRule="auto"/>
        <w:jc w:val="both"/>
        <w:rPr>
          <w:rFonts w:ascii="Times New Roman" w:hAnsi="Times New Roman" w:cs="Times New Roman"/>
          <w:sz w:val="25"/>
          <w:szCs w:val="25"/>
        </w:rPr>
      </w:pPr>
    </w:p>
    <w:p w:rsidR="00704A65" w:rsidRDefault="00704A65" w:rsidP="00704A65">
      <w:pPr>
        <w:spacing w:after="0" w:line="240" w:lineRule="auto"/>
        <w:ind w:left="720"/>
        <w:jc w:val="both"/>
        <w:rPr>
          <w:rFonts w:ascii="Times New Roman" w:hAnsi="Times New Roman" w:cs="Times New Roman"/>
          <w:sz w:val="25"/>
          <w:szCs w:val="25"/>
        </w:rPr>
      </w:pPr>
      <w:r w:rsidRPr="00704A65">
        <w:rPr>
          <w:rFonts w:ascii="Times New Roman" w:hAnsi="Times New Roman" w:cs="Times New Roman"/>
          <w:sz w:val="25"/>
          <w:szCs w:val="25"/>
        </w:rPr>
        <w:lastRenderedPageBreak/>
        <w:t>"a persona designata is "a person who is pointed</w:t>
      </w:r>
      <w:r w:rsidRPr="00704A65">
        <w:rPr>
          <w:rFonts w:ascii="Times New Roman" w:hAnsi="Times New Roman" w:cs="Times New Roman"/>
          <w:sz w:val="25"/>
          <w:szCs w:val="25"/>
        </w:rPr>
        <w:tab/>
        <w:t>out</w:t>
      </w:r>
      <w:r>
        <w:rPr>
          <w:rFonts w:ascii="Times New Roman" w:hAnsi="Times New Roman" w:cs="Times New Roman"/>
          <w:sz w:val="25"/>
          <w:szCs w:val="25"/>
        </w:rPr>
        <w:t xml:space="preserve"> </w:t>
      </w:r>
      <w:r w:rsidRPr="00704A65">
        <w:rPr>
          <w:rFonts w:ascii="Times New Roman" w:hAnsi="Times New Roman" w:cs="Times New Roman"/>
          <w:sz w:val="25"/>
          <w:szCs w:val="25"/>
        </w:rPr>
        <w:t>or</w:t>
      </w:r>
      <w:r>
        <w:rPr>
          <w:rFonts w:ascii="Times New Roman" w:hAnsi="Times New Roman" w:cs="Times New Roman"/>
          <w:sz w:val="25"/>
          <w:szCs w:val="25"/>
        </w:rPr>
        <w:t xml:space="preserve"> </w:t>
      </w:r>
      <w:r w:rsidRPr="00704A65">
        <w:rPr>
          <w:rFonts w:ascii="Times New Roman" w:hAnsi="Times New Roman" w:cs="Times New Roman"/>
          <w:sz w:val="25"/>
          <w:szCs w:val="25"/>
        </w:rPr>
        <w:t xml:space="preserve">described as an individual, as opposed to a person ascertained as a member of a class, or as filling a particular character." (See Osborn's Concise Law Dictionary, 4th Edition., p.253). In the words of Schwabe, C.J., in </w:t>
      </w:r>
      <w:r w:rsidRPr="005A0A95">
        <w:rPr>
          <w:rFonts w:ascii="Times New Roman" w:hAnsi="Times New Roman" w:cs="Times New Roman"/>
          <w:i/>
          <w:sz w:val="25"/>
          <w:szCs w:val="25"/>
        </w:rPr>
        <w:t>Parthasardhi Naidu vs. Koteswara Rao</w:t>
      </w:r>
      <w:r w:rsidR="005A0A95" w:rsidRPr="005A0A95">
        <w:rPr>
          <w:rFonts w:ascii="Times New Roman" w:hAnsi="Times New Roman" w:cs="Times New Roman"/>
          <w:i/>
          <w:sz w:val="20"/>
          <w:szCs w:val="20"/>
          <w:vertAlign w:val="superscript"/>
        </w:rPr>
        <w:t>4</w:t>
      </w:r>
      <w:r w:rsidRPr="00704A65">
        <w:rPr>
          <w:rFonts w:ascii="Times New Roman" w:hAnsi="Times New Roman" w:cs="Times New Roman"/>
          <w:sz w:val="25"/>
          <w:szCs w:val="25"/>
        </w:rPr>
        <w:t>personae designatae are, "persons selected to act in their private capaci</w:t>
      </w:r>
      <w:r>
        <w:rPr>
          <w:rFonts w:ascii="Times New Roman" w:hAnsi="Times New Roman" w:cs="Times New Roman"/>
          <w:sz w:val="25"/>
          <w:szCs w:val="25"/>
        </w:rPr>
        <w:t xml:space="preserve">ty and not in their capacity as </w:t>
      </w:r>
      <w:r w:rsidRPr="00704A65">
        <w:rPr>
          <w:rFonts w:ascii="Times New Roman" w:hAnsi="Times New Roman" w:cs="Times New Roman"/>
          <w:sz w:val="25"/>
          <w:szCs w:val="25"/>
        </w:rPr>
        <w:t>Judges."</w:t>
      </w:r>
    </w:p>
    <w:p w:rsidR="00704A65" w:rsidRPr="00704A65" w:rsidRDefault="00704A65" w:rsidP="00704A65">
      <w:pPr>
        <w:spacing w:after="0" w:line="240" w:lineRule="auto"/>
        <w:jc w:val="both"/>
        <w:rPr>
          <w:rFonts w:ascii="Times New Roman" w:hAnsi="Times New Roman" w:cs="Times New Roman"/>
          <w:sz w:val="25"/>
          <w:szCs w:val="25"/>
        </w:rPr>
      </w:pPr>
    </w:p>
    <w:p w:rsidR="005A0A95" w:rsidRDefault="00704A65" w:rsidP="00704A65">
      <w:pPr>
        <w:spacing w:after="0" w:line="240" w:lineRule="auto"/>
        <w:jc w:val="both"/>
        <w:rPr>
          <w:rFonts w:ascii="Times New Roman" w:hAnsi="Times New Roman" w:cs="Times New Roman"/>
          <w:sz w:val="25"/>
          <w:szCs w:val="25"/>
        </w:rPr>
      </w:pPr>
      <w:r w:rsidRPr="00704A65">
        <w:rPr>
          <w:rFonts w:ascii="Times New Roman" w:hAnsi="Times New Roman" w:cs="Times New Roman"/>
          <w:sz w:val="25"/>
          <w:szCs w:val="25"/>
        </w:rPr>
        <w:t xml:space="preserve">The </w:t>
      </w:r>
      <w:r>
        <w:rPr>
          <w:rFonts w:ascii="Times New Roman" w:hAnsi="Times New Roman" w:cs="Times New Roman"/>
          <w:sz w:val="25"/>
          <w:szCs w:val="25"/>
        </w:rPr>
        <w:t xml:space="preserve">same consideration applies also </w:t>
      </w:r>
      <w:r w:rsidRPr="00704A65">
        <w:rPr>
          <w:rFonts w:ascii="Times New Roman" w:hAnsi="Times New Roman" w:cs="Times New Roman"/>
          <w:sz w:val="25"/>
          <w:szCs w:val="25"/>
        </w:rPr>
        <w:t>to a well-known</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officer like the District Magistrate named by virtue of his office, and whose powers the Additional District Magistrate can also exercise and who can create other officers equal to himself for the purpose of the Eviction Act."</w:t>
      </w:r>
    </w:p>
    <w:p w:rsidR="005A0A95" w:rsidRDefault="005A0A95" w:rsidP="00704A65">
      <w:pPr>
        <w:spacing w:after="0" w:line="240" w:lineRule="auto"/>
        <w:jc w:val="both"/>
        <w:rPr>
          <w:rFonts w:ascii="Times New Roman" w:hAnsi="Times New Roman" w:cs="Times New Roman"/>
          <w:sz w:val="25"/>
          <w:szCs w:val="25"/>
        </w:rPr>
      </w:pPr>
    </w:p>
    <w:p w:rsidR="00704A65" w:rsidRDefault="00704A65" w:rsidP="00704A65">
      <w:pPr>
        <w:spacing w:after="0" w:line="240" w:lineRule="auto"/>
        <w:jc w:val="both"/>
        <w:rPr>
          <w:rFonts w:ascii="Times New Roman" w:hAnsi="Times New Roman" w:cs="Times New Roman"/>
          <w:sz w:val="25"/>
          <w:szCs w:val="25"/>
        </w:rPr>
      </w:pPr>
      <w:r w:rsidRPr="00704A65">
        <w:rPr>
          <w:rFonts w:ascii="Times New Roman" w:hAnsi="Times New Roman" w:cs="Times New Roman"/>
          <w:sz w:val="25"/>
          <w:szCs w:val="25"/>
        </w:rPr>
        <w:t xml:space="preserve">In </w:t>
      </w:r>
      <w:r w:rsidRPr="005A0A95">
        <w:rPr>
          <w:rFonts w:ascii="Times New Roman" w:hAnsi="Times New Roman" w:cs="Times New Roman"/>
          <w:i/>
          <w:sz w:val="25"/>
          <w:szCs w:val="25"/>
        </w:rPr>
        <w:t>Mukri Gopalan vs. Cheppilat Puthanpurayil Aboobacker</w:t>
      </w:r>
      <w:r w:rsidR="005A0A95" w:rsidRPr="005A0A95">
        <w:rPr>
          <w:rFonts w:ascii="Times New Roman" w:hAnsi="Times New Roman" w:cs="Times New Roman"/>
          <w:i/>
          <w:sz w:val="20"/>
          <w:szCs w:val="20"/>
          <w:vertAlign w:val="superscript"/>
        </w:rPr>
        <w:t>5</w:t>
      </w:r>
      <w:r w:rsidR="005A0A95" w:rsidRPr="005A0A95">
        <w:rPr>
          <w:rFonts w:ascii="Times New Roman" w:hAnsi="Times New Roman" w:cs="Times New Roman"/>
          <w:i/>
          <w:sz w:val="25"/>
          <w:szCs w:val="25"/>
        </w:rPr>
        <w:t xml:space="preserve"> </w:t>
      </w:r>
      <w:r w:rsidRPr="00704A65">
        <w:rPr>
          <w:rFonts w:ascii="Times New Roman" w:hAnsi="Times New Roman" w:cs="Times New Roman"/>
          <w:sz w:val="25"/>
          <w:szCs w:val="25"/>
        </w:rPr>
        <w:t>this Court after quoting the above passage from the</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Central Talkies Ltd., Kanpur vs. Dwarka Prasad, applied the test to</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come to the conclusion that when Section 18 of the Kerala Buildings</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(Le</w:t>
      </w:r>
      <w:r w:rsidR="005A0A95">
        <w:rPr>
          <w:rFonts w:ascii="Times New Roman" w:hAnsi="Times New Roman" w:cs="Times New Roman"/>
          <w:sz w:val="25"/>
          <w:szCs w:val="25"/>
        </w:rPr>
        <w:t xml:space="preserve">ase and Rent Control) Act, 1965 </w:t>
      </w:r>
      <w:r w:rsidRPr="00704A65">
        <w:rPr>
          <w:rFonts w:ascii="Times New Roman" w:hAnsi="Times New Roman" w:cs="Times New Roman"/>
          <w:sz w:val="25"/>
          <w:szCs w:val="25"/>
        </w:rPr>
        <w:t xml:space="preserve">constituted </w:t>
      </w:r>
      <w:r w:rsidR="005A0A95">
        <w:rPr>
          <w:rFonts w:ascii="Times New Roman" w:hAnsi="Times New Roman" w:cs="Times New Roman"/>
          <w:sz w:val="25"/>
          <w:szCs w:val="25"/>
        </w:rPr>
        <w:t>the District</w:t>
      </w:r>
      <w:r w:rsidR="005A0A95">
        <w:rPr>
          <w:rFonts w:ascii="Times New Roman" w:hAnsi="Times New Roman" w:cs="Times New Roman"/>
          <w:sz w:val="25"/>
          <w:szCs w:val="25"/>
        </w:rPr>
        <w:tab/>
        <w:t xml:space="preserve"> Judge</w:t>
      </w:r>
      <w:r w:rsidR="005A0A95">
        <w:rPr>
          <w:rFonts w:ascii="Times New Roman" w:hAnsi="Times New Roman" w:cs="Times New Roman"/>
          <w:sz w:val="25"/>
          <w:szCs w:val="25"/>
        </w:rPr>
        <w:tab/>
        <w:t xml:space="preserve">as </w:t>
      </w:r>
      <w:r w:rsidRPr="00704A65">
        <w:rPr>
          <w:rFonts w:ascii="Times New Roman" w:hAnsi="Times New Roman" w:cs="Times New Roman"/>
          <w:sz w:val="25"/>
          <w:szCs w:val="25"/>
        </w:rPr>
        <w:t>an</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appe</w:t>
      </w:r>
      <w:r w:rsidR="005A0A95">
        <w:rPr>
          <w:rFonts w:ascii="Times New Roman" w:hAnsi="Times New Roman" w:cs="Times New Roman"/>
          <w:sz w:val="25"/>
          <w:szCs w:val="25"/>
        </w:rPr>
        <w:t xml:space="preserve">llate authority under that Act, </w:t>
      </w:r>
      <w:r w:rsidRPr="00704A65">
        <w:rPr>
          <w:rFonts w:ascii="Times New Roman" w:hAnsi="Times New Roman" w:cs="Times New Roman"/>
          <w:sz w:val="25"/>
          <w:szCs w:val="25"/>
        </w:rPr>
        <w:t>it</w:t>
      </w:r>
      <w:r w:rsidR="005A0A95">
        <w:rPr>
          <w:rFonts w:ascii="Times New Roman" w:hAnsi="Times New Roman" w:cs="Times New Roman"/>
          <w:sz w:val="25"/>
          <w:szCs w:val="25"/>
        </w:rPr>
        <w:t xml:space="preserve"> was a case where the authority </w:t>
      </w:r>
      <w:r w:rsidRPr="00704A65">
        <w:rPr>
          <w:rFonts w:ascii="Times New Roman" w:hAnsi="Times New Roman" w:cs="Times New Roman"/>
          <w:sz w:val="25"/>
          <w:szCs w:val="25"/>
        </w:rPr>
        <w:t>was</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being conferred on District Judges who constituted a class and,</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therefore, the appellate authority could not be considered to be persona</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designata. What can be gathered from P. Ramanatha Aiyar's</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Advanced Law Lexicon, 3rd Edition, 2005, is that "persona designata"</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is a person selected to act in his private capacity and not in his capacity</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as a judge. He is a person pointed out or described as an individual as</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opposed to a person ascertained as a member of a class or as filling a</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particular character. It is also seen that one of the tests to be applied is</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to see whether the person concerned could exercise the power only so</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long as he holds office or could exercise the power even subsequently.</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Obviously, on ceasing to be a Chief Justice, the person referred to in</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Section 11(6) of the Act could not exercise the power. Thus, it is clear</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that the power is conferred on the Chief Justice under Section 11(6) of</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the Act not as persona designata.</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 Normally</w:t>
      </w:r>
      <w:r>
        <w:rPr>
          <w:rFonts w:ascii="Times New Roman" w:hAnsi="Times New Roman" w:cs="Times New Roman"/>
          <w:sz w:val="25"/>
          <w:szCs w:val="25"/>
        </w:rPr>
        <w:tab/>
        <w:t xml:space="preserve">a persona </w:t>
      </w:r>
      <w:r w:rsidR="00704A65" w:rsidRPr="00704A65">
        <w:rPr>
          <w:rFonts w:ascii="Times New Roman" w:hAnsi="Times New Roman" w:cs="Times New Roman"/>
          <w:sz w:val="25"/>
          <w:szCs w:val="25"/>
        </w:rPr>
        <w:t>designata cannot delegate his power to</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another. Here, the Chef Justice of the High Court or the Chief Justice of India is given the power to designate another to exercise the power</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conferred on him under Section 11(6) of the Act. If the p</w:t>
      </w:r>
      <w:r>
        <w:rPr>
          <w:rFonts w:ascii="Times New Roman" w:hAnsi="Times New Roman" w:cs="Times New Roman"/>
          <w:sz w:val="25"/>
          <w:szCs w:val="25"/>
        </w:rPr>
        <w:t xml:space="preserve">ower is a judicial power, it is </w:t>
      </w:r>
      <w:r w:rsidR="00704A65" w:rsidRPr="00704A65">
        <w:rPr>
          <w:rFonts w:ascii="Times New Roman" w:hAnsi="Times New Roman" w:cs="Times New Roman"/>
          <w:sz w:val="25"/>
          <w:szCs w:val="25"/>
        </w:rPr>
        <w:t>obvious that the power could be conferred only on a judicial authority and in this case, logically on another Judge of the High Court or on a Judge of the Supreme Court. It is logical to consider the conferment of the power on the Chief Justice of the High Court and on the Chief Justice of India as presiding Judges of the High Court and the Supreme Court and the exercise of the power so conferred, is exercise of judicial power/authority as presiding Judges of the respective courts. Replacing of the word 'court' in the Model Law with the expression "Chief Justice" in the Act, appears to be more for excluding the exercise of power by the District Court and by the court as an entity leading to obvious consequences in the matter of the procedure to be followed and the rights of appeal governing the matter.</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The departure from Article 11 of the Model Law and the use of the expression "Chief Justice" cannot be taken to exclude the theory of its being an adjudication under Section 11 of the Act by a judicial authority.</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We </w:t>
      </w:r>
      <w:r w:rsidR="00704A65" w:rsidRPr="00704A65">
        <w:rPr>
          <w:rFonts w:ascii="Times New Roman" w:hAnsi="Times New Roman" w:cs="Times New Roman"/>
          <w:sz w:val="25"/>
          <w:szCs w:val="25"/>
        </w:rPr>
        <w:t>may at this stage notice the complementary nature of</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 xml:space="preserve">Sections 8 and 11. Where there is an arbitration agreement between the parties and one of the parties, ignoring it, files an </w:t>
      </w:r>
      <w:r w:rsidR="00704A65" w:rsidRPr="00704A65">
        <w:rPr>
          <w:rFonts w:ascii="Times New Roman" w:hAnsi="Times New Roman" w:cs="Times New Roman"/>
          <w:sz w:val="25"/>
          <w:szCs w:val="25"/>
        </w:rPr>
        <w:lastRenderedPageBreak/>
        <w:t xml:space="preserve">action before a judicial authority and the other party raises the objection that there is an arbitration clause, the judicial authority has to consider that objection and if the objection is found sustainable to refer the parties to arbitration. The expression used in this Section is 'shall' and this Court in </w:t>
      </w:r>
      <w:r w:rsidR="00704A65" w:rsidRPr="005A0A95">
        <w:rPr>
          <w:rFonts w:ascii="Times New Roman" w:hAnsi="Times New Roman" w:cs="Times New Roman"/>
          <w:i/>
          <w:sz w:val="25"/>
          <w:szCs w:val="25"/>
        </w:rPr>
        <w:t>P. Anand Gajapathi Raju Vs. P.V. G. Raju</w:t>
      </w:r>
      <w:r w:rsidRPr="005A0A95">
        <w:rPr>
          <w:rFonts w:ascii="Times New Roman" w:hAnsi="Times New Roman" w:cs="Times New Roman"/>
          <w:i/>
          <w:sz w:val="20"/>
          <w:szCs w:val="20"/>
          <w:vertAlign w:val="superscript"/>
        </w:rPr>
        <w:t>6</w:t>
      </w:r>
      <w:r w:rsidR="00704A65" w:rsidRPr="005A0A95">
        <w:rPr>
          <w:rFonts w:ascii="Times New Roman" w:hAnsi="Times New Roman" w:cs="Times New Roman"/>
          <w:i/>
          <w:sz w:val="25"/>
          <w:szCs w:val="25"/>
        </w:rPr>
        <w:t xml:space="preserve"> </w:t>
      </w:r>
      <w:r w:rsidR="00704A65" w:rsidRPr="00704A65">
        <w:rPr>
          <w:rFonts w:ascii="Times New Roman" w:hAnsi="Times New Roman" w:cs="Times New Roman"/>
          <w:sz w:val="25"/>
          <w:szCs w:val="25"/>
        </w:rPr>
        <w:t xml:space="preserve">and in </w:t>
      </w:r>
      <w:r w:rsidR="00704A65" w:rsidRPr="005A0A95">
        <w:rPr>
          <w:rFonts w:ascii="Times New Roman" w:hAnsi="Times New Roman" w:cs="Times New Roman"/>
          <w:i/>
          <w:sz w:val="25"/>
          <w:szCs w:val="25"/>
        </w:rPr>
        <w:t>Hindustan Petroleum Corporation Ltd. Vs. Pink City Midway Petroleum</w:t>
      </w:r>
      <w:r w:rsidRPr="005A0A95">
        <w:rPr>
          <w:rFonts w:ascii="Times New Roman" w:hAnsi="Times New Roman" w:cs="Times New Roman"/>
          <w:i/>
          <w:sz w:val="20"/>
          <w:szCs w:val="20"/>
          <w:vertAlign w:val="superscript"/>
        </w:rPr>
        <w:t>7</w:t>
      </w:r>
      <w:r w:rsidR="00704A65" w:rsidRPr="005A0A95">
        <w:rPr>
          <w:rFonts w:ascii="Times New Roman" w:hAnsi="Times New Roman" w:cs="Times New Roman"/>
          <w:i/>
          <w:sz w:val="25"/>
          <w:szCs w:val="25"/>
        </w:rPr>
        <w:t xml:space="preserve"> </w:t>
      </w:r>
      <w:r w:rsidR="00704A65" w:rsidRPr="00704A65">
        <w:rPr>
          <w:rFonts w:ascii="Times New Roman" w:hAnsi="Times New Roman" w:cs="Times New Roman"/>
          <w:sz w:val="25"/>
          <w:szCs w:val="25"/>
        </w:rPr>
        <w:t>has held that the judicial authority is bound to refer the matter to arbitration once the existence of a valid arbitration clause is established. Thus, the judicial authority is entitled to, has to and bound to decide the jurisdictional issue raised before it, before making or declining to make a reference. Section 11 only covers another situation. Where one of the parties has refused to act in terms of the arbitration agreement, the other party moves the Chief Justice under Section 11 of the Act to have an arbitrator appointed and the first party objects, it would be incongruous to hold that the Chief Justice cannot decide the question of his own jurisdiction to appoint an arbitrator when in a parallel situation, the judicial authority can do so. Obviously, the highest judicial authority has to decide that question and his competence to decide cannot be questioned. If it is held that the Chief Justice has no right or duty to decide the question or cannot decide the question, it will lead to an anomalous situation in that a judicial authority under Section 8 can decide, but not a Chief Justice under Section 11, though the nature of the objection is the same and the consequence of accepting the objection in one case and rejecting it in the other, is also the same, namely, sending the parties to arbitration. The interpretation of Section 11 that we have adopted would not give room for such an anomaly.</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704A65" w:rsidRPr="00704A65">
        <w:rPr>
          <w:rFonts w:ascii="Times New Roman" w:hAnsi="Times New Roman" w:cs="Times New Roman"/>
          <w:sz w:val="25"/>
          <w:szCs w:val="25"/>
        </w:rPr>
        <w:t>Section</w:t>
      </w:r>
      <w:r>
        <w:rPr>
          <w:rFonts w:ascii="Times New Roman" w:hAnsi="Times New Roman" w:cs="Times New Roman"/>
          <w:sz w:val="25"/>
          <w:szCs w:val="25"/>
        </w:rPr>
        <w:t xml:space="preserve"> 11(6) </w:t>
      </w:r>
      <w:r w:rsidR="00704A65" w:rsidRPr="00704A65">
        <w:rPr>
          <w:rFonts w:ascii="Times New Roman" w:hAnsi="Times New Roman" w:cs="Times New Roman"/>
          <w:sz w:val="25"/>
          <w:szCs w:val="25"/>
        </w:rPr>
        <w:t>does enable the Chief Justice to designate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any person or institution to take the necessary measures on an application made under Section 11(6) of the Act. This power to designate recognized in the Chief Justice, has led to an argument that a judicial decision making is negatived, in taking the necessary measures</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on an application, under Section 11(6) of the Act. It is pointed out that the Chief Justice may designate even an institution like the Chamber of Commerce or the Institute of Engineers and they are not judicial authorities. Here, we find substance in the argument of Mr.</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F.S.Nariman, learned senior counsel that in the context of Section 5 of the Act excluding judicial intervention except as provided in the Act, the designation contemplated is not for the purpose of deciding the preliminary facts justifying the exercise of power to appoint an arbitrator, but only for the purpose of nominating to the Chief Justice a suitable person to be appointed as arbitrator, especially, in the context of Section 11(8) of the Act. One of the objects of conferring power on</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the highest judicial authority in the State or in the country for constituting the arbitral tribunal, is to ensure credibility in the entire arbitration process and looked at from that point of view, it is difficult to accept the contention that the Chief Justice could designate a non¬judicial body like the Chamber of Commerce to decide on the existence of an arbitration agreement and so on, which are decisions, normally, judicial or qu</w:t>
      </w:r>
      <w:r>
        <w:rPr>
          <w:rFonts w:ascii="Times New Roman" w:hAnsi="Times New Roman" w:cs="Times New Roman"/>
          <w:sz w:val="25"/>
          <w:szCs w:val="25"/>
        </w:rPr>
        <w:t>asi judicial in nature.</w:t>
      </w:r>
      <w:r>
        <w:rPr>
          <w:rFonts w:ascii="Times New Roman" w:hAnsi="Times New Roman" w:cs="Times New Roman"/>
          <w:sz w:val="25"/>
          <w:szCs w:val="25"/>
        </w:rPr>
        <w:tab/>
        <w:t xml:space="preserve">Where a </w:t>
      </w:r>
      <w:r w:rsidR="00704A65" w:rsidRPr="00704A65">
        <w:rPr>
          <w:rFonts w:ascii="Times New Roman" w:hAnsi="Times New Roman" w:cs="Times New Roman"/>
          <w:sz w:val="25"/>
          <w:szCs w:val="25"/>
        </w:rPr>
        <w:t>Chief Justice designates</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 xml:space="preserve">not a Judge, but another person or an institution to nominate an arbitral tribunal, that can be done only after questions as to jurisdiction, existence of the agreement and the like, are decided first by him or his nominee Judge and what is to be left to be done is only to nominate the members for constituting the arbitral tribunal. Looking at the scheme of the Act as a whole and the object with which it was enacted, replacing the Arbitration Act of 1940, it seems to be proper to view the conferment of power on the Chief Justice as the conferment of a judicial power to decide on the existence of the conditions justifying the </w:t>
      </w:r>
      <w:r w:rsidR="00704A65" w:rsidRPr="00704A65">
        <w:rPr>
          <w:rFonts w:ascii="Times New Roman" w:hAnsi="Times New Roman" w:cs="Times New Roman"/>
          <w:sz w:val="25"/>
          <w:szCs w:val="25"/>
        </w:rPr>
        <w:lastRenderedPageBreak/>
        <w:t>constitution of an arbitral tribunal. The departure from the UNCITRAL model regarding the conferment of the power cannot be said to be conclusive or significant in the circumstances. Observations of this Court in paragraphs 389 and 391 in Supreme Court Advocates on Record Association Vs. Union of India [(1993) 4 SCC 441 at 668] support the argument that the expression chief justice is used in the sense of collectivity of judges of the Supreme Court and the High Courts respectively.</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704A65" w:rsidP="00704A65">
      <w:pPr>
        <w:spacing w:after="0" w:line="240" w:lineRule="auto"/>
        <w:jc w:val="both"/>
        <w:rPr>
          <w:rFonts w:ascii="Times New Roman" w:hAnsi="Times New Roman" w:cs="Times New Roman"/>
          <w:sz w:val="25"/>
          <w:szCs w:val="25"/>
        </w:rPr>
      </w:pPr>
      <w:r w:rsidRPr="00704A65">
        <w:rPr>
          <w:rFonts w:ascii="Times New Roman" w:hAnsi="Times New Roman" w:cs="Times New Roman"/>
          <w:sz w:val="25"/>
          <w:szCs w:val="25"/>
        </w:rPr>
        <w:t>17.</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It is true that the power under Section 11(6) of the Act is not conferred on the Supreme Court or on the High Court, but it is conferred on the Chief Justice of India or the Chief Justice of the High Court. One possible reason for specifying the authority as the Chief Justice, could be that if it were merely the conferment of the power on the High Court, or the Supreme Court, the matter would be governed</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by the normal procedure of that Court, including the right of appeal and the Parliament obviously wanted to avoid that situation, since one of the objects was to restrict the interference by Courts in the arbitral process. Therefore, the power was conferred on the highest judicial authority in the country and in the State in their capacities as Chief Justices. They have been conferred the power or the right to pass an order contemplated by Section 11 of the Act. We have already seen that it is not possible to envisage that the power is conferred on the Chief Justice as persona designata. Therefore, the fact that the power is conferred on the Chief Justice, and not on the court presided over by him is not sufficient to hold that the power thus conferred is merely an administrative power and is not a judicial power.</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704A65" w:rsidRPr="00704A65">
        <w:rPr>
          <w:rFonts w:ascii="Times New Roman" w:hAnsi="Times New Roman" w:cs="Times New Roman"/>
          <w:sz w:val="25"/>
          <w:szCs w:val="25"/>
        </w:rPr>
        <w:t>It is also not possible to accept the argument that there is an exclusive conferment of jurisdiction on the arbitral tribunal, to decide on the existence or validity of the arbitration agreement.</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Section 8 of the Act contemplates a judicial authority before which an action is brought in a matter which is the subject of an arbitration agreement, on the terms specified therein, to refer the dispute to arbitration. A judicial authority as</w:t>
      </w:r>
      <w:r>
        <w:rPr>
          <w:rFonts w:ascii="Times New Roman" w:hAnsi="Times New Roman" w:cs="Times New Roman"/>
          <w:sz w:val="25"/>
          <w:szCs w:val="25"/>
        </w:rPr>
        <w:t xml:space="preserve"> such is not defined in the Act. </w:t>
      </w:r>
      <w:r w:rsidR="00704A65" w:rsidRPr="00704A65">
        <w:rPr>
          <w:rFonts w:ascii="Times New Roman" w:hAnsi="Times New Roman" w:cs="Times New Roman"/>
          <w:sz w:val="25"/>
          <w:szCs w:val="25"/>
        </w:rPr>
        <w:t>It</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would certainly include the court as defined in Section 2(e) of the Act and would also, in our opinion, include other courts and may even include a special tribunal like the Consumer Forum (</w:t>
      </w:r>
      <w:r w:rsidR="00704A65" w:rsidRPr="005A0A95">
        <w:rPr>
          <w:rFonts w:ascii="Times New Roman" w:hAnsi="Times New Roman" w:cs="Times New Roman"/>
          <w:i/>
          <w:sz w:val="25"/>
          <w:szCs w:val="25"/>
        </w:rPr>
        <w:t>See Fair Air Engineers (P) Ltd. and another vs. N.K. Modi</w:t>
      </w:r>
      <w:r w:rsidRPr="005A0A95">
        <w:rPr>
          <w:rFonts w:ascii="Times New Roman" w:hAnsi="Times New Roman" w:cs="Times New Roman"/>
          <w:i/>
          <w:sz w:val="20"/>
          <w:szCs w:val="20"/>
          <w:vertAlign w:val="superscript"/>
        </w:rPr>
        <w:t>8</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When the defendant to an action before a judicial authority raises the plea that there is an arbitration agreement and the subject matter of the claim is covered by the agreement and the plaintiff or the person who has approached the judicial authority for relief, disputes the same, the judicial authority, in the absence of any restriction in the Act, has necessarily to decide whether, in fact, there is in existence a valid arbitration agreement and whether the dispute that is sought to be raised before it, is covered by the arbitration clause. It is difficult to contemplate that the judicial authority has also to act mechanically or has merely to see the original arbitration agreement produced before it,</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 xml:space="preserve">and mechanically refer the parties to an arbitration. Similarly, Section 9 enables a Court, obviously, as defined in the Act, when approached by a party before the commencement of an arbitral proceeding, to grant interim relief as contemplated by the Section. When a party seeks an interim relief asserting that there was a dispute liable to be arbitrated upon in terms of the Act, and the opposite party disputes the existence of an arbitration agreement as defined in the Act or raises a plea that the dispute involved was not covered by the arbitration clause, or that the Court which was approached had no jurisdiction to pass any order in terms of Section 9 of the Act, that Court has necessarily to decide </w:t>
      </w:r>
      <w:r w:rsidR="00704A65" w:rsidRPr="00704A65">
        <w:rPr>
          <w:rFonts w:ascii="Times New Roman" w:hAnsi="Times New Roman" w:cs="Times New Roman"/>
          <w:sz w:val="25"/>
          <w:szCs w:val="25"/>
        </w:rPr>
        <w:lastRenderedPageBreak/>
        <w:t xml:space="preserve">whether it has jurisdiction, whether there is an arbitration agreement which is valid in law and whether the dispute sought to be raised is covered by that agreement. There is no indication in the Act that the powers of the Court are curtailed on these aspects. On the other hand, Section 9 insists that once approached in that behalf, "the Court shall have the same power for making orders as it has for the purpose of and in relation to any proceeding before it". Surely, when a matter is entrusted to a Civil Court in the ordinary hierarchy of Courts without anything more, the procedure of that Court would govern the adjudication [See </w:t>
      </w:r>
      <w:r w:rsidR="00704A65" w:rsidRPr="005A0A95">
        <w:rPr>
          <w:rFonts w:ascii="Times New Roman" w:hAnsi="Times New Roman" w:cs="Times New Roman"/>
          <w:i/>
          <w:sz w:val="25"/>
          <w:szCs w:val="25"/>
        </w:rPr>
        <w:t>R.M.A.R.A. Adaikappa Chettiar and anr. vs. R. Chandrasekhara Thevar</w:t>
      </w:r>
      <w:r w:rsidRPr="005A0A95">
        <w:rPr>
          <w:rFonts w:ascii="Times New Roman" w:hAnsi="Times New Roman" w:cs="Times New Roman"/>
          <w:i/>
          <w:sz w:val="20"/>
          <w:szCs w:val="20"/>
          <w:vertAlign w:val="superscript"/>
        </w:rPr>
        <w:t>9</w:t>
      </w:r>
      <w:r w:rsidR="00704A65" w:rsidRPr="005A0A95">
        <w:rPr>
          <w:rFonts w:ascii="Times New Roman" w:hAnsi="Times New Roman" w:cs="Times New Roman"/>
          <w:i/>
          <w:sz w:val="25"/>
          <w:szCs w:val="25"/>
        </w:rPr>
        <w:t xml:space="preserve"> </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Section 16 is said to be the </w:t>
      </w:r>
      <w:r w:rsidR="00704A65" w:rsidRPr="00704A65">
        <w:rPr>
          <w:rFonts w:ascii="Times New Roman" w:hAnsi="Times New Roman" w:cs="Times New Roman"/>
          <w:sz w:val="25"/>
          <w:szCs w:val="25"/>
        </w:rPr>
        <w:t>recognition of the principle of</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Kom</w:t>
      </w:r>
      <w:r>
        <w:rPr>
          <w:rFonts w:ascii="Times New Roman" w:hAnsi="Times New Roman" w:cs="Times New Roman"/>
          <w:sz w:val="25"/>
          <w:szCs w:val="25"/>
        </w:rPr>
        <w:t xml:space="preserve">petenz \026 Kompetenz. The fact that the </w:t>
      </w:r>
      <w:r w:rsidR="00704A65" w:rsidRPr="00704A65">
        <w:rPr>
          <w:rFonts w:ascii="Times New Roman" w:hAnsi="Times New Roman" w:cs="Times New Roman"/>
          <w:sz w:val="25"/>
          <w:szCs w:val="25"/>
        </w:rPr>
        <w:t>arbitral tribunal</w:t>
      </w:r>
      <w:r w:rsidR="00704A65" w:rsidRPr="00704A65">
        <w:rPr>
          <w:rFonts w:ascii="Times New Roman" w:hAnsi="Times New Roman" w:cs="Times New Roman"/>
          <w:sz w:val="25"/>
          <w:szCs w:val="25"/>
        </w:rPr>
        <w:tab/>
        <w:t>has the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competence to rule on its own jurisdiction and to define the contours of</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 xml:space="preserve">its jurisdiction, only means that when such issues arise before it, the Tribunal can and possibly, ought to decide them. This can happen when the parties have gone to the arbitral tribunal without recourse to Section 8 or 11 of the Act. But where the jurisdictional issues are decided under these Sections, before a reference is made, Section 16 cannot be held to empower the arbitral tribunal to ignore the decision given by the judicial authority or the Chief Justice before the reference to it was made. The competence to decide does not enable the arbitral tribunal to get over the finality conferred on an order passed prior to its entering upon the reference by the very statute that creates it. That is the position </w:t>
      </w:r>
      <w:r>
        <w:rPr>
          <w:rFonts w:ascii="Times New Roman" w:hAnsi="Times New Roman" w:cs="Times New Roman"/>
          <w:sz w:val="25"/>
          <w:szCs w:val="25"/>
        </w:rPr>
        <w:t>arising out of Section</w:t>
      </w:r>
      <w:r>
        <w:rPr>
          <w:rFonts w:ascii="Times New Roman" w:hAnsi="Times New Roman" w:cs="Times New Roman"/>
          <w:sz w:val="25"/>
          <w:szCs w:val="25"/>
        </w:rPr>
        <w:tab/>
        <w:t xml:space="preserve">11(7) of </w:t>
      </w:r>
      <w:r w:rsidR="00704A65" w:rsidRPr="00704A65">
        <w:rPr>
          <w:rFonts w:ascii="Times New Roman" w:hAnsi="Times New Roman" w:cs="Times New Roman"/>
          <w:sz w:val="25"/>
          <w:szCs w:val="25"/>
        </w:rPr>
        <w:t>the Act read with</w:t>
      </w:r>
      <w:r w:rsidR="00704A65" w:rsidRPr="00704A65">
        <w:rPr>
          <w:rFonts w:ascii="Times New Roman" w:hAnsi="Times New Roman" w:cs="Times New Roman"/>
          <w:sz w:val="25"/>
          <w:szCs w:val="25"/>
        </w:rPr>
        <w:tab/>
        <w:t>Se</w:t>
      </w:r>
      <w:r>
        <w:rPr>
          <w:rFonts w:ascii="Times New Roman" w:hAnsi="Times New Roman" w:cs="Times New Roman"/>
          <w:sz w:val="25"/>
          <w:szCs w:val="25"/>
        </w:rPr>
        <w:t xml:space="preserve">ction </w:t>
      </w:r>
      <w:r w:rsidR="00704A65" w:rsidRPr="00704A65">
        <w:rPr>
          <w:rFonts w:ascii="Times New Roman" w:hAnsi="Times New Roman" w:cs="Times New Roman"/>
          <w:sz w:val="25"/>
          <w:szCs w:val="25"/>
        </w:rPr>
        <w:t>16</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thereof. The</w:t>
      </w:r>
      <w:r>
        <w:rPr>
          <w:rFonts w:ascii="Times New Roman" w:hAnsi="Times New Roman" w:cs="Times New Roman"/>
          <w:sz w:val="25"/>
          <w:szCs w:val="25"/>
        </w:rPr>
        <w:t xml:space="preserve"> finality given to the order of the Chief Justice </w:t>
      </w:r>
      <w:r w:rsidR="00704A65" w:rsidRPr="00704A65">
        <w:rPr>
          <w:rFonts w:ascii="Times New Roman" w:hAnsi="Times New Roman" w:cs="Times New Roman"/>
          <w:sz w:val="25"/>
          <w:szCs w:val="25"/>
        </w:rPr>
        <w:t>on the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matters within his competence under Section 11 of the Act, are incapable of being reopened before the arbitral tribunal. In Konkan Railway (Supra) what is considered is only the fact that under Section 16, the arbitral tribunal has the right to rule on its own jurisdiction and any objection, with respect to the existence or validity of the arbitration agreement. What is the impact of Section 11(7) of the Act on the arbitral tribunal constituted by an order under Section 11(6) of the Act, was not considered. Obviously, this was because of the view taken in that decision that the Chief Justice is not expected to decide anything while entertaining a request under Section 11(6) of the Act and is only performing an administrative function in appointing an arbitral tribunal. Once it is held that there is an adjudicatory function entrusted to the Chief Justice by the Act, obviously, the right of the arbitral tribunal to go behind the order passed by the Chief Justice would take another hue and would be controlled by Section 11(7) of the Act.</w:t>
      </w:r>
    </w:p>
    <w:p w:rsidR="005A0A95" w:rsidRPr="00704A65" w:rsidRDefault="005A0A95" w:rsidP="00704A65">
      <w:pPr>
        <w:spacing w:after="0" w:line="240" w:lineRule="auto"/>
        <w:jc w:val="both"/>
        <w:rPr>
          <w:rFonts w:ascii="Times New Roman" w:hAnsi="Times New Roman" w:cs="Times New Roman"/>
          <w:sz w:val="25"/>
          <w:szCs w:val="25"/>
        </w:rPr>
      </w:pPr>
    </w:p>
    <w:p w:rsidR="00704A65" w:rsidRP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We </w:t>
      </w:r>
      <w:r w:rsidR="00704A65" w:rsidRPr="00704A65">
        <w:rPr>
          <w:rFonts w:ascii="Times New Roman" w:hAnsi="Times New Roman" w:cs="Times New Roman"/>
          <w:sz w:val="25"/>
          <w:szCs w:val="25"/>
        </w:rPr>
        <w:t>will now consider the prior decisions of this Court. In</w:t>
      </w:r>
      <w:r>
        <w:rPr>
          <w:rFonts w:ascii="Times New Roman" w:hAnsi="Times New Roman" w:cs="Times New Roman"/>
          <w:sz w:val="25"/>
          <w:szCs w:val="25"/>
        </w:rPr>
        <w:t xml:space="preserve"> </w:t>
      </w:r>
      <w:r w:rsidR="00704A65" w:rsidRPr="005A0A95">
        <w:rPr>
          <w:rFonts w:ascii="Times New Roman" w:hAnsi="Times New Roman" w:cs="Times New Roman"/>
          <w:i/>
          <w:sz w:val="25"/>
          <w:szCs w:val="25"/>
        </w:rPr>
        <w:t>Sundaram Finance Ltd. vs. NEPC India Ltd.</w:t>
      </w:r>
      <w:r w:rsidRPr="005A0A95">
        <w:rPr>
          <w:rFonts w:ascii="Times New Roman" w:hAnsi="Times New Roman" w:cs="Times New Roman"/>
          <w:i/>
          <w:sz w:val="20"/>
          <w:szCs w:val="20"/>
          <w:vertAlign w:val="superscript"/>
        </w:rPr>
        <w:t>10</w:t>
      </w:r>
      <w:r w:rsidR="00704A65" w:rsidRPr="005A0A95">
        <w:rPr>
          <w:rFonts w:ascii="Times New Roman" w:hAnsi="Times New Roman" w:cs="Times New Roman"/>
          <w:i/>
          <w:sz w:val="25"/>
          <w:szCs w:val="25"/>
        </w:rPr>
        <w:t xml:space="preserve"> </w:t>
      </w:r>
      <w:r w:rsidR="00704A65" w:rsidRPr="00704A65">
        <w:rPr>
          <w:rFonts w:ascii="Times New Roman" w:hAnsi="Times New Roman" w:cs="Times New Roman"/>
          <w:sz w:val="25"/>
          <w:szCs w:val="25"/>
        </w:rPr>
        <w:t>this Court held that the provisions of the Act must be interpreted and construed independently of the interpretation placed on the Arbitration Act, 1940 and it will be more relevant to refer to the UNCITRAL model law while called upon to interpret the provisions of the Act. This Court further held that under the 1996 Act, appointment of arbitrator(s) is made as per the provision of Section 11 which does not require the Court to pass a judicial order appointing an arbitrator or arbitrators. It is seen that the question was not discussed as such, since the court in that case was not concerned with the interpretation of Section 11 of the Act. The view as above was quoted</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 xml:space="preserve">with approval in </w:t>
      </w:r>
      <w:r w:rsidR="00704A65" w:rsidRPr="005A0A95">
        <w:rPr>
          <w:rFonts w:ascii="Times New Roman" w:hAnsi="Times New Roman" w:cs="Times New Roman"/>
          <w:i/>
          <w:sz w:val="25"/>
          <w:szCs w:val="25"/>
        </w:rPr>
        <w:t>Ador Samia Private Limited Vs. Peekay Holdings</w:t>
      </w:r>
      <w:r w:rsidRPr="005A0A95">
        <w:rPr>
          <w:rFonts w:ascii="Times New Roman" w:hAnsi="Times New Roman" w:cs="Times New Roman"/>
          <w:i/>
          <w:sz w:val="25"/>
          <w:szCs w:val="25"/>
        </w:rPr>
        <w:t xml:space="preserve"> </w:t>
      </w:r>
      <w:r w:rsidR="00704A65" w:rsidRPr="005A0A95">
        <w:rPr>
          <w:rFonts w:ascii="Times New Roman" w:hAnsi="Times New Roman" w:cs="Times New Roman"/>
          <w:i/>
          <w:sz w:val="25"/>
          <w:szCs w:val="25"/>
        </w:rPr>
        <w:t>Limited &amp; Others</w:t>
      </w:r>
      <w:r w:rsidRPr="005A0A95">
        <w:rPr>
          <w:rFonts w:ascii="Times New Roman" w:hAnsi="Times New Roman" w:cs="Times New Roman"/>
          <w:i/>
          <w:sz w:val="20"/>
          <w:szCs w:val="20"/>
          <w:vertAlign w:val="superscript"/>
        </w:rPr>
        <w:t>11</w:t>
      </w:r>
      <w:r w:rsidR="00704A65" w:rsidRPr="005A0A95">
        <w:rPr>
          <w:rFonts w:ascii="Times New Roman" w:hAnsi="Times New Roman" w:cs="Times New Roman"/>
          <w:i/>
          <w:sz w:val="25"/>
          <w:szCs w:val="25"/>
        </w:rPr>
        <w:t xml:space="preserve"> </w:t>
      </w:r>
      <w:r w:rsidR="00704A65" w:rsidRPr="00704A65">
        <w:rPr>
          <w:rFonts w:ascii="Times New Roman" w:hAnsi="Times New Roman" w:cs="Times New Roman"/>
          <w:sz w:val="25"/>
          <w:szCs w:val="25"/>
        </w:rPr>
        <w:t>and nothing further was said</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about the question. In other words, the question as to the nature of the</w:t>
      </w:r>
    </w:p>
    <w:p w:rsidR="00704A65" w:rsidRPr="00704A65" w:rsidRDefault="00704A65" w:rsidP="00704A65">
      <w:pPr>
        <w:spacing w:after="0" w:line="240" w:lineRule="auto"/>
        <w:jc w:val="both"/>
        <w:rPr>
          <w:rFonts w:ascii="Times New Roman" w:hAnsi="Times New Roman" w:cs="Times New Roman"/>
          <w:sz w:val="25"/>
          <w:szCs w:val="25"/>
        </w:rPr>
      </w:pPr>
      <w:r w:rsidRPr="00704A65">
        <w:rPr>
          <w:rFonts w:ascii="Times New Roman" w:hAnsi="Times New Roman" w:cs="Times New Roman"/>
          <w:sz w:val="25"/>
          <w:szCs w:val="25"/>
        </w:rPr>
        <w:t>order to be passed by the Chief Justice when moved under Section</w:t>
      </w:r>
    </w:p>
    <w:p w:rsidR="00704A65" w:rsidRDefault="00704A65" w:rsidP="00704A65">
      <w:pPr>
        <w:spacing w:after="0" w:line="240" w:lineRule="auto"/>
        <w:jc w:val="both"/>
        <w:rPr>
          <w:rFonts w:ascii="Times New Roman" w:hAnsi="Times New Roman" w:cs="Times New Roman"/>
          <w:sz w:val="25"/>
          <w:szCs w:val="25"/>
        </w:rPr>
      </w:pPr>
      <w:r w:rsidRPr="00704A65">
        <w:rPr>
          <w:rFonts w:ascii="Times New Roman" w:hAnsi="Times New Roman" w:cs="Times New Roman"/>
          <w:sz w:val="25"/>
          <w:szCs w:val="25"/>
        </w:rPr>
        <w:lastRenderedPageBreak/>
        <w:t>11(6) of the Act, was not discussed or decided upon.</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21.</w:t>
      </w:r>
      <w:r w:rsidRPr="00704A65">
        <w:rPr>
          <w:rFonts w:ascii="Times New Roman" w:hAnsi="Times New Roman" w:cs="Times New Roman"/>
          <w:sz w:val="25"/>
          <w:szCs w:val="25"/>
        </w:rPr>
        <w:tab/>
        <w:t xml:space="preserve">In </w:t>
      </w:r>
      <w:r w:rsidRPr="005A0A95">
        <w:rPr>
          <w:rFonts w:ascii="Times New Roman" w:hAnsi="Times New Roman" w:cs="Times New Roman"/>
          <w:i/>
          <w:sz w:val="25"/>
          <w:szCs w:val="25"/>
        </w:rPr>
        <w:t>Wellington Associates Ltd. vs. Kirit Mehta</w:t>
      </w:r>
      <w:r w:rsidR="005A0A95" w:rsidRPr="005A0A95">
        <w:rPr>
          <w:rFonts w:ascii="Times New Roman" w:hAnsi="Times New Roman" w:cs="Times New Roman"/>
          <w:i/>
          <w:sz w:val="20"/>
          <w:szCs w:val="20"/>
          <w:vertAlign w:val="superscript"/>
        </w:rPr>
        <w:t>12</w:t>
      </w:r>
      <w:r w:rsidRPr="005A0A95">
        <w:rPr>
          <w:rFonts w:ascii="Times New Roman" w:hAnsi="Times New Roman" w:cs="Times New Roman"/>
          <w:i/>
          <w:sz w:val="25"/>
          <w:szCs w:val="25"/>
        </w:rPr>
        <w:t xml:space="preserve"> </w:t>
      </w:r>
      <w:r w:rsidRPr="00704A65">
        <w:rPr>
          <w:rFonts w:ascii="Times New Roman" w:hAnsi="Times New Roman" w:cs="Times New Roman"/>
          <w:sz w:val="25"/>
          <w:szCs w:val="25"/>
        </w:rPr>
        <w:t>it was contended before the designated Judge that what was relied on by the applicant was not an arbitration clause. The applicant contended that the Chief Justice of India or the designate Judge cannot decide that question and only the arbitrator can decide the question in view of Section 16 of the Act. The designated Judge held that Section 16 did not exclude the jurisdiction of the Chief Justice of India or the designated Judge to decide the question of the existence of an arbitration clause. After considering the relevant aspects, the learned Judge held:</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5A0A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am of the view </w:t>
      </w:r>
      <w:r w:rsidR="00704A65" w:rsidRPr="00704A65">
        <w:rPr>
          <w:rFonts w:ascii="Times New Roman" w:hAnsi="Times New Roman" w:cs="Times New Roman"/>
          <w:sz w:val="25"/>
          <w:szCs w:val="25"/>
        </w:rPr>
        <w:t>that i</w:t>
      </w:r>
      <w:r>
        <w:rPr>
          <w:rFonts w:ascii="Times New Roman" w:hAnsi="Times New Roman" w:cs="Times New Roman"/>
          <w:sz w:val="25"/>
          <w:szCs w:val="25"/>
        </w:rPr>
        <w:t xml:space="preserve">n cases where --- to start with </w:t>
      </w:r>
      <w:r w:rsidR="00704A65" w:rsidRPr="00704A65">
        <w:rPr>
          <w:rFonts w:ascii="Times New Roman" w:hAnsi="Times New Roman" w:cs="Times New Roman"/>
          <w:sz w:val="25"/>
          <w:szCs w:val="25"/>
        </w:rPr>
        <w:t>026</w:t>
      </w:r>
      <w:r>
        <w:rPr>
          <w:rFonts w:ascii="Times New Roman" w:hAnsi="Times New Roman" w:cs="Times New Roman"/>
          <w:sz w:val="25"/>
          <w:szCs w:val="25"/>
        </w:rPr>
        <w:t xml:space="preserve"> there is </w:t>
      </w:r>
      <w:r w:rsidR="00704A65" w:rsidRPr="00704A65">
        <w:rPr>
          <w:rFonts w:ascii="Times New Roman" w:hAnsi="Times New Roman" w:cs="Times New Roman"/>
          <w:sz w:val="25"/>
          <w:szCs w:val="25"/>
        </w:rPr>
        <w:t>a dispute raised at the stage of the applicationunder Section 11 that there is no arbitration clause at all, then it will be absurd to refer the very issue to an arbitrator without deciding whether there is an arbitration clause at all between the parties to start with. In my view, in the present situation, the jurisdiction of the Chief Justice of India or his designate to decide the question as to the "existence" of the arbitration clause cannot be doubted and cannot be said to be excluded by Section</w:t>
      </w:r>
      <w:r w:rsidR="00704A65" w:rsidRPr="00704A65">
        <w:rPr>
          <w:rFonts w:ascii="Times New Roman" w:hAnsi="Times New Roman" w:cs="Times New Roman"/>
          <w:sz w:val="25"/>
          <w:szCs w:val="25"/>
        </w:rPr>
        <w:tab/>
        <w:t>16."</w:t>
      </w:r>
    </w:p>
    <w:p w:rsidR="005A0A95" w:rsidRPr="00704A65" w:rsidRDefault="005A0A95" w:rsidP="005A0A95">
      <w:pPr>
        <w:spacing w:after="0" w:line="240" w:lineRule="auto"/>
        <w:ind w:left="720"/>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Pr>
          <w:rFonts w:ascii="Times New Roman" w:hAnsi="Times New Roman" w:cs="Times New Roman"/>
          <w:sz w:val="25"/>
          <w:szCs w:val="25"/>
        </w:rPr>
        <w:tab/>
        <w:t>Then</w:t>
      </w:r>
      <w:r>
        <w:rPr>
          <w:rFonts w:ascii="Times New Roman" w:hAnsi="Times New Roman" w:cs="Times New Roman"/>
          <w:sz w:val="25"/>
          <w:szCs w:val="25"/>
        </w:rPr>
        <w:tab/>
        <w:t xml:space="preserve">came </w:t>
      </w:r>
      <w:r w:rsidRPr="005A0A95">
        <w:rPr>
          <w:rFonts w:ascii="Times New Roman" w:hAnsi="Times New Roman" w:cs="Times New Roman"/>
          <w:i/>
          <w:sz w:val="25"/>
          <w:szCs w:val="25"/>
        </w:rPr>
        <w:t xml:space="preserve">Konkan Railway </w:t>
      </w:r>
      <w:r w:rsidR="00704A65" w:rsidRPr="005A0A95">
        <w:rPr>
          <w:rFonts w:ascii="Times New Roman" w:hAnsi="Times New Roman" w:cs="Times New Roman"/>
          <w:i/>
          <w:sz w:val="25"/>
          <w:szCs w:val="25"/>
        </w:rPr>
        <w:t>Corporation Ltd. vs.</w:t>
      </w:r>
      <w:r w:rsidRPr="005A0A95">
        <w:rPr>
          <w:rFonts w:ascii="Times New Roman" w:hAnsi="Times New Roman" w:cs="Times New Roman"/>
          <w:i/>
          <w:sz w:val="25"/>
          <w:szCs w:val="25"/>
        </w:rPr>
        <w:t xml:space="preserve"> </w:t>
      </w:r>
      <w:r w:rsidR="00704A65" w:rsidRPr="005A0A95">
        <w:rPr>
          <w:rFonts w:ascii="Times New Roman" w:hAnsi="Times New Roman" w:cs="Times New Roman"/>
          <w:i/>
          <w:sz w:val="25"/>
          <w:szCs w:val="25"/>
        </w:rPr>
        <w:t>Mehul Construction Co.</w:t>
      </w:r>
      <w:r w:rsidRPr="005A0A95">
        <w:rPr>
          <w:rFonts w:ascii="Times New Roman" w:hAnsi="Times New Roman" w:cs="Times New Roman"/>
          <w:i/>
          <w:sz w:val="20"/>
          <w:szCs w:val="20"/>
          <w:vertAlign w:val="superscript"/>
        </w:rPr>
        <w:t>13</w:t>
      </w:r>
      <w:r w:rsidR="00704A65" w:rsidRPr="005A0A95">
        <w:rPr>
          <w:rFonts w:ascii="Times New Roman" w:hAnsi="Times New Roman" w:cs="Times New Roman"/>
          <w:i/>
          <w:sz w:val="25"/>
          <w:szCs w:val="25"/>
        </w:rPr>
        <w:t xml:space="preserve"> </w:t>
      </w:r>
      <w:r w:rsidR="00704A65" w:rsidRPr="00704A65">
        <w:rPr>
          <w:rFonts w:ascii="Times New Roman" w:hAnsi="Times New Roman" w:cs="Times New Roman"/>
          <w:sz w:val="25"/>
          <w:szCs w:val="25"/>
        </w:rPr>
        <w:t>in which the first question framed was, what was th</w:t>
      </w:r>
      <w:r>
        <w:rPr>
          <w:rFonts w:ascii="Times New Roman" w:hAnsi="Times New Roman" w:cs="Times New Roman"/>
          <w:sz w:val="25"/>
          <w:szCs w:val="25"/>
        </w:rPr>
        <w:t>e nature</w:t>
      </w:r>
      <w:r>
        <w:rPr>
          <w:rFonts w:ascii="Times New Roman" w:hAnsi="Times New Roman" w:cs="Times New Roman"/>
          <w:sz w:val="25"/>
          <w:szCs w:val="25"/>
        </w:rPr>
        <w:tab/>
        <w:t>of the</w:t>
      </w:r>
      <w:r>
        <w:rPr>
          <w:rFonts w:ascii="Times New Roman" w:hAnsi="Times New Roman" w:cs="Times New Roman"/>
          <w:sz w:val="25"/>
          <w:szCs w:val="25"/>
        </w:rPr>
        <w:tab/>
        <w:t>order</w:t>
      </w:r>
      <w:r>
        <w:rPr>
          <w:rFonts w:ascii="Times New Roman" w:hAnsi="Times New Roman" w:cs="Times New Roman"/>
          <w:sz w:val="25"/>
          <w:szCs w:val="25"/>
        </w:rPr>
        <w:tab/>
        <w:t xml:space="preserve">passed by </w:t>
      </w:r>
      <w:r w:rsidR="00704A65" w:rsidRPr="00704A65">
        <w:rPr>
          <w:rFonts w:ascii="Times New Roman" w:hAnsi="Times New Roman" w:cs="Times New Roman"/>
          <w:sz w:val="25"/>
          <w:szCs w:val="25"/>
        </w:rPr>
        <w:t>the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Chief Justice or his nominee in exercise</w:t>
      </w:r>
      <w:r w:rsidR="00704A65" w:rsidRPr="00704A65">
        <w:rPr>
          <w:rFonts w:ascii="Times New Roman" w:hAnsi="Times New Roman" w:cs="Times New Roman"/>
          <w:sz w:val="25"/>
          <w:szCs w:val="25"/>
        </w:rPr>
        <w:tab/>
        <w:t>of his</w:t>
      </w:r>
      <w:r w:rsidR="00704A65" w:rsidRPr="00704A65">
        <w:rPr>
          <w:rFonts w:ascii="Times New Roman" w:hAnsi="Times New Roman" w:cs="Times New Roman"/>
          <w:sz w:val="25"/>
          <w:szCs w:val="25"/>
        </w:rPr>
        <w:tab/>
        <w:t>power</w:t>
      </w:r>
      <w:r w:rsidR="00704A65" w:rsidRPr="00704A65">
        <w:rPr>
          <w:rFonts w:ascii="Times New Roman" w:hAnsi="Times New Roman" w:cs="Times New Roman"/>
          <w:sz w:val="25"/>
          <w:szCs w:val="25"/>
        </w:rPr>
        <w:tab/>
        <w:t>under Section</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11(6) of the Arbitration and Conciliation Act, 1996? After noticing the Statement of Objects and Reasons for the Act and after comparing the language of Section 11 of the Act and the corresponding article of the model law, it was stated that the Act has designated the Chi</w:t>
      </w:r>
      <w:r>
        <w:rPr>
          <w:rFonts w:ascii="Times New Roman" w:hAnsi="Times New Roman" w:cs="Times New Roman"/>
          <w:sz w:val="25"/>
          <w:szCs w:val="25"/>
        </w:rPr>
        <w:t xml:space="preserve">ef Justice of the High Court in </w:t>
      </w:r>
      <w:r w:rsidR="00704A65" w:rsidRPr="00704A65">
        <w:rPr>
          <w:rFonts w:ascii="Times New Roman" w:hAnsi="Times New Roman" w:cs="Times New Roman"/>
          <w:sz w:val="25"/>
          <w:szCs w:val="25"/>
        </w:rPr>
        <w:t xml:space="preserve">cases </w:t>
      </w:r>
      <w:r>
        <w:rPr>
          <w:rFonts w:ascii="Times New Roman" w:hAnsi="Times New Roman" w:cs="Times New Roman"/>
          <w:sz w:val="25"/>
          <w:szCs w:val="25"/>
        </w:rPr>
        <w:t xml:space="preserve">of domestic arbitration and the </w:t>
      </w:r>
      <w:r w:rsidR="00704A65" w:rsidRPr="00704A65">
        <w:rPr>
          <w:rFonts w:ascii="Times New Roman" w:hAnsi="Times New Roman" w:cs="Times New Roman"/>
          <w:sz w:val="25"/>
          <w:szCs w:val="25"/>
        </w:rPr>
        <w:t>Chief</w:t>
      </w:r>
      <w:r w:rsidR="00704A65" w:rsidRPr="00704A65">
        <w:rPr>
          <w:rFonts w:ascii="Times New Roman" w:hAnsi="Times New Roman" w:cs="Times New Roman"/>
          <w:sz w:val="25"/>
          <w:szCs w:val="25"/>
        </w:rPr>
        <w:tab/>
        <w:t>Justice of</w:t>
      </w:r>
      <w:r>
        <w:rPr>
          <w:rFonts w:ascii="Times New Roman" w:hAnsi="Times New Roman" w:cs="Times New Roman"/>
          <w:sz w:val="25"/>
          <w:szCs w:val="25"/>
        </w:rPr>
        <w:t xml:space="preserve"> India in cases of </w:t>
      </w:r>
      <w:r w:rsidR="00704A65" w:rsidRPr="00704A65">
        <w:rPr>
          <w:rFonts w:ascii="Times New Roman" w:hAnsi="Times New Roman" w:cs="Times New Roman"/>
          <w:sz w:val="25"/>
          <w:szCs w:val="25"/>
        </w:rPr>
        <w:t>intern</w:t>
      </w:r>
      <w:r>
        <w:rPr>
          <w:rFonts w:ascii="Times New Roman" w:hAnsi="Times New Roman" w:cs="Times New Roman"/>
          <w:sz w:val="25"/>
          <w:szCs w:val="25"/>
        </w:rPr>
        <w:t xml:space="preserve">ational commercial arbitration, to be  </w:t>
      </w:r>
      <w:r w:rsidR="00704A65" w:rsidRPr="00704A65">
        <w:rPr>
          <w:rFonts w:ascii="Times New Roman" w:hAnsi="Times New Roman" w:cs="Times New Roman"/>
          <w:sz w:val="25"/>
          <w:szCs w:val="25"/>
        </w:rPr>
        <w:t>the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authority to perform the function of appointment of an arbitrator, whereas under the model law, the said power was vested with the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court. When the matter is placed before the Chief Justice or his nominee under Section 11 of the Act it was imperative for the Chief Justice or his nominee to bear in mind the legislative intent that the arbitral process should be set in motion without any delay whatsoever and all contentious issues left to be raised before the arbitral tribunal itself. It was further held that at that stage, it would not be appropriate for the Chief Justice or his nominee, to entertain any contention or decide the same between the parties. It was also held that in view of the conferment of power on the arbitral tribunal under Section 16 of the Act, the intention of the legislat</w:t>
      </w:r>
      <w:r>
        <w:rPr>
          <w:rFonts w:ascii="Times New Roman" w:hAnsi="Times New Roman" w:cs="Times New Roman"/>
          <w:sz w:val="25"/>
          <w:szCs w:val="25"/>
        </w:rPr>
        <w:t xml:space="preserve">ure and its anxiety to see that </w:t>
      </w:r>
      <w:r w:rsidR="00704A65" w:rsidRPr="00704A65">
        <w:rPr>
          <w:rFonts w:ascii="Times New Roman" w:hAnsi="Times New Roman" w:cs="Times New Roman"/>
          <w:sz w:val="25"/>
          <w:szCs w:val="25"/>
        </w:rPr>
        <w:t>the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 xml:space="preserve">arbitral process is set in </w:t>
      </w:r>
      <w:r>
        <w:rPr>
          <w:rFonts w:ascii="Times New Roman" w:hAnsi="Times New Roman" w:cs="Times New Roman"/>
          <w:sz w:val="25"/>
          <w:szCs w:val="25"/>
        </w:rPr>
        <w:t xml:space="preserve">motion at the earliest, it will </w:t>
      </w:r>
      <w:r w:rsidR="00704A65" w:rsidRPr="00704A65">
        <w:rPr>
          <w:rFonts w:ascii="Times New Roman" w:hAnsi="Times New Roman" w:cs="Times New Roman"/>
          <w:sz w:val="25"/>
          <w:szCs w:val="25"/>
        </w:rPr>
        <w:t>be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appropriate for</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the Chief Justice to appoint an arbitrator without wasting any time or without entertaining any contentious issue by a party objecting to the appointment of an arbitrator. The Court stated:</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704A65" w:rsidP="005A0A95">
      <w:pPr>
        <w:spacing w:after="0" w:line="240" w:lineRule="auto"/>
        <w:ind w:left="720"/>
        <w:jc w:val="both"/>
        <w:rPr>
          <w:rFonts w:ascii="Times New Roman" w:hAnsi="Times New Roman" w:cs="Times New Roman"/>
          <w:sz w:val="25"/>
          <w:szCs w:val="25"/>
        </w:rPr>
      </w:pPr>
      <w:r w:rsidRPr="00704A65">
        <w:rPr>
          <w:rFonts w:ascii="Times New Roman" w:hAnsi="Times New Roman" w:cs="Times New Roman"/>
          <w:sz w:val="25"/>
          <w:szCs w:val="25"/>
        </w:rPr>
        <w:t>"Bearing in mind the purpose of legislation, the language used in Section 11(6) conferring power on the Chief Justice or his nominee to appoint an arbitrator, the curtailment of the power of the court in the matter of interference, the expanding jurisdiction of the arbitrator in course of the arbitral proceeding, and above all the main objective, namely, the confidence of the international market for speedy disposal of their disputes, the character and status of an order appointing an arbitrator by the Chief Justice or his nominee under Section 11(6) has to be d</w:t>
      </w:r>
      <w:r w:rsidR="005A0A95">
        <w:rPr>
          <w:rFonts w:ascii="Times New Roman" w:hAnsi="Times New Roman" w:cs="Times New Roman"/>
          <w:sz w:val="25"/>
          <w:szCs w:val="25"/>
        </w:rPr>
        <w:t xml:space="preserve">ecided upon. If it </w:t>
      </w:r>
      <w:r w:rsidR="005A0A95">
        <w:rPr>
          <w:rFonts w:ascii="Times New Roman" w:hAnsi="Times New Roman" w:cs="Times New Roman"/>
          <w:sz w:val="25"/>
          <w:szCs w:val="25"/>
        </w:rPr>
        <w:lastRenderedPageBreak/>
        <w:t>is held</w:t>
      </w:r>
      <w:r w:rsidR="005A0A95">
        <w:rPr>
          <w:rFonts w:ascii="Times New Roman" w:hAnsi="Times New Roman" w:cs="Times New Roman"/>
          <w:sz w:val="25"/>
          <w:szCs w:val="25"/>
        </w:rPr>
        <w:tab/>
        <w:t xml:space="preserve">that </w:t>
      </w:r>
      <w:r w:rsidRPr="00704A65">
        <w:rPr>
          <w:rFonts w:ascii="Times New Roman" w:hAnsi="Times New Roman" w:cs="Times New Roman"/>
          <w:sz w:val="25"/>
          <w:szCs w:val="25"/>
        </w:rPr>
        <w:t>an</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order under Section 11(6) is a judicial or quasi-judicial</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order then the said order would be amenable to judicial intervention and any reluctant party may frustrate the entire purpose of the Act by adopting dilatory tactics in approaching a court of law even against an order of appointment of an arbitrator. Such an interpretation has to be avoided in order to achieve the basic objective for which the country has enacted the Act of 1996 adopting the UNCITRAL Model."</w:t>
      </w:r>
    </w:p>
    <w:p w:rsidR="005A0A95" w:rsidRPr="00704A65" w:rsidRDefault="005A0A95" w:rsidP="005A0A95">
      <w:pPr>
        <w:spacing w:after="0" w:line="240" w:lineRule="auto"/>
        <w:ind w:left="720"/>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The </w:t>
      </w:r>
      <w:r w:rsidR="00704A65" w:rsidRPr="00704A65">
        <w:rPr>
          <w:rFonts w:ascii="Times New Roman" w:hAnsi="Times New Roman" w:cs="Times New Roman"/>
          <w:sz w:val="25"/>
          <w:szCs w:val="25"/>
        </w:rPr>
        <w:t>Court proceeded to say that if it were to be held that</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the order passed was purely administrative in nature, that would facilitate the achieving of the object of the Act, namely, quickly setting in motion the process of arbitration. Great emphasis was placed on the conferment of power on the Chief Justice in preference to a court as</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was obtaining in the model law. It was concluded " The nature of the function performed by the Chief Justice being essentially to aid the constitution of the arbitral tribunal immediately and the legislature having consciously chosen to confer the power on the Chief Justice and not a court, it is apparent that the order passed by the Chief Justice or his nominee is an administrative order as has been held by this Court in Ador Samia case (supra) and the observations of this Court in Sundaram Finance Ltd. case (supra) also are quite appropriate and neither of those decisions require any reconsideration."</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It </w:t>
      </w:r>
      <w:r w:rsidR="00704A65" w:rsidRPr="00704A65">
        <w:rPr>
          <w:rFonts w:ascii="Times New Roman" w:hAnsi="Times New Roman" w:cs="Times New Roman"/>
          <w:sz w:val="25"/>
          <w:szCs w:val="25"/>
        </w:rPr>
        <w:t>was thus held that an order passed under</w:t>
      </w:r>
      <w:r w:rsidR="00704A65" w:rsidRPr="00704A65">
        <w:rPr>
          <w:rFonts w:ascii="Times New Roman" w:hAnsi="Times New Roman" w:cs="Times New Roman"/>
          <w:sz w:val="25"/>
          <w:szCs w:val="25"/>
        </w:rPr>
        <w:tab/>
        <w:t>Section 11(6)</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of the Act, by the Chief Justice of the High Court or his nominee, was</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an administrative order, its purpose being the speedy disposal of commercial disputes and that such an order could not be subjected to judicial review under Article 136 of the Constitution of India. Even an order refusing to appoint an arbitrator would not be amenable to the jurisdiction of the Supreme Court under Article 136 of the Constitution.</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A petition under Article 32 of the Constitution was also not maintainable. But, an order refusing to appoint an arbitrator made by the Chief Justice could be challenged before the High Court under Article 226 of the Constitution. What seems to have persuaded this Court was the fact that the statement of objects and reasons of the Act clearly enunciated</w:t>
      </w:r>
      <w:r w:rsidR="00704A65" w:rsidRPr="00704A65">
        <w:rPr>
          <w:rFonts w:ascii="Times New Roman" w:hAnsi="Times New Roman" w:cs="Times New Roman"/>
          <w:sz w:val="25"/>
          <w:szCs w:val="25"/>
        </w:rPr>
        <w:tab/>
        <w:t>that the</w:t>
      </w:r>
      <w:r>
        <w:rPr>
          <w:rFonts w:ascii="Times New Roman" w:hAnsi="Times New Roman" w:cs="Times New Roman"/>
          <w:sz w:val="25"/>
          <w:szCs w:val="25"/>
        </w:rPr>
        <w:t xml:space="preserve"> main</w:t>
      </w:r>
      <w:r>
        <w:rPr>
          <w:rFonts w:ascii="Times New Roman" w:hAnsi="Times New Roman" w:cs="Times New Roman"/>
          <w:sz w:val="25"/>
          <w:szCs w:val="25"/>
        </w:rPr>
        <w:tab/>
        <w:t xml:space="preserve">object of the legislature </w:t>
      </w:r>
      <w:r w:rsidR="00704A65" w:rsidRPr="00704A65">
        <w:rPr>
          <w:rFonts w:ascii="Times New Roman" w:hAnsi="Times New Roman" w:cs="Times New Roman"/>
          <w:sz w:val="25"/>
          <w:szCs w:val="25"/>
        </w:rPr>
        <w:t>was</w:t>
      </w:r>
      <w:r w:rsidR="00704A65" w:rsidRPr="00704A65">
        <w:rPr>
          <w:rFonts w:ascii="Times New Roman" w:hAnsi="Times New Roman" w:cs="Times New Roman"/>
          <w:sz w:val="25"/>
          <w:szCs w:val="25"/>
        </w:rPr>
        <w:tab/>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to</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minimize the supervisory role of</w:t>
      </w:r>
      <w:r w:rsidR="00704A65" w:rsidRPr="00704A65">
        <w:rPr>
          <w:rFonts w:ascii="Times New Roman" w:hAnsi="Times New Roman" w:cs="Times New Roman"/>
          <w:sz w:val="25"/>
          <w:szCs w:val="25"/>
        </w:rPr>
        <w:tab/>
        <w:t>courts in arbitral process.</w:t>
      </w:r>
      <w:r w:rsidR="00704A65" w:rsidRPr="00704A65">
        <w:rPr>
          <w:rFonts w:ascii="Times New Roman" w:hAnsi="Times New Roman" w:cs="Times New Roman"/>
          <w:sz w:val="25"/>
          <w:szCs w:val="25"/>
        </w:rPr>
        <w:tab/>
        <w:t>Since</w:t>
      </w:r>
      <w:r>
        <w:rPr>
          <w:rFonts w:ascii="Times New Roman" w:hAnsi="Times New Roman" w:cs="Times New Roman"/>
          <w:sz w:val="25"/>
          <w:szCs w:val="25"/>
        </w:rPr>
        <w:t xml:space="preserve"> Section 16 </w:t>
      </w:r>
      <w:r w:rsidR="00704A65" w:rsidRPr="00704A65">
        <w:rPr>
          <w:rFonts w:ascii="Times New Roman" w:hAnsi="Times New Roman" w:cs="Times New Roman"/>
          <w:sz w:val="25"/>
          <w:szCs w:val="25"/>
        </w:rPr>
        <w:t>empowers</w:t>
      </w:r>
      <w:r w:rsidR="00704A65" w:rsidRPr="00704A65">
        <w:rPr>
          <w:rFonts w:ascii="Times New Roman" w:hAnsi="Times New Roman" w:cs="Times New Roman"/>
          <w:sz w:val="25"/>
          <w:szCs w:val="25"/>
        </w:rPr>
        <w:tab/>
        <w:t>the arbit</w:t>
      </w:r>
      <w:r>
        <w:rPr>
          <w:rFonts w:ascii="Times New Roman" w:hAnsi="Times New Roman" w:cs="Times New Roman"/>
          <w:sz w:val="25"/>
          <w:szCs w:val="25"/>
        </w:rPr>
        <w:t xml:space="preserve">ral tribunal to rule on its own </w:t>
      </w:r>
      <w:r w:rsidR="00704A65" w:rsidRPr="00704A65">
        <w:rPr>
          <w:rFonts w:ascii="Times New Roman" w:hAnsi="Times New Roman" w:cs="Times New Roman"/>
          <w:sz w:val="25"/>
          <w:szCs w:val="25"/>
        </w:rPr>
        <w:t>jurisdiction</w:t>
      </w:r>
      <w:r>
        <w:rPr>
          <w:rFonts w:ascii="Times New Roman" w:hAnsi="Times New Roman" w:cs="Times New Roman"/>
          <w:sz w:val="25"/>
          <w:szCs w:val="25"/>
        </w:rPr>
        <w:t xml:space="preserve"> including</w:t>
      </w:r>
      <w:r>
        <w:rPr>
          <w:rFonts w:ascii="Times New Roman" w:hAnsi="Times New Roman" w:cs="Times New Roman"/>
          <w:sz w:val="25"/>
          <w:szCs w:val="25"/>
        </w:rPr>
        <w:tab/>
        <w:t xml:space="preserve">ruling on </w:t>
      </w:r>
      <w:r w:rsidR="00704A65" w:rsidRPr="00704A65">
        <w:rPr>
          <w:rFonts w:ascii="Times New Roman" w:hAnsi="Times New Roman" w:cs="Times New Roman"/>
          <w:sz w:val="25"/>
          <w:szCs w:val="25"/>
        </w:rPr>
        <w:t>objections with respect to the existence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or validity</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of an arbitration agreement, a party would have the opportunity to raise his grievance against that decision either immediately or while challenging the award after it was pronounced. Since it was not proper to encourage a party to an arbitration, to frustrate the entire purpose of the Act by adopting dilatory tactics by approaching the court even against the order of appointment of an arbitrator, it was necessary to take the view that</w:t>
      </w:r>
      <w:r w:rsidR="00704A65" w:rsidRPr="00704A65">
        <w:rPr>
          <w:rFonts w:ascii="Times New Roman" w:hAnsi="Times New Roman" w:cs="Times New Roman"/>
          <w:sz w:val="25"/>
          <w:szCs w:val="25"/>
        </w:rPr>
        <w:tab/>
        <w:t>the order was</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administrative in nature. This was all</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the more so, since</w:t>
      </w:r>
      <w:r w:rsidR="00704A65" w:rsidRPr="00704A65">
        <w:rPr>
          <w:rFonts w:ascii="Times New Roman" w:hAnsi="Times New Roman" w:cs="Times New Roman"/>
          <w:sz w:val="25"/>
          <w:szCs w:val="25"/>
        </w:rPr>
        <w:tab/>
        <w:t>the nature o</w:t>
      </w:r>
      <w:r>
        <w:rPr>
          <w:rFonts w:ascii="Times New Roman" w:hAnsi="Times New Roman" w:cs="Times New Roman"/>
          <w:sz w:val="25"/>
          <w:szCs w:val="25"/>
        </w:rPr>
        <w:t>f</w:t>
      </w:r>
      <w:r>
        <w:rPr>
          <w:rFonts w:ascii="Times New Roman" w:hAnsi="Times New Roman" w:cs="Times New Roman"/>
          <w:sz w:val="25"/>
          <w:szCs w:val="25"/>
        </w:rPr>
        <w:tab/>
        <w:t xml:space="preserve">the function perfor-med by the </w:t>
      </w:r>
      <w:r w:rsidR="00704A65" w:rsidRPr="00704A65">
        <w:rPr>
          <w:rFonts w:ascii="Times New Roman" w:hAnsi="Times New Roman" w:cs="Times New Roman"/>
          <w:sz w:val="25"/>
          <w:szCs w:val="25"/>
        </w:rPr>
        <w:t>Chief</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Justice was essentially to aid the constitution of the arbitral tribunal immediately and the legislature having consciously chosen to confer the power on the Chief Justice and not on the court, it was apparent that the order was an administrative order. With respect, it has to be pointed out that this Court did not discus or consider the nature of the power that the Chief Justice is called upon to exercise. Merely because the main purpose was the constitution of an arbitral tribunal, it could not be taken that the exercise of power is an administrative power.</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 xml:space="preserve">While constituting an arbitral tribunal, on the scheme of the Act, the Chief Justice has to consider whether he as the Chief Justice has jurisdiction in relation to the </w:t>
      </w:r>
      <w:r w:rsidR="00704A65" w:rsidRPr="00704A65">
        <w:rPr>
          <w:rFonts w:ascii="Times New Roman" w:hAnsi="Times New Roman" w:cs="Times New Roman"/>
          <w:sz w:val="25"/>
          <w:szCs w:val="25"/>
        </w:rPr>
        <w:lastRenderedPageBreak/>
        <w:t>contract, whether there was an arbitration agreement in terms of Section 7 of the Act and whether the person before him with the request, is a party to the arbitration agreement. On coming to a conclusion on these aspects, he has to enquire whether the conditions for exercise of his power under Section 11(6) of the Act exist in the case and only on being satisfied in that behalf, he could appoint an arbitrator or an arbitral tribunal on the basis of the request.</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It is difficult to say that when one of the parties raises an objection that there is no arbitration agreement, raises an objection that the person who has come forward with a request is not a party to the arbitration agreement, the Chief Justice can come to a conclusion on those objections without following an adjudicatory process. Can he constitute an arbitrary tribunal, without considering these questions? If he can do so, why should such a function be entrusted to a high judicial authority like the Chief Justice. Similarly, when the party raises an objection that the conditions for exercise of the power under Section 11(6) of the Act are not fulfilled and the Chief Justice comes to the conclusion that they have been fulfilled, it is difficult to say that he was not adjudicating on a dispute between the parties and was merely passing an administrative order. It is also not correct to say that by the mere constitution of an arbitral tribunal the rights of parties are not affected. Dragging a party to an arbitration when there existed no arbitration agreement or when there existed no arbitrable dispute, can certainly affect the right of that party and even on monetary terms, impose on him a serious liability for meeting the expenses of the arbitration, even if it be preliminary expenses and his objection is upheld by the arbitral tribunal. Therefore, it is not possible to accept the position that no adjudication is involved in the constitution of an arbitral tribunal.</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25. It </w:t>
      </w:r>
      <w:r w:rsidR="00704A65" w:rsidRPr="00704A65">
        <w:rPr>
          <w:rFonts w:ascii="Times New Roman" w:hAnsi="Times New Roman" w:cs="Times New Roman"/>
          <w:sz w:val="25"/>
          <w:szCs w:val="25"/>
        </w:rPr>
        <w:t>is also somewhat incongruous to permit the order of the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Chief Justice under Section 11(6) of the Act being subjected to scrutiny under Article 226 of the Constitution at the hands of another Judge of the High Court. In the absence of any conferment of an appellate power, it may not be possible to say that a certiorari would lie against the decision of the High Court in the very same High Court. Even in</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 xml:space="preserve">the case of an international arbitration, the decision of the Chief Justice of India would be amenable to challenge under Article 226 of the Constitution before a High Court. While construing the scope of the power under Section 11(6), it will not be out of place for the court to bear this aspect in mind, since after all, courts follow or attempt to follow certain judicial norms and that precludes such challenges (see </w:t>
      </w:r>
      <w:r w:rsidR="00704A65" w:rsidRPr="005A0A95">
        <w:rPr>
          <w:rFonts w:ascii="Times New Roman" w:hAnsi="Times New Roman" w:cs="Times New Roman"/>
          <w:i/>
          <w:sz w:val="25"/>
          <w:szCs w:val="25"/>
        </w:rPr>
        <w:t>Naresh Shridhar Mirajkar and o</w:t>
      </w:r>
      <w:r>
        <w:rPr>
          <w:rFonts w:ascii="Times New Roman" w:hAnsi="Times New Roman" w:cs="Times New Roman"/>
          <w:i/>
          <w:sz w:val="25"/>
          <w:szCs w:val="25"/>
        </w:rPr>
        <w:t>thers. Vs. State of Maharashtr</w:t>
      </w:r>
      <w:r w:rsidRPr="005A0A95">
        <w:rPr>
          <w:rFonts w:ascii="Times New Roman" w:hAnsi="Times New Roman" w:cs="Times New Roman"/>
          <w:i/>
          <w:sz w:val="20"/>
          <w:szCs w:val="20"/>
          <w:vertAlign w:val="superscript"/>
        </w:rPr>
        <w:t>1</w:t>
      </w:r>
      <w:r>
        <w:rPr>
          <w:rFonts w:ascii="Times New Roman" w:hAnsi="Times New Roman" w:cs="Times New Roman"/>
          <w:i/>
          <w:sz w:val="20"/>
          <w:szCs w:val="20"/>
          <w:vertAlign w:val="superscript"/>
        </w:rPr>
        <w:t>4</w:t>
      </w:r>
      <w:r w:rsidR="00704A65" w:rsidRPr="005A0A95">
        <w:rPr>
          <w:rFonts w:ascii="Times New Roman" w:hAnsi="Times New Roman" w:cs="Times New Roman"/>
          <w:i/>
          <w:sz w:val="25"/>
          <w:szCs w:val="25"/>
        </w:rPr>
        <w:t xml:space="preserve"> and Rupa Ashok Hurra vs. Ashok</w:t>
      </w:r>
      <w:r>
        <w:rPr>
          <w:rFonts w:ascii="Times New Roman" w:hAnsi="Times New Roman" w:cs="Times New Roman"/>
          <w:i/>
          <w:sz w:val="25"/>
          <w:szCs w:val="25"/>
        </w:rPr>
        <w:t xml:space="preserve"> </w:t>
      </w:r>
      <w:r w:rsidR="00704A65" w:rsidRPr="005A0A95">
        <w:rPr>
          <w:rFonts w:ascii="Times New Roman" w:hAnsi="Times New Roman" w:cs="Times New Roman"/>
          <w:i/>
          <w:sz w:val="25"/>
          <w:szCs w:val="25"/>
        </w:rPr>
        <w:t>Hurra and another</w:t>
      </w:r>
      <w:r>
        <w:rPr>
          <w:rFonts w:ascii="Times New Roman" w:hAnsi="Times New Roman" w:cs="Times New Roman"/>
          <w:i/>
          <w:sz w:val="20"/>
          <w:szCs w:val="20"/>
          <w:vertAlign w:val="superscript"/>
        </w:rPr>
        <w:t>1</w:t>
      </w:r>
      <w:r w:rsidRPr="005A0A95">
        <w:rPr>
          <w:rFonts w:ascii="Times New Roman" w:hAnsi="Times New Roman" w:cs="Times New Roman"/>
          <w:i/>
          <w:sz w:val="20"/>
          <w:szCs w:val="20"/>
          <w:vertAlign w:val="superscript"/>
        </w:rPr>
        <w:t>5</w:t>
      </w:r>
      <w:r w:rsidR="00704A65" w:rsidRPr="005A0A95">
        <w:rPr>
          <w:rFonts w:ascii="Times New Roman" w:hAnsi="Times New Roman" w:cs="Times New Roman"/>
          <w:i/>
          <w:sz w:val="25"/>
          <w:szCs w:val="25"/>
        </w:rPr>
        <w:t xml:space="preserve"> </w:t>
      </w:r>
      <w:r>
        <w:rPr>
          <w:rFonts w:ascii="Times New Roman" w:hAnsi="Times New Roman" w:cs="Times New Roman"/>
          <w:i/>
          <w:sz w:val="25"/>
          <w:szCs w:val="25"/>
        </w:rPr>
        <w:t>.</w:t>
      </w:r>
    </w:p>
    <w:p w:rsidR="005A0A95" w:rsidRPr="005A0A95" w:rsidRDefault="005A0A95" w:rsidP="00704A65">
      <w:pPr>
        <w:spacing w:after="0" w:line="240" w:lineRule="auto"/>
        <w:jc w:val="both"/>
        <w:rPr>
          <w:rFonts w:ascii="Times New Roman" w:hAnsi="Times New Roman" w:cs="Times New Roman"/>
          <w:i/>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704A65" w:rsidRPr="00704A65">
        <w:rPr>
          <w:rFonts w:ascii="Times New Roman" w:hAnsi="Times New Roman" w:cs="Times New Roman"/>
          <w:sz w:val="25"/>
          <w:szCs w:val="25"/>
        </w:rPr>
        <w:t>In</w:t>
      </w:r>
      <w:r w:rsidR="00704A65" w:rsidRPr="00704A65">
        <w:rPr>
          <w:rFonts w:ascii="Times New Roman" w:hAnsi="Times New Roman" w:cs="Times New Roman"/>
          <w:sz w:val="25"/>
          <w:szCs w:val="25"/>
        </w:rPr>
        <w:tab/>
      </w:r>
      <w:r w:rsidR="00704A65" w:rsidRPr="005A0A95">
        <w:rPr>
          <w:rFonts w:ascii="Times New Roman" w:hAnsi="Times New Roman" w:cs="Times New Roman"/>
          <w:i/>
          <w:sz w:val="25"/>
          <w:szCs w:val="25"/>
        </w:rPr>
        <w:t>Nimet Resourcs Inc. &amp; Anr. Vs.Essar Steels Ltd.</w:t>
      </w:r>
      <w:r w:rsidRPr="005A0A95">
        <w:rPr>
          <w:rFonts w:ascii="Times New Roman" w:hAnsi="Times New Roman" w:cs="Times New Roman"/>
          <w:i/>
          <w:sz w:val="20"/>
          <w:szCs w:val="20"/>
          <w:vertAlign w:val="superscript"/>
        </w:rPr>
        <w:t>16</w:t>
      </w:r>
      <w:r w:rsidRPr="005A0A95">
        <w:rPr>
          <w:rFonts w:ascii="Times New Roman" w:hAnsi="Times New Roman" w:cs="Times New Roman"/>
          <w:i/>
          <w:sz w:val="25"/>
          <w:szCs w:val="25"/>
        </w:rPr>
        <w:t xml:space="preserve"> </w:t>
      </w:r>
      <w:r w:rsidR="00704A65" w:rsidRPr="00704A65">
        <w:rPr>
          <w:rFonts w:ascii="Times New Roman" w:hAnsi="Times New Roman" w:cs="Times New Roman"/>
          <w:sz w:val="25"/>
          <w:szCs w:val="25"/>
        </w:rPr>
        <w:t>the question of existence or otherwise of an arbitration agreement between the parties was itself held to be referable to the arbitrator since the order proceeded on the basis that the power under Section 11(6) was merely administrative.</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704A65" w:rsidRPr="00704A65">
        <w:rPr>
          <w:rFonts w:ascii="Times New Roman" w:hAnsi="Times New Roman" w:cs="Times New Roman"/>
          <w:sz w:val="25"/>
          <w:szCs w:val="25"/>
        </w:rPr>
        <w:t xml:space="preserve">The correctness of the decision in Konkan Railway Corpn. Ltd. vs. Mehul Construction Co.(supra) was doubted in </w:t>
      </w:r>
      <w:r w:rsidR="00704A65" w:rsidRPr="005A0A95">
        <w:rPr>
          <w:rFonts w:ascii="Times New Roman" w:hAnsi="Times New Roman" w:cs="Times New Roman"/>
          <w:i/>
          <w:sz w:val="25"/>
          <w:szCs w:val="25"/>
        </w:rPr>
        <w:t>Konkan Railway Cooperation Ltd. vs. Rani Construction Pvt. Ltd. and the ord</w:t>
      </w:r>
      <w:r>
        <w:rPr>
          <w:rFonts w:ascii="Times New Roman" w:hAnsi="Times New Roman" w:cs="Times New Roman"/>
          <w:i/>
          <w:sz w:val="25"/>
          <w:szCs w:val="25"/>
        </w:rPr>
        <w:t>er of reference, is reported in</w:t>
      </w:r>
      <w:r w:rsidRPr="005A0A95">
        <w:rPr>
          <w:rFonts w:ascii="Times New Roman" w:hAnsi="Times New Roman" w:cs="Times New Roman"/>
          <w:i/>
          <w:sz w:val="20"/>
          <w:szCs w:val="20"/>
          <w:vertAlign w:val="superscript"/>
        </w:rPr>
        <w:t>17</w:t>
      </w:r>
      <w:r w:rsidR="00704A65" w:rsidRPr="00704A65">
        <w:rPr>
          <w:rFonts w:ascii="Times New Roman" w:hAnsi="Times New Roman" w:cs="Times New Roman"/>
          <w:sz w:val="25"/>
          <w:szCs w:val="25"/>
        </w:rPr>
        <w:t xml:space="preserve">The reconsideration was recommended on the ground that the Act did not take away the power of the Court to decide preliminary issues notwithstanding the arbitrator's competence to decide such issues including whether particular matters were "excepted matters", or whether an arbitration agreement existed or </w:t>
      </w:r>
      <w:r w:rsidR="00704A65" w:rsidRPr="00704A65">
        <w:rPr>
          <w:rFonts w:ascii="Times New Roman" w:hAnsi="Times New Roman" w:cs="Times New Roman"/>
          <w:sz w:val="25"/>
          <w:szCs w:val="25"/>
        </w:rPr>
        <w:lastRenderedPageBreak/>
        <w:t>whether there was a dispute in terms of the agreement. It was noticed that in other countries where UNCITRAL model was being followed, the court could decide such</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issues judicially and need not mechanically appoint an arbitrator.</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There were situations where preliminary issues would have to be decided by the court rather than by the arbitrator. If the order of the Chief Justice or his nominees were to be treated as an administrative one, it could be challenged before the single Judge of the High Court, then before a Division Bench and then the Supreme Court under Article 136 of the Constitution, a result that would cause further delay in arbitral proceedings, something sought to be prevented by the Act. An</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order under Section 11 of the Act did not relate to the administrative functions of the Chief Justice or of the Chief Justice of India.</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The </w:t>
      </w:r>
      <w:r w:rsidR="00704A65" w:rsidRPr="00704A65">
        <w:rPr>
          <w:rFonts w:ascii="Times New Roman" w:hAnsi="Times New Roman" w:cs="Times New Roman"/>
          <w:sz w:val="25"/>
          <w:szCs w:val="25"/>
        </w:rPr>
        <w:t>reference came up before a Constitution Bench. In</w:t>
      </w:r>
      <w:r>
        <w:rPr>
          <w:rFonts w:ascii="Times New Roman" w:hAnsi="Times New Roman" w:cs="Times New Roman"/>
          <w:sz w:val="25"/>
          <w:szCs w:val="25"/>
        </w:rPr>
        <w:t xml:space="preserve"> </w:t>
      </w:r>
      <w:r w:rsidR="00704A65" w:rsidRPr="005A0A95">
        <w:rPr>
          <w:rFonts w:ascii="Times New Roman" w:hAnsi="Times New Roman" w:cs="Times New Roman"/>
          <w:i/>
          <w:sz w:val="25"/>
          <w:szCs w:val="25"/>
        </w:rPr>
        <w:t>Konkan Railway Construction Ltd. vs. Rani Construction Pvt. Ltd</w:t>
      </w:r>
      <w:r w:rsidRPr="005A0A95">
        <w:rPr>
          <w:rFonts w:ascii="Times New Roman" w:hAnsi="Times New Roman" w:cs="Times New Roman"/>
          <w:i/>
          <w:sz w:val="20"/>
          <w:szCs w:val="20"/>
          <w:vertAlign w:val="superscript"/>
        </w:rPr>
        <w:t>18</w:t>
      </w:r>
      <w:r>
        <w:rPr>
          <w:rFonts w:ascii="Times New Roman" w:hAnsi="Times New Roman" w:cs="Times New Roman"/>
          <w:i/>
          <w:sz w:val="20"/>
          <w:szCs w:val="20"/>
          <w:vertAlign w:val="superscript"/>
        </w:rPr>
        <w:t xml:space="preserve"> </w:t>
      </w:r>
      <w:r w:rsidR="00704A65" w:rsidRPr="00704A65">
        <w:rPr>
          <w:rFonts w:ascii="Times New Roman" w:hAnsi="Times New Roman" w:cs="Times New Roman"/>
          <w:sz w:val="25"/>
          <w:szCs w:val="25"/>
        </w:rPr>
        <w:t>the Constitution Bench reiterated the view taken</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in Mehul Construction Co.'s case (supra), if we may say so with respect, without really answering the questions posed by the order of reference. It was stated that there is nothing in Section 11 of the Act that requires the party other than the party making the request, to be given notice of the proceedings before the Chief Justice. The Court went on to say that Section 11 did not contemplate a response from the other party. The approach was to say that none of the requirements referred to in Section 11(6) of the Act contemplated or amounted to an adjudication by the Chief Justice while appointing an arbitrator. The scheme framed under the Arbitration Act by the Chief Justice of India was held to be not mandatory. It was stated that the UNCITRAL model law was only taken into account and hence the model law, or judgments and literature thereon, was not a guide to the interpretation of the Act and especially of Section 11.</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With </w:t>
      </w:r>
      <w:r w:rsidR="00704A65" w:rsidRPr="00704A65">
        <w:rPr>
          <w:rFonts w:ascii="Times New Roman" w:hAnsi="Times New Roman" w:cs="Times New Roman"/>
          <w:sz w:val="25"/>
          <w:szCs w:val="25"/>
        </w:rPr>
        <w:t>respect, what was the effect of the Chief</w:t>
      </w:r>
      <w:r w:rsidR="00704A65" w:rsidRPr="00704A65">
        <w:rPr>
          <w:rFonts w:ascii="Times New Roman" w:hAnsi="Times New Roman" w:cs="Times New Roman"/>
          <w:sz w:val="25"/>
          <w:szCs w:val="25"/>
        </w:rPr>
        <w:tab/>
        <w:t>Justice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having to decide his own jurisdiction in a given case was not considered by the Bench. Surely, the question whether the Chief Justice could entertain the application under Section 11(6) of the Act could not be left to the decision of the arbitral tribunal constituted by him on entertaining such an application. We also feel that adequate attention was not paid to the requirement of the Chief Justice having to decide that there is an arbitration agreement in terms of Section 7 of the Act before he could exercise his power under Section 11(6) of the Act</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and its implication. The aspect, whether there was an arbitration agreement, was not merely a jurisdictional fact for commencing the arbitration itself, but it was also a jurisdictional fact for appointing an arbitrator on a motion under Section 11(6) of the Act, was not kept in view. A Chief Justice could appoint an arbitrator in exercise of his power only if there existed an arbitration agreement and without holding that there was an agreement, it would not be open to him to appoint an arbitrator saying that he was appointing an arbitrator since he has been moved in that behalf and the applicant before him asserts that there is an arbitration agreement. Acceptance of such an argument, with great respect, would reduce the high judicial authority entrusted with the power to appoint an arbitrator, an automaton and sub-servient to the arbitral tribunal which he himself brings into existence. Our system of law does not contemplate such a situation.</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30. </w:t>
      </w:r>
      <w:r w:rsidR="00704A65" w:rsidRPr="00704A65">
        <w:rPr>
          <w:rFonts w:ascii="Times New Roman" w:hAnsi="Times New Roman" w:cs="Times New Roman"/>
          <w:sz w:val="25"/>
          <w:szCs w:val="25"/>
        </w:rPr>
        <w:t>With great respect, it is seen that the court did not</w:t>
      </w:r>
      <w:r w:rsidR="00704A65" w:rsidRPr="00704A65">
        <w:rPr>
          <w:rFonts w:ascii="Times New Roman" w:hAnsi="Times New Roman" w:cs="Times New Roman"/>
          <w:sz w:val="25"/>
          <w:szCs w:val="25"/>
        </w:rPr>
        <w:tab/>
        <w:t>really</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consider the nature of the rights of the parties involved when the Chief Justice exercised the power of constituting the arbitral tribunal. The court also did not consider whether it was not necessary for the Chief Justice to satisfy himself of the existence of the facts which alone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would entitle him or enable him to accede to the request for appointment of an arbitrator and what was the nature of that process by which he came to the conclusion that an arbitral tribunal was liable to be constituted. When, for example, a dispute which no more survives as a dispute, was referred to an arbitral tribunal or when an arbitral tribunal was constituted even in the absence of an arbitration agreement as understood by the Act, how could the rights of the objecting party be said to be not affected, was not considered in that perspective. In other words, the Constitution Bench proceeded on the basis that while exercising power under Section 11(6) of the Act there was nothing for the Chief Justice to decide. With respect, the very question that fell for decision was whether there had to be an adjudication on the preliminary matters involved and when the result had to depend on that adjudication, what was the nature of that adjudication. It is in that context that a reconsideration of the said decision is sought for in this</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case. The ground of ensuring minimum judicial intervention by itself is not a ground to hold that the power exercised by the Chief Justice is only an administrative function. As pointed out in the order of reference to that Bench, the conclusion that it is only an administrative act is the opening of the gates for an approach to the High Court under Article 226 of the Constitution, for an appeal under the Letters Patent or the concerned High Court Act to a Division Bench and a further appeal to this Court under Article 136 of the Constitution of India.</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704A65" w:rsidRPr="00704A65">
        <w:rPr>
          <w:rFonts w:ascii="Times New Roman" w:hAnsi="Times New Roman" w:cs="Times New Roman"/>
          <w:sz w:val="25"/>
          <w:szCs w:val="25"/>
        </w:rPr>
        <w:t>Moreover,</w:t>
      </w:r>
      <w:r w:rsidR="00704A65" w:rsidRPr="00704A65">
        <w:rPr>
          <w:rFonts w:ascii="Times New Roman" w:hAnsi="Times New Roman" w:cs="Times New Roman"/>
          <w:sz w:val="25"/>
          <w:szCs w:val="25"/>
        </w:rPr>
        <w:tab/>
        <w:t>in</w:t>
      </w:r>
      <w:r>
        <w:rPr>
          <w:rFonts w:ascii="Times New Roman" w:hAnsi="Times New Roman" w:cs="Times New Roman"/>
          <w:sz w:val="25"/>
          <w:szCs w:val="25"/>
        </w:rPr>
        <w:t xml:space="preserve"> a case where </w:t>
      </w:r>
      <w:r w:rsidR="00704A65" w:rsidRPr="00704A65">
        <w:rPr>
          <w:rFonts w:ascii="Times New Roman" w:hAnsi="Times New Roman" w:cs="Times New Roman"/>
          <w:sz w:val="25"/>
          <w:szCs w:val="25"/>
        </w:rPr>
        <w:t>the</w:t>
      </w:r>
      <w:r w:rsidR="00704A65" w:rsidRPr="00704A65">
        <w:rPr>
          <w:rFonts w:ascii="Times New Roman" w:hAnsi="Times New Roman" w:cs="Times New Roman"/>
          <w:sz w:val="25"/>
          <w:szCs w:val="25"/>
        </w:rPr>
        <w:tab/>
        <w:t>objection to jurisdiction or</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the existence of an arbitration agreement is overruled by the arbitral tribunal, the party has to participate in the arbitration proceedings extending over a period of time by incurring substantial expenditure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 xml:space="preserve">and then to come to court with an application under Section 34 of the Arbitration Act seeking the setting aside of the award on the ground that there was no arbitration agreement or that there was nothing to be arbitrated upon when the tribunal was constituted. Though this may avoid intervention by court until the award is pronounced, it does mean considerable expenditure and time spent by the party before the arbitral tribunal. On the other hand, if even at the initial stage, the Chief Justice judicially pronounces that he has jurisdiction to appoint an arbitrator, that there is an arbitration agreement between the parties, that there was a live and subsisting dispute for being referred to arbitration and constitutes the tribunal as envisaged, on being satisfied of the existence of the conditions for the exercise of his power, ensuring that the arbitrator is a qualified arbitrator, that will put an end to a host of disputes between the parties, leaving the party aggrieved with a remedy of approaching this Court under Article 136 of the Constitution. That would give this Court, an opportunity of scrutinizing the decision of the Chief Justice on merits and deciding whether it calls for interference in exercise of its plenary power. Once this Court declines to interfere with the adjudication of the Chief Justice to the extent it is made, it becomes final. This reasoning is also supported by sub-section (7) of Section 11, making final, the decision of the Chief Justice on the matters decided by him while constituting the arbitral tribunal. This will leave the arbitral tribunal to decide the dispute on merits unhampered by preliminary and technical objections. In the long run, especially in the context of the judicial system in our country, this would be </w:t>
      </w:r>
      <w:r w:rsidR="00704A65" w:rsidRPr="00704A65">
        <w:rPr>
          <w:rFonts w:ascii="Times New Roman" w:hAnsi="Times New Roman" w:cs="Times New Roman"/>
          <w:sz w:val="25"/>
          <w:szCs w:val="25"/>
        </w:rPr>
        <w:lastRenderedPageBreak/>
        <w:t>more conducive to minimising judicial intervention in matters coming under the Act. This will also avert the situation where even the order of the Chief Justice of India could be challenged before a single judge of the High Court invoking the Article 226 of the Constitution of India or before an arbitral tribunal, consisting not necessarily of legally trained persons and their coming to a conclusion that their constitution by the Chief Justice was not warranted in the absence of an arbitration agreement or in the absence of a dispute in terms of the agreement.</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Section </w:t>
      </w:r>
      <w:r w:rsidR="00704A65" w:rsidRPr="00704A65">
        <w:rPr>
          <w:rFonts w:ascii="Times New Roman" w:hAnsi="Times New Roman" w:cs="Times New Roman"/>
          <w:sz w:val="25"/>
          <w:szCs w:val="25"/>
        </w:rPr>
        <w:t>8 of the Arbitration Act, 1940 enabled the court</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when approached in that behalf to supply an omission. Section 20 of that Act enabled the court to compel the parties to produce the arbitration agreement and then to appoint an arbitrator for adjudicating on the disputes. It may be possible to say that Section 11(6) of the Act combines both the powers. May be, it is more in consonance with Section 8 of the Old Act. But to call the power merely as an administrative one, does not appear to be warranted in the context of</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the relevant provisions of the Act. First of all, the power is conferred not on an administrative authority, but on a judicial authority, the highest judicial authority in the State or in the country. No doubt, such authorities also perform administrative functions. An appointment of an arbitral tribunal in terms of Section 11 of the Act, is based on a power derived from a statute and the statute itself prescribes the conditions that should exist for the exercise of that power. In the process of exercise of that power, obviously the parties would have the right of being heard and when the existence of the conditions for the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exercise of the power are found on accepting or overruling the contentions of one of the parties it necessarily amounts to an order, judicial in nature, having finality subject to any available judicial challenge as envisaged by the Act or any other statute or the Constitution. Looked at from that point of view also, it seems to be appropriate to hold that the Chief Justice exercises a judicial power while appointing an arbitrator.</w:t>
      </w:r>
    </w:p>
    <w:p w:rsidR="005A0A95" w:rsidRPr="00704A65" w:rsidRDefault="005A0A95" w:rsidP="00704A65">
      <w:pPr>
        <w:spacing w:after="0" w:line="240" w:lineRule="auto"/>
        <w:jc w:val="both"/>
        <w:rPr>
          <w:rFonts w:ascii="Times New Roman" w:hAnsi="Times New Roman" w:cs="Times New Roman"/>
          <w:sz w:val="25"/>
          <w:szCs w:val="25"/>
        </w:rPr>
      </w:pPr>
    </w:p>
    <w:p w:rsidR="00704A65" w:rsidRP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704A65" w:rsidRPr="00704A65">
        <w:rPr>
          <w:rFonts w:ascii="Times New Roman" w:hAnsi="Times New Roman" w:cs="Times New Roman"/>
          <w:sz w:val="25"/>
          <w:szCs w:val="25"/>
        </w:rPr>
        <w:t>In Attorney Geenral of the Gambia vs. Pierre Sarr N'jie (1961 Appeal Cases 617) the question arose whether the power to judge an alleged professional misconduct could be delegated to a Deputy Judge by the Chief Justice who had the power to suspend any barrister or solicitor from practicing within the jurisdiction of the court. Under Section 7 of the Supreme Court Ordinance of the Gambia, the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Deputy Judge could exercise "all the judicial powers of the Judge of the Supreme Court". The question was, whether the taking of disciplinary action for professional misconduct; was a judicial power or an administrative power. The Judicial Committee of the Privy Council held that a judge exercises judicial powers not only when he is deciding suits between the parties but also when he exercises disciplinary powers which are properly appurtenant to the office of a judge. By way of illustration, Lord Dening stated "Suppose, for instance, that a judge finding that a legal practitioner had been guilty of professional misconduct in the course of a case, orders him to pay the costs, as he has undoubtedly power to do (see Myers v. Elman, per Lord Wright).</w:t>
      </w:r>
    </w:p>
    <w:p w:rsidR="00704A65" w:rsidRDefault="00704A65" w:rsidP="00704A65">
      <w:pPr>
        <w:spacing w:after="0" w:line="240" w:lineRule="auto"/>
        <w:jc w:val="both"/>
        <w:rPr>
          <w:rFonts w:ascii="Times New Roman" w:hAnsi="Times New Roman" w:cs="Times New Roman"/>
          <w:sz w:val="25"/>
          <w:szCs w:val="25"/>
        </w:rPr>
      </w:pPr>
      <w:r w:rsidRPr="00704A65">
        <w:rPr>
          <w:rFonts w:ascii="Times New Roman" w:hAnsi="Times New Roman" w:cs="Times New Roman"/>
          <w:sz w:val="25"/>
          <w:szCs w:val="25"/>
        </w:rPr>
        <w:t>That would be an exercise of the judicial powers of the judge just as much as if he committed him for contempt of court. Yet there is no difference in quality between the power to order him to pay costs and the power to suspend him or strike him off."</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34. </w:t>
      </w:r>
      <w:r w:rsidR="00704A65" w:rsidRPr="00704A65">
        <w:rPr>
          <w:rFonts w:ascii="Times New Roman" w:hAnsi="Times New Roman" w:cs="Times New Roman"/>
          <w:sz w:val="25"/>
          <w:szCs w:val="25"/>
        </w:rPr>
        <w:t xml:space="preserve">The above example gives an indication that it is the nature of the power that is relevant and not the mode of exercise. In </w:t>
      </w:r>
      <w:r w:rsidR="00704A65" w:rsidRPr="005A0A95">
        <w:rPr>
          <w:rFonts w:ascii="Times New Roman" w:hAnsi="Times New Roman" w:cs="Times New Roman"/>
          <w:i/>
          <w:sz w:val="25"/>
          <w:szCs w:val="25"/>
        </w:rPr>
        <w:t>Shankarlal Aggarwal and ors. vs. Shankar Lal Poddar and ors</w:t>
      </w:r>
      <w:r w:rsidRPr="005A0A95">
        <w:rPr>
          <w:rFonts w:ascii="Times New Roman" w:hAnsi="Times New Roman" w:cs="Times New Roman"/>
          <w:i/>
          <w:sz w:val="20"/>
          <w:szCs w:val="20"/>
          <w:vertAlign w:val="superscript"/>
        </w:rPr>
        <w:t>19</w:t>
      </w:r>
      <w:r w:rsidR="00704A65" w:rsidRPr="005A0A95">
        <w:rPr>
          <w:rFonts w:ascii="Times New Roman" w:hAnsi="Times New Roman" w:cs="Times New Roman"/>
          <w:i/>
          <w:sz w:val="25"/>
          <w:szCs w:val="25"/>
        </w:rPr>
        <w:t>.</w:t>
      </w:r>
      <w:r w:rsidR="00704A65" w:rsidRPr="005A0A95">
        <w:rPr>
          <w:rFonts w:ascii="Times New Roman" w:hAnsi="Times New Roman" w:cs="Times New Roman"/>
          <w:sz w:val="25"/>
          <w:szCs w:val="25"/>
        </w:rPr>
        <w:t xml:space="preserve"> </w:t>
      </w:r>
      <w:r w:rsidR="00704A65" w:rsidRPr="00704A65">
        <w:rPr>
          <w:rFonts w:ascii="Times New Roman" w:hAnsi="Times New Roman" w:cs="Times New Roman"/>
          <w:sz w:val="25"/>
          <w:szCs w:val="25"/>
        </w:rPr>
        <w:t>this Court was dealing with the question whether</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the order of the Company Judge confirming a sale was merely an administrative order passed in the course of the administration of the assets of the company under liquidation and, therefore, not a judicial order subject to appeal. This Court held that the order of the Company Judge confirming the sale was not an administrative but a judicial order. Their Lordships stated thus:</w:t>
      </w:r>
    </w:p>
    <w:p w:rsidR="005A0A95" w:rsidRPr="00704A65" w:rsidRDefault="005A0A95" w:rsidP="005A0A95">
      <w:pPr>
        <w:spacing w:after="0" w:line="240" w:lineRule="auto"/>
        <w:ind w:left="720"/>
        <w:jc w:val="both"/>
        <w:rPr>
          <w:rFonts w:ascii="Times New Roman" w:hAnsi="Times New Roman" w:cs="Times New Roman"/>
          <w:sz w:val="25"/>
          <w:szCs w:val="25"/>
        </w:rPr>
      </w:pPr>
    </w:p>
    <w:p w:rsidR="00704A65" w:rsidRPr="00704A65" w:rsidRDefault="00704A65" w:rsidP="005A0A95">
      <w:pPr>
        <w:spacing w:after="0" w:line="240" w:lineRule="auto"/>
        <w:ind w:left="720"/>
        <w:jc w:val="both"/>
        <w:rPr>
          <w:rFonts w:ascii="Times New Roman" w:hAnsi="Times New Roman" w:cs="Times New Roman"/>
          <w:sz w:val="25"/>
          <w:szCs w:val="25"/>
        </w:rPr>
      </w:pPr>
      <w:r w:rsidRPr="00704A65">
        <w:rPr>
          <w:rFonts w:ascii="Times New Roman" w:hAnsi="Times New Roman" w:cs="Times New Roman"/>
          <w:sz w:val="25"/>
          <w:szCs w:val="25"/>
        </w:rPr>
        <w:t>"It is not correct to say that every order of the Court, merely for the reason that it is passed in the course of the realization of the assets of the Company, must always be treated merely as an administrative one. The question ultimately depends upon the nature of the order that is passed. An order according sanction to a sale undoubtedly involves a discretion and cannot be termed merely an administrative order, for before confirming the sale the court has to be satisfied, particularly where the confirmation is opposed, that the sale has been held in accordance with the conditions subject to which alone the liquidator has been permitted to effect it, and that even otherwise the sale has been fair and has not resulted in any loss to the parties who would ultimately have to share the realization.</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It is not possible to formulate a definition which would satisfactorily distinguish between an administrative and a judicial order. That the power is entrusted to or wielded by a person who functions as a court is not decisive of the question whether the act or decision is administrative or judicial. An administrative order would be one which is directed to the regulation or supervision of matters as distinguished from an order which decides the rights of parties or confers or refuses</w:t>
      </w:r>
      <w:r w:rsidR="005A0A95">
        <w:rPr>
          <w:rFonts w:ascii="Times New Roman" w:hAnsi="Times New Roman" w:cs="Times New Roman"/>
          <w:sz w:val="25"/>
          <w:szCs w:val="25"/>
        </w:rPr>
        <w:t xml:space="preserve"> </w:t>
      </w:r>
      <w:r w:rsidRPr="00704A65">
        <w:rPr>
          <w:rFonts w:ascii="Times New Roman" w:hAnsi="Times New Roman" w:cs="Times New Roman"/>
          <w:sz w:val="25"/>
          <w:szCs w:val="25"/>
        </w:rPr>
        <w:t xml:space="preserve">to confer rights to property which are the subject of adjudication before the court. One of the tests would be whether a matter which involves the exercise of discretion is left for the decision of the authority, particularly if that authority were a court, and if the discretion has to be exercised on objective, as distinguished from a purely subjective consideration, it would be a judicial decision. It has sometimes been said that the essence of a judicial proceeding or of a judicial order is that there would be two parties and a lis between them which is the subject of adjudication, as a result of that order or a decision on an issue between a proposal and an opposition. No doubt it would not be possible to describe an order passed deciding a lis between the authority that is not a judicial order but it does not follow that the absence of a lis necessarily negatives the order being judicial. Even viewed from this narrow standpoint, it is possible to hold that there was a lis before the Company Judge which he decided by passing the order. On the one hand were the claims of the highest bidder who put forward the contention that he had satisfied the requirements laid down for the acceptance of his bid and was consequently entitled to have the sale in his favour confirmed, particularly so as he was supported in this behalf by the Official Liquidators. On the other hand, there was the first respondent and the large body of unsecured creditors whose interests, even if they were not represented by the first respondent, the court was bound to protect. If the sale of which confirmation was sought was characterized by any deviation subject to which the sale was directed to be held or even otherwise was for a gross undervalue in the sense that very much more could reasonably be expected to be obtained if the sale were properly held, in view of </w:t>
      </w:r>
      <w:r w:rsidRPr="00704A65">
        <w:rPr>
          <w:rFonts w:ascii="Times New Roman" w:hAnsi="Times New Roman" w:cs="Times New Roman"/>
          <w:sz w:val="25"/>
          <w:szCs w:val="25"/>
        </w:rPr>
        <w:lastRenderedPageBreak/>
        <w:t>the figure of Rs.3,37,000/- which had been bid by Nandlal Agarwalla it would be duty of the court to refuse the confirmation in the interests of the general body of creditors, and this was the submission made by the first respondent. There were thus two points of view presented to the court by two contending parties or interests and the court was called upon to decide between them, and the decision vitally affected the rights of parties to property. Under the circumstances, the of the Company Judge was a judicial order and not administrative one, and was therefore not incapable of being brought up in appeal."</w:t>
      </w:r>
    </w:p>
    <w:p w:rsidR="00704A65" w:rsidRPr="00704A65" w:rsidRDefault="00704A65" w:rsidP="00704A65">
      <w:pPr>
        <w:spacing w:after="0" w:line="240" w:lineRule="auto"/>
        <w:jc w:val="both"/>
        <w:rPr>
          <w:rFonts w:ascii="Times New Roman" w:hAnsi="Times New Roman" w:cs="Times New Roman"/>
          <w:sz w:val="25"/>
          <w:szCs w:val="25"/>
        </w:rPr>
      </w:pPr>
      <w:r w:rsidRPr="00704A65">
        <w:rPr>
          <w:rFonts w:ascii="Times New Roman" w:hAnsi="Times New Roman" w:cs="Times New Roman"/>
          <w:sz w:val="25"/>
          <w:szCs w:val="25"/>
        </w:rPr>
        <w:t xml:space="preserve"> </w:t>
      </w: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704A65" w:rsidRPr="00704A65">
        <w:rPr>
          <w:rFonts w:ascii="Times New Roman" w:hAnsi="Times New Roman" w:cs="Times New Roman"/>
          <w:sz w:val="25"/>
          <w:szCs w:val="25"/>
        </w:rPr>
        <w:t>Going by the above test it is seen that at least in the</w:t>
      </w:r>
      <w:r w:rsidR="00704A65" w:rsidRPr="00704A65">
        <w:rPr>
          <w:rFonts w:ascii="Times New Roman" w:hAnsi="Times New Roman" w:cs="Times New Roman"/>
          <w:sz w:val="25"/>
          <w:szCs w:val="25"/>
        </w:rPr>
        <w:tab/>
        <w:t>matter</w:t>
      </w:r>
      <w:r>
        <w:rPr>
          <w:rFonts w:ascii="Times New Roman" w:hAnsi="Times New Roman" w:cs="Times New Roman"/>
          <w:sz w:val="25"/>
          <w:szCs w:val="25"/>
        </w:rPr>
        <w:t xml:space="preserve"> of </w:t>
      </w:r>
      <w:r w:rsidR="00704A65" w:rsidRPr="00704A65">
        <w:rPr>
          <w:rFonts w:ascii="Times New Roman" w:hAnsi="Times New Roman" w:cs="Times New Roman"/>
          <w:sz w:val="25"/>
          <w:szCs w:val="25"/>
        </w:rPr>
        <w:t xml:space="preserve">deciding </w:t>
      </w:r>
      <w:r>
        <w:rPr>
          <w:rFonts w:ascii="Times New Roman" w:hAnsi="Times New Roman" w:cs="Times New Roman"/>
          <w:sz w:val="25"/>
          <w:szCs w:val="25"/>
        </w:rPr>
        <w:t xml:space="preserve">his own jurisdiction and in the </w:t>
      </w:r>
      <w:r w:rsidR="00704A65" w:rsidRPr="00704A65">
        <w:rPr>
          <w:rFonts w:ascii="Times New Roman" w:hAnsi="Times New Roman" w:cs="Times New Roman"/>
          <w:sz w:val="25"/>
          <w:szCs w:val="25"/>
        </w:rPr>
        <w:t>matter of deciding on the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existence of an arbitration agreement, the Chief Justice when confronted with two points of view presented by the rival parties, is called upon to decide between them and the decision vitally affects the rights of the parties in that, either the claim for appointing an arbitral tribunal leading to an award is denied to a party or the claim to have an arbitration proceeding set in motion for entertaining a claim is facilitated by</w:t>
      </w:r>
      <w:r w:rsidR="00704A65" w:rsidRPr="00704A65">
        <w:rPr>
          <w:rFonts w:ascii="Times New Roman" w:hAnsi="Times New Roman" w:cs="Times New Roman"/>
          <w:sz w:val="25"/>
          <w:szCs w:val="25"/>
        </w:rPr>
        <w:tab/>
        <w:t>the Chief Justice. In this</w:t>
      </w:r>
      <w:r>
        <w:rPr>
          <w:rFonts w:ascii="Times New Roman" w:hAnsi="Times New Roman" w:cs="Times New Roman"/>
          <w:sz w:val="25"/>
          <w:szCs w:val="25"/>
        </w:rPr>
        <w:t xml:space="preserve"> context, it is not possible</w:t>
      </w:r>
      <w:r>
        <w:rPr>
          <w:rFonts w:ascii="Times New Roman" w:hAnsi="Times New Roman" w:cs="Times New Roman"/>
          <w:sz w:val="25"/>
          <w:szCs w:val="25"/>
        </w:rPr>
        <w:tab/>
        <w:t xml:space="preserve">to </w:t>
      </w:r>
      <w:r w:rsidR="00704A65" w:rsidRPr="00704A65">
        <w:rPr>
          <w:rFonts w:ascii="Times New Roman" w:hAnsi="Times New Roman" w:cs="Times New Roman"/>
          <w:sz w:val="25"/>
          <w:szCs w:val="25"/>
        </w:rPr>
        <w:t>say</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that the Chief</w:t>
      </w:r>
      <w:r w:rsidR="00704A65" w:rsidRPr="00704A65">
        <w:rPr>
          <w:rFonts w:ascii="Times New Roman" w:hAnsi="Times New Roman" w:cs="Times New Roman"/>
          <w:sz w:val="25"/>
          <w:szCs w:val="25"/>
        </w:rPr>
        <w:tab/>
        <w:t>Justice is merely exercising</w:t>
      </w:r>
      <w:r w:rsidR="00704A65" w:rsidRPr="00704A65">
        <w:rPr>
          <w:rFonts w:ascii="Times New Roman" w:hAnsi="Times New Roman" w:cs="Times New Roman"/>
          <w:sz w:val="25"/>
          <w:szCs w:val="25"/>
        </w:rPr>
        <w:tab/>
        <w:t>an administrative function</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when called upon to appoint an arbitrator and that he need not even issue notice to opposite side before appointing an arbitrator.</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It </w:t>
      </w:r>
      <w:r w:rsidR="00704A65" w:rsidRPr="00704A65">
        <w:rPr>
          <w:rFonts w:ascii="Times New Roman" w:hAnsi="Times New Roman" w:cs="Times New Roman"/>
          <w:sz w:val="25"/>
          <w:szCs w:val="25"/>
        </w:rPr>
        <w:t>is fundamental to our procedural jurisprudence,</w:t>
      </w:r>
      <w:r w:rsidR="00704A65" w:rsidRPr="00704A65">
        <w:rPr>
          <w:rFonts w:ascii="Times New Roman" w:hAnsi="Times New Roman" w:cs="Times New Roman"/>
          <w:sz w:val="25"/>
          <w:szCs w:val="25"/>
        </w:rPr>
        <w:tab/>
        <w:t>that the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right of no person shall be affected without he being heard. This</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necessarily imposes an obligation on the Chief Justice to issue notice to the opposite party when he is moved under Section 11 of the Act. The notice to the opposite party cannot be considered to be merely an intimation to that party of the filing of the arbitration application and the passing of an administrative order appointing an arbitrator or an arbitral tribunal. It is really the giving of an opportunity of being heard. There have been cases where claims for appointment of an arbitrator based on an arbitration agreement are made ten or twenty years after the period of the contract has come to an end. There have been cases where the appointment of an arbitrator has been sought, after the parties had settled the accounts and the concerned party had certified that he had no further claims against the other contracting party. In other words, there have been occasions when dead claims are sought to be resurrected. There have been cases where assertions are made of the existence of arbitration agreements when, in fact, such existence is strongly disputed by the other side who appears on issuance of notice. Controversies are also raised as to whether the claim that is sought to be put forward comes within the purview of the concerned arbitration clause at all. The Chief Justice has necessarily to apply his mind to these aspects before coming to a conclusion one way or the other and before proceeding to appoint an arbitrator or declining to appoint an arbitrator. Obviously, this is an adjudicatory process. An opportunity of hearing to both parties is a must. Even in administrative functions if rights are affected, rules of natural justice step in. The principles settled by</w:t>
      </w:r>
      <w:r w:rsidR="00704A65" w:rsidRPr="005A0A95">
        <w:rPr>
          <w:rFonts w:ascii="Times New Roman" w:hAnsi="Times New Roman" w:cs="Times New Roman"/>
          <w:i/>
          <w:sz w:val="25"/>
          <w:szCs w:val="25"/>
        </w:rPr>
        <w:t xml:space="preserve"> Ridge Vs. Baldwin</w:t>
      </w:r>
      <w:r w:rsidRPr="005A0A95">
        <w:rPr>
          <w:rFonts w:ascii="Times New Roman" w:hAnsi="Times New Roman" w:cs="Times New Roman"/>
          <w:i/>
          <w:sz w:val="20"/>
          <w:szCs w:val="20"/>
          <w:vertAlign w:val="superscript"/>
        </w:rPr>
        <w:t>20</w:t>
      </w:r>
      <w:r w:rsidR="00704A65" w:rsidRPr="005A0A95">
        <w:rPr>
          <w:rFonts w:ascii="Times New Roman" w:hAnsi="Times New Roman" w:cs="Times New Roman"/>
          <w:i/>
          <w:sz w:val="25"/>
          <w:szCs w:val="25"/>
        </w:rPr>
        <w:t xml:space="preserve"> </w:t>
      </w:r>
      <w:r w:rsidR="00704A65" w:rsidRPr="00704A65">
        <w:rPr>
          <w:rFonts w:ascii="Times New Roman" w:hAnsi="Times New Roman" w:cs="Times New Roman"/>
          <w:sz w:val="25"/>
          <w:szCs w:val="25"/>
        </w:rPr>
        <w:t xml:space="preserve"> are well known Therefore, to the extent, Konkan Railway (supra) states that no notice need be issued to the opposite party to give him an opportunity of being heard before appointing an arbitrator, with respect, the same has to be held to be not sustainable.</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It </w:t>
      </w:r>
      <w:r w:rsidR="00704A65" w:rsidRPr="00704A65">
        <w:rPr>
          <w:rFonts w:ascii="Times New Roman" w:hAnsi="Times New Roman" w:cs="Times New Roman"/>
          <w:sz w:val="25"/>
          <w:szCs w:val="25"/>
        </w:rPr>
        <w:t>is true that finality under Section 11 (7) of the Act is</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 xml:space="preserve">attached only to a decision of the Chief Justice on a matter entrusted by sub-Section (4) or sub-Section (5) or sub-Section (6) </w:t>
      </w:r>
      <w:r w:rsidR="00704A65" w:rsidRPr="00704A65">
        <w:rPr>
          <w:rFonts w:ascii="Times New Roman" w:hAnsi="Times New Roman" w:cs="Times New Roman"/>
          <w:sz w:val="25"/>
          <w:szCs w:val="25"/>
        </w:rPr>
        <w:lastRenderedPageBreak/>
        <w:t>of that Section. Sub-Section (4) deals with the existence of an appointment procedure and the failure of a party to appoint the arbitrator within 30 days from the receipt of a request to do so from the other party or when the two appointed arbitrators fail to agree on the presiding arbitrator within 30 days of their appointment. Sub-Section (5) deals with the parties failing to agree in nominating a sole arbitrator within 30 days of the request in that behalf made by one of the parties to the arbitration agreement and sub-Section (6) deals with the Chief Justice appointing an arbitrator or an arbitral tribunal when the party or the two arbitrators or a person including an institution entrusted with the function, fails to perform the same. The finality, at first blush, could be said to be only on the decision on these matters. But the basic requirement for exercising his power under Section 11(6), is the existence of an arbitration agreement in terms of Section 7 of the Act and the applicant before the Chief Justice being shown to be a party to such an agreement. It would also include the question of the existence of jurisdiction in him to entertain the request and an enquiry whether at least a part of the cause of action has arisen within the concerned State. Therefore, a decision on jurisdiction and on the existence of the arbitration agreement and of the person making the request being a party to that agreement and the subsistence of an arbitrable dispute require to be decided and the decision on these aspects is a prelude to the Chief Justice considering whether the requirements of sub-Section (4), sub-Section (5) or sub-Section (6) of Section 11 are satisfied when approached with the request for appointment of an arbitrator. It is difficult to understand the finality to referred to in Section 11(7) as excluding the decision on his competence and the locus standi of the party who seeks to invoke his jurisdiction to appoint an arbitrator.</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Viewed from that angle, the decision on all these aspects rendered by the Chief Justice would attain finality and it is obvious that the decision on these aspects could be taken only after notice to the parties and after hearing them.</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It </w:t>
      </w:r>
      <w:r w:rsidR="00704A65" w:rsidRPr="00704A65">
        <w:rPr>
          <w:rFonts w:ascii="Times New Roman" w:hAnsi="Times New Roman" w:cs="Times New Roman"/>
          <w:sz w:val="25"/>
          <w:szCs w:val="25"/>
        </w:rPr>
        <w:t>is necessary to define what exactly the Chief Justice,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approached with an application under Section 11 of the Act, is to decide at that stage. Obviously, he has to decide his own jurisdiction in the sense, whether the party making the motion has approached the right High Court. He has to decide whether there is an arbitration agreement, as defined in the Act and whether the person who has made the request before him, is a party to such an agreement. It is necessary to indicate that he can also decide the question whether the claim was a dead one; or a long barred claim that was sought to be resurrected and whether the parties have concluded the transaction by recording satisfaction of their mutual rights and obligations or by receiving the final payment without objection. It may not be possible at that stage, to decide whether a live claim made, is one which comes within the purview of the</w:t>
      </w:r>
      <w:r>
        <w:rPr>
          <w:rFonts w:ascii="Times New Roman" w:hAnsi="Times New Roman" w:cs="Times New Roman"/>
          <w:sz w:val="25"/>
          <w:szCs w:val="25"/>
        </w:rPr>
        <w:t xml:space="preserve"> arbitration clause. It will be appropriate to leave </w:t>
      </w:r>
      <w:r w:rsidR="00704A65" w:rsidRPr="00704A65">
        <w:rPr>
          <w:rFonts w:ascii="Times New Roman" w:hAnsi="Times New Roman" w:cs="Times New Roman"/>
          <w:sz w:val="25"/>
          <w:szCs w:val="25"/>
        </w:rPr>
        <w:t>that</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questio</w:t>
      </w:r>
      <w:r>
        <w:rPr>
          <w:rFonts w:ascii="Times New Roman" w:hAnsi="Times New Roman" w:cs="Times New Roman"/>
          <w:sz w:val="25"/>
          <w:szCs w:val="25"/>
        </w:rPr>
        <w:t>n to be</w:t>
      </w:r>
      <w:r>
        <w:rPr>
          <w:rFonts w:ascii="Times New Roman" w:hAnsi="Times New Roman" w:cs="Times New Roman"/>
          <w:sz w:val="25"/>
          <w:szCs w:val="25"/>
        </w:rPr>
        <w:tab/>
        <w:t xml:space="preserve">decided by the arbitral </w:t>
      </w:r>
      <w:r w:rsidR="00704A65" w:rsidRPr="00704A65">
        <w:rPr>
          <w:rFonts w:ascii="Times New Roman" w:hAnsi="Times New Roman" w:cs="Times New Roman"/>
          <w:sz w:val="25"/>
          <w:szCs w:val="25"/>
        </w:rPr>
        <w:t>tribunal on</w:t>
      </w:r>
      <w:r>
        <w:rPr>
          <w:rFonts w:ascii="Times New Roman" w:hAnsi="Times New Roman" w:cs="Times New Roman"/>
          <w:sz w:val="25"/>
          <w:szCs w:val="25"/>
        </w:rPr>
        <w:t xml:space="preserve"> taking evidence, </w:t>
      </w:r>
      <w:r w:rsidR="00704A65" w:rsidRPr="00704A65">
        <w:rPr>
          <w:rFonts w:ascii="Times New Roman" w:hAnsi="Times New Roman" w:cs="Times New Roman"/>
          <w:sz w:val="25"/>
          <w:szCs w:val="25"/>
        </w:rPr>
        <w:t>along</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with the merits of the claims involved in the arbitration. The Chief Justice has to decide whether the applicant has satisfied the conditions for appointing an arbitrator under Section 11(6) of the Act. For the purpose of taking a decision on these aspects, the Chief Justice can either proceed on the basis of affidavits and the documents produced or take such evidence or get such evidence recorded, as may be necessary.</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We think that adoption of this procedure in the context of the Act would best serve the purpo</w:t>
      </w:r>
      <w:r>
        <w:rPr>
          <w:rFonts w:ascii="Times New Roman" w:hAnsi="Times New Roman" w:cs="Times New Roman"/>
          <w:sz w:val="25"/>
          <w:szCs w:val="25"/>
        </w:rPr>
        <w:t xml:space="preserve">se sought to be achieved </w:t>
      </w:r>
      <w:r w:rsidR="00704A65" w:rsidRPr="00704A65">
        <w:rPr>
          <w:rFonts w:ascii="Times New Roman" w:hAnsi="Times New Roman" w:cs="Times New Roman"/>
          <w:sz w:val="25"/>
          <w:szCs w:val="25"/>
        </w:rPr>
        <w:t>by the Act of</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expedit</w:t>
      </w:r>
      <w:r>
        <w:rPr>
          <w:rFonts w:ascii="Times New Roman" w:hAnsi="Times New Roman" w:cs="Times New Roman"/>
          <w:sz w:val="25"/>
          <w:szCs w:val="25"/>
        </w:rPr>
        <w:t>ing the</w:t>
      </w:r>
      <w:r>
        <w:rPr>
          <w:rFonts w:ascii="Times New Roman" w:hAnsi="Times New Roman" w:cs="Times New Roman"/>
          <w:sz w:val="25"/>
          <w:szCs w:val="25"/>
        </w:rPr>
        <w:tab/>
        <w:t xml:space="preserve">process of arbitration, </w:t>
      </w:r>
      <w:r w:rsidR="00704A65" w:rsidRPr="00704A65">
        <w:rPr>
          <w:rFonts w:ascii="Times New Roman" w:hAnsi="Times New Roman" w:cs="Times New Roman"/>
          <w:sz w:val="25"/>
          <w:szCs w:val="25"/>
        </w:rPr>
        <w:t>without too</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many approaches to</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the court at various stages of the proceedings before the Arbitral tribunal.</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39. </w:t>
      </w:r>
      <w:r w:rsidR="00704A65" w:rsidRPr="00704A65">
        <w:rPr>
          <w:rFonts w:ascii="Times New Roman" w:hAnsi="Times New Roman" w:cs="Times New Roman"/>
          <w:sz w:val="25"/>
          <w:szCs w:val="25"/>
        </w:rPr>
        <w:t>An</w:t>
      </w:r>
      <w:r w:rsidR="00704A65" w:rsidRPr="00704A65">
        <w:rPr>
          <w:rFonts w:ascii="Times New Roman" w:hAnsi="Times New Roman" w:cs="Times New Roman"/>
          <w:sz w:val="25"/>
          <w:szCs w:val="25"/>
        </w:rPr>
        <w:tab/>
        <w:t>aspect</w:t>
      </w:r>
      <w:r w:rsidR="00704A65" w:rsidRPr="00704A65">
        <w:rPr>
          <w:rFonts w:ascii="Times New Roman" w:hAnsi="Times New Roman" w:cs="Times New Roman"/>
          <w:sz w:val="25"/>
          <w:szCs w:val="25"/>
        </w:rPr>
        <w:tab/>
        <w:t>that</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requires to be considered at this stage is the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question whether the Chief Justice of the High Court or the Chief Justice of India can designate a non-judicial body or authority to exercise the power under Section 11(6) of the Act. We have already held that, obviously, the legislature did not want to confer the power on the Court as defined in the Act, namely, the District Court, and wanted to confer the power on the Chief Justices of the High Courts and on the Chief Justice of India. Taking note of Section 5 of the Act and the finality attached by Section 11 (7) of the Act to his order and the conclusion we</w:t>
      </w:r>
      <w:r w:rsidR="00704A65" w:rsidRPr="00704A65">
        <w:rPr>
          <w:rFonts w:ascii="Times New Roman" w:hAnsi="Times New Roman" w:cs="Times New Roman"/>
          <w:sz w:val="25"/>
          <w:szCs w:val="25"/>
        </w:rPr>
        <w:tab/>
        <w:t>have</w:t>
      </w:r>
      <w:r w:rsidR="00704A65" w:rsidRPr="00704A65">
        <w:rPr>
          <w:rFonts w:ascii="Times New Roman" w:hAnsi="Times New Roman" w:cs="Times New Roman"/>
          <w:sz w:val="25"/>
          <w:szCs w:val="25"/>
        </w:rPr>
        <w:tab/>
        <w:t>arrived at that</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the adjudication is judicial in nature,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 xml:space="preserve">it </w:t>
      </w:r>
      <w:r>
        <w:rPr>
          <w:rFonts w:ascii="Times New Roman" w:hAnsi="Times New Roman" w:cs="Times New Roman"/>
          <w:sz w:val="25"/>
          <w:szCs w:val="25"/>
        </w:rPr>
        <w:t>is obvious</w:t>
      </w:r>
      <w:r>
        <w:rPr>
          <w:rFonts w:ascii="Times New Roman" w:hAnsi="Times New Roman" w:cs="Times New Roman"/>
          <w:sz w:val="25"/>
          <w:szCs w:val="25"/>
        </w:rPr>
        <w:tab/>
        <w:t xml:space="preserve">that no person other </w:t>
      </w:r>
      <w:r w:rsidR="00704A65" w:rsidRPr="00704A65">
        <w:rPr>
          <w:rFonts w:ascii="Times New Roman" w:hAnsi="Times New Roman" w:cs="Times New Roman"/>
          <w:sz w:val="25"/>
          <w:szCs w:val="25"/>
        </w:rPr>
        <w:t>than a</w:t>
      </w:r>
      <w:r w:rsidR="00704A65" w:rsidRPr="00704A65">
        <w:rPr>
          <w:rFonts w:ascii="Times New Roman" w:hAnsi="Times New Roman" w:cs="Times New Roman"/>
          <w:sz w:val="25"/>
          <w:szCs w:val="25"/>
        </w:rPr>
        <w:tab/>
        <w:t>Judge and no non-judicial body</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can be designated for entertaining an application for appointing an arbitrator under Section 11(6) of the Act or for appointing an arbitrator.</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In our dispensation, judicial powers are to be exercised by the judicial authorities and not by non-judicial authorities. This scheme cannot be t</w:t>
      </w:r>
      <w:r>
        <w:rPr>
          <w:rFonts w:ascii="Times New Roman" w:hAnsi="Times New Roman" w:cs="Times New Roman"/>
          <w:sz w:val="25"/>
          <w:szCs w:val="25"/>
        </w:rPr>
        <w:t>aken to have</w:t>
      </w:r>
      <w:r>
        <w:rPr>
          <w:rFonts w:ascii="Times New Roman" w:hAnsi="Times New Roman" w:cs="Times New Roman"/>
          <w:sz w:val="25"/>
          <w:szCs w:val="25"/>
        </w:rPr>
        <w:tab/>
        <w:t>been</w:t>
      </w:r>
      <w:r>
        <w:rPr>
          <w:rFonts w:ascii="Times New Roman" w:hAnsi="Times New Roman" w:cs="Times New Roman"/>
          <w:sz w:val="25"/>
          <w:szCs w:val="25"/>
        </w:rPr>
        <w:tab/>
        <w:t xml:space="preserve">given the go </w:t>
      </w:r>
      <w:r w:rsidR="00704A65" w:rsidRPr="00704A65">
        <w:rPr>
          <w:rFonts w:ascii="Times New Roman" w:hAnsi="Times New Roman" w:cs="Times New Roman"/>
          <w:sz w:val="25"/>
          <w:szCs w:val="25"/>
        </w:rPr>
        <w:t>by the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provisions in the Act in the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light of what</w:t>
      </w:r>
      <w:r w:rsidR="00704A65" w:rsidRPr="00704A65">
        <w:rPr>
          <w:rFonts w:ascii="Times New Roman" w:hAnsi="Times New Roman" w:cs="Times New Roman"/>
          <w:sz w:val="25"/>
          <w:szCs w:val="25"/>
        </w:rPr>
        <w:tab/>
        <w:t>we have discussed earlier.</w:t>
      </w:r>
      <w:r w:rsidR="00704A65" w:rsidRPr="00704A65">
        <w:rPr>
          <w:rFonts w:ascii="Times New Roman" w:hAnsi="Times New Roman" w:cs="Times New Roman"/>
          <w:sz w:val="25"/>
          <w:szCs w:val="25"/>
        </w:rPr>
        <w:tab/>
        <w:t>Therefore, what the Chief</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Justice can do under Section 11(6) of the Act is to seek the help of a non-judicial body to point out a suitable person as an arbitrator in the context of Section 11(8) of the Act and on getting the necessary information, if it is acceptable, to name that person as the arbitrator or the set of persons as the arbitral tribunal.</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Then </w:t>
      </w:r>
      <w:r w:rsidR="00704A65" w:rsidRPr="00704A65">
        <w:rPr>
          <w:rFonts w:ascii="Times New Roman" w:hAnsi="Times New Roman" w:cs="Times New Roman"/>
          <w:sz w:val="25"/>
          <w:szCs w:val="25"/>
        </w:rPr>
        <w:t>the question is whether the Chief Justice of the High</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Court can designate a district judge to perform the functions under Section 11(6) of the Act. We have seen the definition of 'Court' in the Act. We have reasoned that the intention of the legislature was not to entrust the duty of appointing an arbitrator to the District Court. Since the intention of the statute was to entrust the power to the highest judicial authorities in the State and in the country, we have no hesitation in holding that the Chief Justice cannot designate a district judge to perform the functions under Section 11(6) of the Act. This restriction on the power of the Chief Justice on designating a district judge or a non-judicial authority flows from the scheme of the Act.</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In our </w:t>
      </w:r>
      <w:r w:rsidR="00704A65" w:rsidRPr="00704A65">
        <w:rPr>
          <w:rFonts w:ascii="Times New Roman" w:hAnsi="Times New Roman" w:cs="Times New Roman"/>
          <w:sz w:val="25"/>
          <w:szCs w:val="25"/>
        </w:rPr>
        <w:t>dispensation of justice, especially in respect of</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matters entrusted to the ordinary hierarchy of courts or judicial authorities, the duty would normally be performed by a judicial authority according to the normal procedure of that court or of that authority. When the Chief Justice of the High Court is entrusted with the power, he would be entitled to designate another judge of the High Court for exercising that power.</w:t>
      </w:r>
      <w:r w:rsidR="00704A65" w:rsidRPr="00704A65">
        <w:rPr>
          <w:rFonts w:ascii="Times New Roman" w:hAnsi="Times New Roman" w:cs="Times New Roman"/>
          <w:sz w:val="25"/>
          <w:szCs w:val="25"/>
        </w:rPr>
        <w:tab/>
        <w:t>Similarly, the Chief Justice of India</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 xml:space="preserve">would be in a position to designate another judge of the Supreme Court to exercise the power </w:t>
      </w:r>
      <w:r>
        <w:rPr>
          <w:rFonts w:ascii="Times New Roman" w:hAnsi="Times New Roman" w:cs="Times New Roman"/>
          <w:sz w:val="25"/>
          <w:szCs w:val="25"/>
        </w:rPr>
        <w:t>under Section 11(6) of</w:t>
      </w:r>
      <w:r>
        <w:rPr>
          <w:rFonts w:ascii="Times New Roman" w:hAnsi="Times New Roman" w:cs="Times New Roman"/>
          <w:sz w:val="25"/>
          <w:szCs w:val="25"/>
        </w:rPr>
        <w:tab/>
        <w:t xml:space="preserve">the Act. </w:t>
      </w:r>
      <w:r w:rsidR="00704A65" w:rsidRPr="00704A65">
        <w:rPr>
          <w:rFonts w:ascii="Times New Roman" w:hAnsi="Times New Roman" w:cs="Times New Roman"/>
          <w:sz w:val="25"/>
          <w:szCs w:val="25"/>
        </w:rPr>
        <w:t>When</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so</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entrusted with the right to exer</w:t>
      </w:r>
      <w:r>
        <w:rPr>
          <w:rFonts w:ascii="Times New Roman" w:hAnsi="Times New Roman" w:cs="Times New Roman"/>
          <w:sz w:val="25"/>
          <w:szCs w:val="25"/>
        </w:rPr>
        <w:t>cise such a power, the</w:t>
      </w:r>
      <w:r>
        <w:rPr>
          <w:rFonts w:ascii="Times New Roman" w:hAnsi="Times New Roman" w:cs="Times New Roman"/>
          <w:sz w:val="25"/>
          <w:szCs w:val="25"/>
        </w:rPr>
        <w:tab/>
        <w:t xml:space="preserve">judge of </w:t>
      </w:r>
      <w:r w:rsidR="00704A65" w:rsidRPr="00704A65">
        <w:rPr>
          <w:rFonts w:ascii="Times New Roman" w:hAnsi="Times New Roman" w:cs="Times New Roman"/>
          <w:sz w:val="25"/>
          <w:szCs w:val="25"/>
        </w:rPr>
        <w:t>the High</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Court and the judge of the Supreme Court would be exercising the power vested in the Chief Justice of the High Court or in the Chief Justice of India. Therefore, we clarify that the Chief Justice of a High Court can delegate the function under Section 11(6) of the Act to a judge of that court and he would actually exercise the power of the Chief Justice conferred under Section 11(6) of the Act. The position would be the same when the Chief Justice of India delegates the power to another judge of the</w:t>
      </w:r>
      <w:r>
        <w:rPr>
          <w:rFonts w:ascii="Times New Roman" w:hAnsi="Times New Roman" w:cs="Times New Roman"/>
          <w:sz w:val="25"/>
          <w:szCs w:val="25"/>
        </w:rPr>
        <w:t xml:space="preserve"> Supreme Court and he</w:t>
      </w:r>
      <w:r>
        <w:rPr>
          <w:rFonts w:ascii="Times New Roman" w:hAnsi="Times New Roman" w:cs="Times New Roman"/>
          <w:sz w:val="25"/>
          <w:szCs w:val="25"/>
        </w:rPr>
        <w:tab/>
        <w:t xml:space="preserve">exercises </w:t>
      </w:r>
      <w:r w:rsidR="00704A65" w:rsidRPr="00704A65">
        <w:rPr>
          <w:rFonts w:ascii="Times New Roman" w:hAnsi="Times New Roman" w:cs="Times New Roman"/>
          <w:sz w:val="25"/>
          <w:szCs w:val="25"/>
        </w:rPr>
        <w:t>that</w:t>
      </w:r>
      <w:r w:rsidR="00704A65" w:rsidRPr="00704A65">
        <w:rPr>
          <w:rFonts w:ascii="Times New Roman" w:hAnsi="Times New Roman" w:cs="Times New Roman"/>
          <w:sz w:val="25"/>
          <w:szCs w:val="25"/>
        </w:rPr>
        <w:tab/>
        <w:t>power</w:t>
      </w:r>
      <w:r w:rsidR="00704A65" w:rsidRPr="00704A65">
        <w:rPr>
          <w:rFonts w:ascii="Times New Roman" w:hAnsi="Times New Roman" w:cs="Times New Roman"/>
          <w:sz w:val="25"/>
          <w:szCs w:val="25"/>
        </w:rPr>
        <w:tab/>
        <w:t>as</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designated by the Chief Justice of India.</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42. In</w:t>
      </w:r>
      <w:r>
        <w:rPr>
          <w:rFonts w:ascii="Times New Roman" w:hAnsi="Times New Roman" w:cs="Times New Roman"/>
          <w:sz w:val="25"/>
          <w:szCs w:val="25"/>
        </w:rPr>
        <w:tab/>
        <w:t xml:space="preserve">this </w:t>
      </w:r>
      <w:r w:rsidR="00704A65" w:rsidRPr="00704A65">
        <w:rPr>
          <w:rFonts w:ascii="Times New Roman" w:hAnsi="Times New Roman" w:cs="Times New Roman"/>
          <w:sz w:val="25"/>
          <w:szCs w:val="25"/>
        </w:rPr>
        <w:t>context, it has also to be noticed that there is an</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ocean of difference between an institution which has no judicial functions and an authority or person who is already exercising judicial power in his capacity as a judicial authority. Therefore, only a judge of the Supreme Court or a judge of the High Court could respectively be equated with the Chief Justice of India or the Chief Justice of the High Court while exercising power under Section 11(6) of the Act as designated by the Chief Justice. A non-judicial body or institution cannot be equated with a Judge of the High Court or a Judge of the Supreme Court and it has to be held that the designation contemplated by Section 11(6) of the Act is not a designation to an institution that is incompetent to perform judicial functions. Under our dispensation a non-judicial authority cannot exercise judicial powers.</w:t>
      </w:r>
    </w:p>
    <w:p w:rsidR="005A0A95" w:rsidRPr="00704A65" w:rsidRDefault="005A0A95" w:rsidP="00704A65">
      <w:pPr>
        <w:spacing w:after="0" w:line="240" w:lineRule="auto"/>
        <w:jc w:val="both"/>
        <w:rPr>
          <w:rFonts w:ascii="Times New Roman" w:hAnsi="Times New Roman" w:cs="Times New Roman"/>
          <w:sz w:val="25"/>
          <w:szCs w:val="25"/>
        </w:rPr>
      </w:pPr>
    </w:p>
    <w:p w:rsidR="00704A65" w:rsidRDefault="005A0A9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704A65" w:rsidRPr="00704A65">
        <w:rPr>
          <w:rFonts w:ascii="Times New Roman" w:hAnsi="Times New Roman" w:cs="Times New Roman"/>
          <w:sz w:val="25"/>
          <w:szCs w:val="25"/>
        </w:rPr>
        <w:t>Once we arrive at the conclusion that the proceeding</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before the Chief Justice while entertaining an application under Section 11(6) of the Act is adjudicatory, then obviously, the outcome of that adjudication is a judicial order. Once it is a judicial order, the same, as far as the High Court is concerned would be final and the only avenue open to a party feeling aggrieved by the order of the Chief Justice would be to approach to the Supreme Court under Article 136 of the Constitution of India. If it were an order by the Chief Justice of India, the party will not have any further remedy in respect of the matters covered by the order of the Chief Justice of India or the Judge of the Supreme Court designated by him and he will have to participate in the arbitration before the Tribunal only on the merits of the claim.</w:t>
      </w:r>
      <w:r w:rsidR="002A43D5">
        <w:rPr>
          <w:rFonts w:ascii="Times New Roman" w:hAnsi="Times New Roman" w:cs="Times New Roman"/>
          <w:sz w:val="25"/>
          <w:szCs w:val="25"/>
        </w:rPr>
        <w:t xml:space="preserve"> </w:t>
      </w:r>
      <w:r w:rsidR="00704A65" w:rsidRPr="00704A65">
        <w:rPr>
          <w:rFonts w:ascii="Times New Roman" w:hAnsi="Times New Roman" w:cs="Times New Roman"/>
          <w:sz w:val="25"/>
          <w:szCs w:val="25"/>
        </w:rPr>
        <w:t>Obviously, the dispensation in our country, does not contemplate any further appeal from the decision of the Supreme Court and there appears to be nothing objectionable in taking the view that the order of the Chief Justice of India would be final on the matters which are within his purview, while called upon to exercise his jurisdiction under Section 11 of the Act. It is also necessary to notice in this context that this conclusion of ours would really be in aid of quick disposal of arbitration claims and would avoid considerable delay in the process, an object that is sought to be achieved by the Act.</w:t>
      </w:r>
    </w:p>
    <w:p w:rsidR="002A43D5" w:rsidRPr="00704A65" w:rsidRDefault="002A43D5" w:rsidP="00704A65">
      <w:pPr>
        <w:spacing w:after="0" w:line="240" w:lineRule="auto"/>
        <w:jc w:val="both"/>
        <w:rPr>
          <w:rFonts w:ascii="Times New Roman" w:hAnsi="Times New Roman" w:cs="Times New Roman"/>
          <w:sz w:val="25"/>
          <w:szCs w:val="25"/>
        </w:rPr>
      </w:pPr>
    </w:p>
    <w:p w:rsidR="00704A65" w:rsidRDefault="002A43D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44. It is seen</w:t>
      </w:r>
      <w:r>
        <w:rPr>
          <w:rFonts w:ascii="Times New Roman" w:hAnsi="Times New Roman" w:cs="Times New Roman"/>
          <w:sz w:val="25"/>
          <w:szCs w:val="25"/>
        </w:rPr>
        <w:tab/>
        <w:t xml:space="preserve">that </w:t>
      </w:r>
      <w:r w:rsidR="00704A65" w:rsidRPr="00704A65">
        <w:rPr>
          <w:rFonts w:ascii="Times New Roman" w:hAnsi="Times New Roman" w:cs="Times New Roman"/>
          <w:sz w:val="25"/>
          <w:szCs w:val="25"/>
        </w:rPr>
        <w:t>some High Courts have proceeded on the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basis that any order passed by an arbitral tribunal during arbitration, would be capable of being challenged under Article 226 or 227 of the Constitution of India. We see no warrant for such an approach.</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Section 37 makes certain orders of the arbitral tribunal appealable.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Under Section 34, the aggrieved party has an avenue for ventilating his grievances against the award including any in-between orders that might have been passed by the arbitral tribunal acting under Section 16 of the Act. The party aggrieved by any order of the arbitral tribunal, unless has a right of appeal under Section 37 of the Act, has to wait until the award is passed by the Tribunal. This appears to be the scheme of the Act. The arbitral tribunal is after all, the creature of a contract between the parties, the arbitration agreement, even though if the occasion arises, the Chief Justice may constitute it based on the contract between the parties. But that would not alter the status of the arbitral tribunal. It will still be a forum chosen by the parties by agreement. We, therefore, disapprove of the stand adopted by some of the High Courts that any order passed by the arbitral tribunal is capable of being corrected by the High Court under Article 226 or 227 of the Constitution of India. Such an intervention by the High Courts is not permissible.</w:t>
      </w:r>
    </w:p>
    <w:p w:rsidR="002A43D5" w:rsidRPr="00704A65" w:rsidRDefault="002A43D5" w:rsidP="00704A65">
      <w:pPr>
        <w:spacing w:after="0" w:line="240" w:lineRule="auto"/>
        <w:jc w:val="both"/>
        <w:rPr>
          <w:rFonts w:ascii="Times New Roman" w:hAnsi="Times New Roman" w:cs="Times New Roman"/>
          <w:sz w:val="25"/>
          <w:szCs w:val="25"/>
        </w:rPr>
      </w:pPr>
    </w:p>
    <w:p w:rsidR="00704A65" w:rsidRDefault="002A43D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45. </w:t>
      </w:r>
      <w:r w:rsidR="00704A65" w:rsidRPr="00704A65">
        <w:rPr>
          <w:rFonts w:ascii="Times New Roman" w:hAnsi="Times New Roman" w:cs="Times New Roman"/>
          <w:sz w:val="25"/>
          <w:szCs w:val="25"/>
        </w:rPr>
        <w:t>The object of minimizing judicial intervention while the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matter is in the process of being arbitrated upon, will certainly be defeated if the High Court could be approached under Article 227 of the Constitution of India or under Article 226 of the Constitution of India against every order made by the arbitral tribunal. Therefore, it is necessary to indicate that once the arbitration has commenced in the arbitral tribunal, parties have to wait until the award is pronounced unless, of course, a right of appeal is available to them under Section 37 of the Act even at an earlier stage.</w:t>
      </w:r>
    </w:p>
    <w:p w:rsidR="002A43D5" w:rsidRPr="00704A65" w:rsidRDefault="002A43D5" w:rsidP="00704A65">
      <w:pPr>
        <w:spacing w:after="0" w:line="240" w:lineRule="auto"/>
        <w:jc w:val="both"/>
        <w:rPr>
          <w:rFonts w:ascii="Times New Roman" w:hAnsi="Times New Roman" w:cs="Times New Roman"/>
          <w:sz w:val="25"/>
          <w:szCs w:val="25"/>
        </w:rPr>
      </w:pPr>
    </w:p>
    <w:p w:rsidR="00704A65" w:rsidRDefault="002A43D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We therefore sum up </w:t>
      </w:r>
      <w:r w:rsidR="00704A65" w:rsidRPr="00704A65">
        <w:rPr>
          <w:rFonts w:ascii="Times New Roman" w:hAnsi="Times New Roman" w:cs="Times New Roman"/>
          <w:sz w:val="25"/>
          <w:szCs w:val="25"/>
        </w:rPr>
        <w:t>our</w:t>
      </w:r>
      <w:r w:rsidR="00704A65" w:rsidRPr="00704A65">
        <w:rPr>
          <w:rFonts w:ascii="Times New Roman" w:hAnsi="Times New Roman" w:cs="Times New Roman"/>
          <w:sz w:val="25"/>
          <w:szCs w:val="25"/>
        </w:rPr>
        <w:tab/>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conclusions as follows:</w:t>
      </w:r>
    </w:p>
    <w:p w:rsidR="002A43D5" w:rsidRPr="00704A65" w:rsidRDefault="002A43D5" w:rsidP="00704A65">
      <w:pPr>
        <w:spacing w:after="0" w:line="240" w:lineRule="auto"/>
        <w:jc w:val="both"/>
        <w:rPr>
          <w:rFonts w:ascii="Times New Roman" w:hAnsi="Times New Roman" w:cs="Times New Roman"/>
          <w:sz w:val="25"/>
          <w:szCs w:val="25"/>
        </w:rPr>
      </w:pPr>
    </w:p>
    <w:p w:rsidR="00704A65" w:rsidRDefault="002A43D5" w:rsidP="002A43D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704A65" w:rsidRPr="00704A65">
        <w:rPr>
          <w:rFonts w:ascii="Times New Roman" w:hAnsi="Times New Roman" w:cs="Times New Roman"/>
          <w:sz w:val="25"/>
          <w:szCs w:val="25"/>
        </w:rPr>
        <w:t>The</w:t>
      </w:r>
      <w:r w:rsidR="00704A65" w:rsidRPr="00704A65">
        <w:rPr>
          <w:rFonts w:ascii="Times New Roman" w:hAnsi="Times New Roman" w:cs="Times New Roman"/>
          <w:sz w:val="25"/>
          <w:szCs w:val="25"/>
        </w:rPr>
        <w:tab/>
        <w:t>power</w:t>
      </w:r>
      <w:r w:rsidR="00704A65" w:rsidRPr="00704A65">
        <w:rPr>
          <w:rFonts w:ascii="Times New Roman" w:hAnsi="Times New Roman" w:cs="Times New Roman"/>
          <w:sz w:val="25"/>
          <w:szCs w:val="25"/>
        </w:rPr>
        <w:tab/>
        <w:t>exercised b</w:t>
      </w:r>
      <w:r>
        <w:rPr>
          <w:rFonts w:ascii="Times New Roman" w:hAnsi="Times New Roman" w:cs="Times New Roman"/>
          <w:sz w:val="25"/>
          <w:szCs w:val="25"/>
        </w:rPr>
        <w:t xml:space="preserve">y the Chief Justice of the High </w:t>
      </w:r>
      <w:r w:rsidR="00704A65" w:rsidRPr="00704A65">
        <w:rPr>
          <w:rFonts w:ascii="Times New Roman" w:hAnsi="Times New Roman" w:cs="Times New Roman"/>
          <w:sz w:val="25"/>
          <w:szCs w:val="25"/>
        </w:rPr>
        <w:t>Court or the Chief Justice of India under Section 11(6) of the Act is not an administrative power. It is a judicial power.</w:t>
      </w:r>
    </w:p>
    <w:p w:rsidR="002A43D5" w:rsidRPr="00704A65" w:rsidRDefault="002A43D5" w:rsidP="002A43D5">
      <w:pPr>
        <w:spacing w:after="0" w:line="240" w:lineRule="auto"/>
        <w:ind w:left="720"/>
        <w:jc w:val="both"/>
        <w:rPr>
          <w:rFonts w:ascii="Times New Roman" w:hAnsi="Times New Roman" w:cs="Times New Roman"/>
          <w:sz w:val="25"/>
          <w:szCs w:val="25"/>
        </w:rPr>
      </w:pPr>
    </w:p>
    <w:p w:rsidR="00704A65" w:rsidRDefault="002A43D5" w:rsidP="002A43D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704A65" w:rsidRPr="00704A65">
        <w:rPr>
          <w:rFonts w:ascii="Times New Roman" w:hAnsi="Times New Roman" w:cs="Times New Roman"/>
          <w:sz w:val="25"/>
          <w:szCs w:val="25"/>
        </w:rPr>
        <w:t>The power under Section 11(6) of the Act, in its entirety,</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could be delegated, by the Chief Justice of the High Court only to another judge of that court and by the Chief Justice of India to another judge of the Supreme Court.</w:t>
      </w:r>
    </w:p>
    <w:p w:rsidR="002A43D5" w:rsidRPr="00704A65" w:rsidRDefault="002A43D5" w:rsidP="002A43D5">
      <w:pPr>
        <w:spacing w:after="0" w:line="240" w:lineRule="auto"/>
        <w:ind w:left="720"/>
        <w:jc w:val="both"/>
        <w:rPr>
          <w:rFonts w:ascii="Times New Roman" w:hAnsi="Times New Roman" w:cs="Times New Roman"/>
          <w:sz w:val="25"/>
          <w:szCs w:val="25"/>
        </w:rPr>
      </w:pPr>
    </w:p>
    <w:p w:rsidR="00704A65" w:rsidRDefault="002A43D5" w:rsidP="002A43D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04A65" w:rsidRPr="00704A65">
        <w:rPr>
          <w:rFonts w:ascii="Times New Roman" w:hAnsi="Times New Roman" w:cs="Times New Roman"/>
          <w:sz w:val="25"/>
          <w:szCs w:val="25"/>
        </w:rPr>
        <w:t xml:space="preserve"> In case of designation of a judge of the High Court or of the Supreme Court, the power that is exercised by the designated, judge would be that of the Chief Justice as conferred by the statute.</w:t>
      </w:r>
    </w:p>
    <w:p w:rsidR="002A43D5" w:rsidRPr="00704A65" w:rsidRDefault="002A43D5" w:rsidP="002A43D5">
      <w:pPr>
        <w:spacing w:after="0" w:line="240" w:lineRule="auto"/>
        <w:ind w:left="720"/>
        <w:jc w:val="both"/>
        <w:rPr>
          <w:rFonts w:ascii="Times New Roman" w:hAnsi="Times New Roman" w:cs="Times New Roman"/>
          <w:sz w:val="25"/>
          <w:szCs w:val="25"/>
        </w:rPr>
      </w:pPr>
    </w:p>
    <w:p w:rsidR="00704A65" w:rsidRDefault="002A43D5" w:rsidP="002A43D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704A65" w:rsidRPr="00704A65">
        <w:rPr>
          <w:rFonts w:ascii="Times New Roman" w:hAnsi="Times New Roman" w:cs="Times New Roman"/>
          <w:sz w:val="25"/>
          <w:szCs w:val="25"/>
        </w:rPr>
        <w:t xml:space="preserve"> The Chief Justice or the designated judge will have the right to decide the preliminary aspects as indicated in the earlier part of this judgment. These will be, his own jurisdiction, to entertain the request, the existence of a valid arbitration agreement, the existence or otherwise of a live claim, the existence of the condition for the exercise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of his power and on the qualifications of the arbitrator or arbitrators. The Chief Justice or the judge designated would be entitled to seek the opinion of an institution in the matter of nominating an arbitrator qualified in terms of Section 11(8) of the Act if the need arises but the order appointing the arbitrator could only be that of the Chief Justice or the judge designate.</w:t>
      </w:r>
    </w:p>
    <w:p w:rsidR="002A43D5" w:rsidRPr="00704A65" w:rsidRDefault="002A43D5" w:rsidP="002A43D5">
      <w:pPr>
        <w:spacing w:after="0" w:line="240" w:lineRule="auto"/>
        <w:ind w:left="720"/>
        <w:jc w:val="both"/>
        <w:rPr>
          <w:rFonts w:ascii="Times New Roman" w:hAnsi="Times New Roman" w:cs="Times New Roman"/>
          <w:sz w:val="25"/>
          <w:szCs w:val="25"/>
        </w:rPr>
      </w:pPr>
    </w:p>
    <w:p w:rsidR="00704A65" w:rsidRDefault="002A43D5" w:rsidP="002A43D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704A65" w:rsidRPr="00704A65">
        <w:rPr>
          <w:rFonts w:ascii="Times New Roman" w:hAnsi="Times New Roman" w:cs="Times New Roman"/>
          <w:sz w:val="25"/>
          <w:szCs w:val="25"/>
        </w:rPr>
        <w:t>Designation of a district judge as the authority under Section 11(6) of the Act by the Chief Justice of the High Court is not warranted on the scheme of the Act.</w:t>
      </w:r>
    </w:p>
    <w:p w:rsidR="002A43D5" w:rsidRPr="00704A65" w:rsidRDefault="002A43D5" w:rsidP="002A43D5">
      <w:pPr>
        <w:spacing w:after="0" w:line="240" w:lineRule="auto"/>
        <w:ind w:left="720"/>
        <w:jc w:val="both"/>
        <w:rPr>
          <w:rFonts w:ascii="Times New Roman" w:hAnsi="Times New Roman" w:cs="Times New Roman"/>
          <w:sz w:val="25"/>
          <w:szCs w:val="25"/>
        </w:rPr>
      </w:pPr>
    </w:p>
    <w:p w:rsidR="00704A65" w:rsidRDefault="002A43D5" w:rsidP="002A43D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704A65" w:rsidRPr="00704A65">
        <w:rPr>
          <w:rFonts w:ascii="Times New Roman" w:hAnsi="Times New Roman" w:cs="Times New Roman"/>
          <w:sz w:val="25"/>
          <w:szCs w:val="25"/>
        </w:rPr>
        <w:t>Once the matter reaches the arbitral tribunal or the sole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arbitrator, the High Court would not interfere with orders passed by the arbitrator or the arbitral tribunal during the course of the arbitration proceedings and the parties could approach the co</w:t>
      </w:r>
      <w:r>
        <w:rPr>
          <w:rFonts w:ascii="Times New Roman" w:hAnsi="Times New Roman" w:cs="Times New Roman"/>
          <w:sz w:val="25"/>
          <w:szCs w:val="25"/>
        </w:rPr>
        <w:t xml:space="preserve">urt only in terms of Section 37 of the </w:t>
      </w:r>
      <w:r w:rsidR="00704A65" w:rsidRPr="00704A65">
        <w:rPr>
          <w:rFonts w:ascii="Times New Roman" w:hAnsi="Times New Roman" w:cs="Times New Roman"/>
          <w:sz w:val="25"/>
          <w:szCs w:val="25"/>
        </w:rPr>
        <w:t>Act</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o</w:t>
      </w:r>
      <w:r>
        <w:rPr>
          <w:rFonts w:ascii="Times New Roman" w:hAnsi="Times New Roman" w:cs="Times New Roman"/>
          <w:sz w:val="25"/>
          <w:szCs w:val="25"/>
        </w:rPr>
        <w:t xml:space="preserve">r in terms of Section 34 of the </w:t>
      </w:r>
      <w:r w:rsidR="00704A65" w:rsidRPr="00704A65">
        <w:rPr>
          <w:rFonts w:ascii="Times New Roman" w:hAnsi="Times New Roman" w:cs="Times New Roman"/>
          <w:sz w:val="25"/>
          <w:szCs w:val="25"/>
        </w:rPr>
        <w:t>Act.</w:t>
      </w:r>
    </w:p>
    <w:p w:rsidR="002A43D5" w:rsidRPr="00704A65" w:rsidRDefault="002A43D5" w:rsidP="002A43D5">
      <w:pPr>
        <w:spacing w:after="0" w:line="240" w:lineRule="auto"/>
        <w:ind w:left="720"/>
        <w:jc w:val="both"/>
        <w:rPr>
          <w:rFonts w:ascii="Times New Roman" w:hAnsi="Times New Roman" w:cs="Times New Roman"/>
          <w:sz w:val="25"/>
          <w:szCs w:val="25"/>
        </w:rPr>
      </w:pPr>
    </w:p>
    <w:p w:rsidR="00704A65" w:rsidRDefault="002A43D5" w:rsidP="002A43D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Since an order passed by the Chief Justice of </w:t>
      </w:r>
      <w:r w:rsidR="00704A65" w:rsidRPr="00704A65">
        <w:rPr>
          <w:rFonts w:ascii="Times New Roman" w:hAnsi="Times New Roman" w:cs="Times New Roman"/>
          <w:sz w:val="25"/>
          <w:szCs w:val="25"/>
        </w:rPr>
        <w:t>the</w:t>
      </w:r>
      <w:r w:rsidR="00704A65" w:rsidRPr="00704A65">
        <w:rPr>
          <w:rFonts w:ascii="Times New Roman" w:hAnsi="Times New Roman" w:cs="Times New Roman"/>
          <w:sz w:val="25"/>
          <w:szCs w:val="25"/>
        </w:rPr>
        <w:tab/>
        <w:t>High</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C</w:t>
      </w:r>
      <w:r>
        <w:rPr>
          <w:rFonts w:ascii="Times New Roman" w:hAnsi="Times New Roman" w:cs="Times New Roman"/>
          <w:sz w:val="25"/>
          <w:szCs w:val="25"/>
        </w:rPr>
        <w:t xml:space="preserve">ourt or by the designated judge of that court is </w:t>
      </w:r>
      <w:r w:rsidR="00704A65" w:rsidRPr="00704A65">
        <w:rPr>
          <w:rFonts w:ascii="Times New Roman" w:hAnsi="Times New Roman" w:cs="Times New Roman"/>
          <w:sz w:val="25"/>
          <w:szCs w:val="25"/>
        </w:rPr>
        <w:t>a judicial</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order, an appeal will lie against that order only under Article 136 of the Constitution of India to the Supreme Court.</w:t>
      </w:r>
    </w:p>
    <w:p w:rsidR="002A43D5" w:rsidRPr="00704A65" w:rsidRDefault="002A43D5" w:rsidP="002A43D5">
      <w:pPr>
        <w:spacing w:after="0" w:line="240" w:lineRule="auto"/>
        <w:ind w:left="720"/>
        <w:jc w:val="both"/>
        <w:rPr>
          <w:rFonts w:ascii="Times New Roman" w:hAnsi="Times New Roman" w:cs="Times New Roman"/>
          <w:sz w:val="25"/>
          <w:szCs w:val="25"/>
        </w:rPr>
      </w:pPr>
    </w:p>
    <w:p w:rsidR="00704A65" w:rsidRDefault="00704A65" w:rsidP="002A43D5">
      <w:pPr>
        <w:spacing w:after="0" w:line="240" w:lineRule="auto"/>
        <w:ind w:left="720"/>
        <w:jc w:val="both"/>
        <w:rPr>
          <w:rFonts w:ascii="Times New Roman" w:hAnsi="Times New Roman" w:cs="Times New Roman"/>
          <w:sz w:val="25"/>
          <w:szCs w:val="25"/>
        </w:rPr>
      </w:pPr>
      <w:r w:rsidRPr="00704A65">
        <w:rPr>
          <w:rFonts w:ascii="Times New Roman" w:hAnsi="Times New Roman" w:cs="Times New Roman"/>
          <w:sz w:val="25"/>
          <w:szCs w:val="25"/>
        </w:rPr>
        <w:lastRenderedPageBreak/>
        <w:t>(viii)</w:t>
      </w:r>
      <w:r w:rsidRPr="00704A65">
        <w:rPr>
          <w:rFonts w:ascii="Times New Roman" w:hAnsi="Times New Roman" w:cs="Times New Roman"/>
          <w:sz w:val="25"/>
          <w:szCs w:val="25"/>
        </w:rPr>
        <w:tab/>
        <w:t xml:space="preserve"> There can be no appeal against an order of the Chief Justice of India or a judge of the Supreme Court designated by him while entertaining an application under Section 11(6) of the Act.</w:t>
      </w:r>
    </w:p>
    <w:p w:rsidR="002A43D5" w:rsidRPr="00704A65" w:rsidRDefault="002A43D5" w:rsidP="002A43D5">
      <w:pPr>
        <w:spacing w:after="0" w:line="240" w:lineRule="auto"/>
        <w:ind w:left="720"/>
        <w:jc w:val="both"/>
        <w:rPr>
          <w:rFonts w:ascii="Times New Roman" w:hAnsi="Times New Roman" w:cs="Times New Roman"/>
          <w:sz w:val="25"/>
          <w:szCs w:val="25"/>
        </w:rPr>
      </w:pPr>
    </w:p>
    <w:p w:rsidR="00704A65" w:rsidRDefault="002A43D5" w:rsidP="002A43D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704A65" w:rsidRPr="00704A65">
        <w:rPr>
          <w:rFonts w:ascii="Times New Roman" w:hAnsi="Times New Roman" w:cs="Times New Roman"/>
          <w:sz w:val="25"/>
          <w:szCs w:val="25"/>
        </w:rPr>
        <w:t>In a case where an arbitral tribunal has been constituted by the parties without having recourse to Section 11(6) of the</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Act, the arbitral tribunal will have the jurisdiction to decide all matters as contemplated by Section 16 of the Act.</w:t>
      </w:r>
    </w:p>
    <w:p w:rsidR="002A43D5" w:rsidRPr="00704A65" w:rsidRDefault="002A43D5" w:rsidP="002A43D5">
      <w:pPr>
        <w:spacing w:after="0" w:line="240" w:lineRule="auto"/>
        <w:ind w:left="720"/>
        <w:jc w:val="both"/>
        <w:rPr>
          <w:rFonts w:ascii="Times New Roman" w:hAnsi="Times New Roman" w:cs="Times New Roman"/>
          <w:sz w:val="25"/>
          <w:szCs w:val="25"/>
        </w:rPr>
      </w:pPr>
    </w:p>
    <w:p w:rsidR="00704A65" w:rsidRPr="00704A65" w:rsidRDefault="002A43D5" w:rsidP="002A43D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00704A65" w:rsidRPr="00704A65">
        <w:rPr>
          <w:rFonts w:ascii="Times New Roman" w:hAnsi="Times New Roman" w:cs="Times New Roman"/>
          <w:sz w:val="25"/>
          <w:szCs w:val="25"/>
        </w:rPr>
        <w:t xml:space="preserve">Since all were guided by the decision of this Court in </w:t>
      </w:r>
      <w:r w:rsidR="00704A65" w:rsidRPr="002A43D5">
        <w:rPr>
          <w:rFonts w:ascii="Times New Roman" w:hAnsi="Times New Roman" w:cs="Times New Roman"/>
          <w:i/>
          <w:sz w:val="25"/>
          <w:szCs w:val="25"/>
        </w:rPr>
        <w:t>Konkan Railway Corpn. Ltd. &amp; anr. Vs. Rani</w:t>
      </w:r>
      <w:r w:rsidRPr="002A43D5">
        <w:rPr>
          <w:rFonts w:ascii="Times New Roman" w:hAnsi="Times New Roman" w:cs="Times New Roman"/>
          <w:i/>
          <w:sz w:val="25"/>
          <w:szCs w:val="25"/>
        </w:rPr>
        <w:t xml:space="preserve"> </w:t>
      </w:r>
      <w:r w:rsidR="00704A65" w:rsidRPr="002A43D5">
        <w:rPr>
          <w:rFonts w:ascii="Times New Roman" w:hAnsi="Times New Roman" w:cs="Times New Roman"/>
          <w:i/>
          <w:sz w:val="25"/>
          <w:szCs w:val="25"/>
        </w:rPr>
        <w:t>Construction Pvt. Ltd</w:t>
      </w:r>
      <w:r w:rsidRPr="002A43D5">
        <w:rPr>
          <w:rFonts w:ascii="Times New Roman" w:hAnsi="Times New Roman" w:cs="Times New Roman"/>
          <w:i/>
          <w:sz w:val="20"/>
          <w:szCs w:val="20"/>
          <w:vertAlign w:val="superscript"/>
        </w:rPr>
        <w:t>21</w:t>
      </w:r>
      <w:r w:rsidR="00704A65" w:rsidRPr="002A43D5">
        <w:rPr>
          <w:rFonts w:ascii="Times New Roman" w:hAnsi="Times New Roman" w:cs="Times New Roman"/>
          <w:i/>
          <w:sz w:val="25"/>
          <w:szCs w:val="25"/>
        </w:rPr>
        <w:t xml:space="preserve">. </w:t>
      </w:r>
      <w:r w:rsidR="00704A65" w:rsidRPr="00704A65">
        <w:rPr>
          <w:rFonts w:ascii="Times New Roman" w:hAnsi="Times New Roman" w:cs="Times New Roman"/>
          <w:sz w:val="25"/>
          <w:szCs w:val="25"/>
        </w:rPr>
        <w:t>and orders under Section 11(6) of the Act have been made based on the position adopted in that decision, we clarify that appointments of arbitrators or arbitral tribunals thus far made, are to be treated as valid, all objections being left to be decided under Section 16 of the Act. As and from this date, the position as adopted in this judgment will govern even pending applications under Section 11(6) of the Act.</w:t>
      </w:r>
    </w:p>
    <w:p w:rsidR="00704A65" w:rsidRPr="00704A65" w:rsidRDefault="00704A65" w:rsidP="002A43D5">
      <w:pPr>
        <w:spacing w:after="0" w:line="240" w:lineRule="auto"/>
        <w:ind w:left="720"/>
        <w:jc w:val="both"/>
        <w:rPr>
          <w:rFonts w:ascii="Times New Roman" w:hAnsi="Times New Roman" w:cs="Times New Roman"/>
          <w:sz w:val="25"/>
          <w:szCs w:val="25"/>
        </w:rPr>
      </w:pPr>
      <w:r w:rsidRPr="00704A65">
        <w:rPr>
          <w:rFonts w:ascii="Times New Roman" w:hAnsi="Times New Roman" w:cs="Times New Roman"/>
          <w:sz w:val="25"/>
          <w:szCs w:val="25"/>
        </w:rPr>
        <w:t xml:space="preserve"> </w:t>
      </w:r>
    </w:p>
    <w:p w:rsidR="00704A65" w:rsidRDefault="002A43D5" w:rsidP="002A43D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 </w:t>
      </w:r>
      <w:r w:rsidR="00704A65" w:rsidRPr="00704A65">
        <w:rPr>
          <w:rFonts w:ascii="Times New Roman" w:hAnsi="Times New Roman" w:cs="Times New Roman"/>
          <w:sz w:val="25"/>
          <w:szCs w:val="25"/>
        </w:rPr>
        <w:t xml:space="preserve"> Where District Judges had been designated by the Chief Justice of the High Court under Section 11(6) of the Act, the appointment orders thus far made by them will be treated as valid; but applications if any pending before them as on this date will stand transferred, to be dealt wi by the Chief Justice of the concerned High Court or a Judge of that court designated by the Chief Justice.</w:t>
      </w:r>
    </w:p>
    <w:p w:rsidR="002A43D5" w:rsidRPr="00704A65" w:rsidRDefault="002A43D5" w:rsidP="002A43D5">
      <w:pPr>
        <w:spacing w:after="0" w:line="240" w:lineRule="auto"/>
        <w:ind w:left="720"/>
        <w:jc w:val="both"/>
        <w:rPr>
          <w:rFonts w:ascii="Times New Roman" w:hAnsi="Times New Roman" w:cs="Times New Roman"/>
          <w:sz w:val="25"/>
          <w:szCs w:val="25"/>
        </w:rPr>
      </w:pPr>
    </w:p>
    <w:p w:rsidR="00704A65" w:rsidRDefault="002A43D5" w:rsidP="002A43D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(xii) </w:t>
      </w:r>
      <w:r w:rsidR="00704A65" w:rsidRPr="00704A65">
        <w:rPr>
          <w:rFonts w:ascii="Times New Roman" w:hAnsi="Times New Roman" w:cs="Times New Roman"/>
          <w:sz w:val="25"/>
          <w:szCs w:val="25"/>
        </w:rPr>
        <w:t xml:space="preserve"> The decision in </w:t>
      </w:r>
      <w:r w:rsidR="00704A65" w:rsidRPr="002A43D5">
        <w:rPr>
          <w:rFonts w:ascii="Times New Roman" w:hAnsi="Times New Roman" w:cs="Times New Roman"/>
          <w:i/>
          <w:sz w:val="25"/>
          <w:szCs w:val="25"/>
        </w:rPr>
        <w:t>Konkan Railway Corpn. Ltd. &amp;</w:t>
      </w:r>
      <w:r w:rsidRPr="002A43D5">
        <w:rPr>
          <w:rFonts w:ascii="Times New Roman" w:hAnsi="Times New Roman" w:cs="Times New Roman"/>
          <w:i/>
          <w:sz w:val="25"/>
          <w:szCs w:val="25"/>
        </w:rPr>
        <w:t xml:space="preserve"> </w:t>
      </w:r>
      <w:r w:rsidR="00704A65" w:rsidRPr="002A43D5">
        <w:rPr>
          <w:rFonts w:ascii="Times New Roman" w:hAnsi="Times New Roman" w:cs="Times New Roman"/>
          <w:i/>
          <w:sz w:val="25"/>
          <w:szCs w:val="25"/>
        </w:rPr>
        <w:t>Rani Construction Pvt. Ltd</w:t>
      </w:r>
      <w:r w:rsidRPr="002A43D5">
        <w:rPr>
          <w:rFonts w:ascii="Times New Roman" w:hAnsi="Times New Roman" w:cs="Times New Roman"/>
          <w:i/>
          <w:sz w:val="20"/>
          <w:szCs w:val="20"/>
          <w:vertAlign w:val="superscript"/>
        </w:rPr>
        <w:t>2</w:t>
      </w:r>
      <w:r>
        <w:rPr>
          <w:rFonts w:ascii="Times New Roman" w:hAnsi="Times New Roman" w:cs="Times New Roman"/>
          <w:i/>
          <w:sz w:val="20"/>
          <w:szCs w:val="20"/>
          <w:vertAlign w:val="superscript"/>
        </w:rPr>
        <w:t>1</w:t>
      </w:r>
      <w:r w:rsidR="00704A65" w:rsidRPr="002A43D5">
        <w:rPr>
          <w:rFonts w:ascii="Times New Roman" w:hAnsi="Times New Roman" w:cs="Times New Roman"/>
          <w:i/>
          <w:sz w:val="25"/>
          <w:szCs w:val="25"/>
        </w:rPr>
        <w:t xml:space="preserve">. </w:t>
      </w:r>
      <w:r w:rsidR="00704A65" w:rsidRPr="00704A65">
        <w:rPr>
          <w:rFonts w:ascii="Times New Roman" w:hAnsi="Times New Roman" w:cs="Times New Roman"/>
          <w:sz w:val="25"/>
          <w:szCs w:val="25"/>
        </w:rPr>
        <w:t>is overruled.</w:t>
      </w:r>
    </w:p>
    <w:p w:rsidR="002A43D5" w:rsidRPr="00704A65" w:rsidRDefault="002A43D5" w:rsidP="002A43D5">
      <w:pPr>
        <w:spacing w:after="0" w:line="240" w:lineRule="auto"/>
        <w:ind w:left="720"/>
        <w:jc w:val="both"/>
        <w:rPr>
          <w:rFonts w:ascii="Times New Roman" w:hAnsi="Times New Roman" w:cs="Times New Roman"/>
          <w:sz w:val="25"/>
          <w:szCs w:val="25"/>
        </w:rPr>
      </w:pPr>
    </w:p>
    <w:p w:rsidR="00036C25" w:rsidRDefault="002A43D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The </w:t>
      </w:r>
      <w:r w:rsidR="00704A65" w:rsidRPr="00704A65">
        <w:rPr>
          <w:rFonts w:ascii="Times New Roman" w:hAnsi="Times New Roman" w:cs="Times New Roman"/>
          <w:sz w:val="25"/>
          <w:szCs w:val="25"/>
        </w:rPr>
        <w:t>i</w:t>
      </w:r>
      <w:r>
        <w:rPr>
          <w:rFonts w:ascii="Times New Roman" w:hAnsi="Times New Roman" w:cs="Times New Roman"/>
          <w:sz w:val="25"/>
          <w:szCs w:val="25"/>
        </w:rPr>
        <w:t xml:space="preserve">ndividual </w:t>
      </w:r>
      <w:r w:rsidR="00704A65" w:rsidRPr="00704A65">
        <w:rPr>
          <w:rFonts w:ascii="Times New Roman" w:hAnsi="Times New Roman" w:cs="Times New Roman"/>
          <w:sz w:val="25"/>
          <w:szCs w:val="25"/>
        </w:rPr>
        <w:t>appeals will</w:t>
      </w:r>
      <w:r>
        <w:rPr>
          <w:rFonts w:ascii="Times New Roman" w:hAnsi="Times New Roman" w:cs="Times New Roman"/>
          <w:sz w:val="25"/>
          <w:szCs w:val="25"/>
        </w:rPr>
        <w:t xml:space="preserve"> </w:t>
      </w:r>
      <w:r w:rsidR="00704A65" w:rsidRPr="00704A65">
        <w:rPr>
          <w:rFonts w:ascii="Times New Roman" w:hAnsi="Times New Roman" w:cs="Times New Roman"/>
          <w:sz w:val="25"/>
          <w:szCs w:val="25"/>
        </w:rPr>
        <w:t>appropriate bench for being disposed of in the settled by this decision.</w:t>
      </w:r>
    </w:p>
    <w:p w:rsidR="002A43D5" w:rsidRDefault="002A43D5" w:rsidP="00704A65">
      <w:pPr>
        <w:spacing w:after="0" w:line="240" w:lineRule="auto"/>
        <w:jc w:val="both"/>
        <w:rPr>
          <w:rFonts w:ascii="Times New Roman" w:hAnsi="Times New Roman" w:cs="Times New Roman"/>
          <w:sz w:val="25"/>
          <w:szCs w:val="25"/>
        </w:rPr>
      </w:pPr>
    </w:p>
    <w:p w:rsidR="002A43D5" w:rsidRDefault="002A43D5" w:rsidP="00704A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A43D5" w:rsidRDefault="002A43D5" w:rsidP="00704A65">
      <w:pPr>
        <w:spacing w:after="0" w:line="240" w:lineRule="auto"/>
        <w:jc w:val="both"/>
        <w:rPr>
          <w:rFonts w:ascii="Times New Roman" w:hAnsi="Times New Roman" w:cs="Times New Roman"/>
          <w:sz w:val="25"/>
          <w:szCs w:val="25"/>
        </w:rPr>
      </w:pP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1</w:t>
      </w:r>
      <w:r w:rsidRPr="002A43D5">
        <w:rPr>
          <w:rFonts w:ascii="Times New Roman" w:hAnsi="Times New Roman" w:cs="Times New Roman"/>
          <w:i/>
          <w:sz w:val="20"/>
          <w:szCs w:val="20"/>
        </w:rPr>
        <w:t>(2000) 7 SCC 0201</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2</w:t>
      </w:r>
      <w:r w:rsidRPr="002A43D5">
        <w:rPr>
          <w:rFonts w:ascii="Times New Roman" w:hAnsi="Times New Roman" w:cs="Times New Roman"/>
          <w:i/>
          <w:sz w:val="20"/>
          <w:szCs w:val="20"/>
        </w:rPr>
        <w:t>(2002) 2 SCC 388</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rPr>
        <w:t>3(1961) 3 SCR 0495</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4</w:t>
      </w:r>
      <w:r w:rsidRPr="002A43D5">
        <w:rPr>
          <w:rFonts w:ascii="Times New Roman" w:hAnsi="Times New Roman" w:cs="Times New Roman"/>
          <w:i/>
          <w:sz w:val="20"/>
          <w:szCs w:val="20"/>
        </w:rPr>
        <w:t>I.L.R. 47 Mad 369 F.B.</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5</w:t>
      </w:r>
      <w:r w:rsidRPr="002A43D5">
        <w:rPr>
          <w:rFonts w:ascii="Times New Roman" w:hAnsi="Times New Roman" w:cs="Times New Roman"/>
          <w:i/>
          <w:sz w:val="20"/>
          <w:szCs w:val="20"/>
        </w:rPr>
        <w:t>(1995) 5 SCC 0005</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6</w:t>
      </w:r>
      <w:r w:rsidRPr="002A43D5">
        <w:rPr>
          <w:rFonts w:ascii="Times New Roman" w:hAnsi="Times New Roman" w:cs="Times New Roman"/>
          <w:i/>
          <w:sz w:val="20"/>
          <w:szCs w:val="20"/>
        </w:rPr>
        <w:t xml:space="preserve">(2000) 4 SCC 0539 </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7</w:t>
      </w:r>
      <w:r w:rsidRPr="002A43D5">
        <w:rPr>
          <w:rFonts w:ascii="Times New Roman" w:hAnsi="Times New Roman" w:cs="Times New Roman"/>
          <w:i/>
          <w:sz w:val="20"/>
          <w:szCs w:val="20"/>
        </w:rPr>
        <w:t>(2003) 6 SCC 0503</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8</w:t>
      </w:r>
      <w:r w:rsidRPr="002A43D5">
        <w:rPr>
          <w:rFonts w:ascii="Times New Roman" w:hAnsi="Times New Roman" w:cs="Times New Roman"/>
          <w:i/>
          <w:sz w:val="20"/>
          <w:szCs w:val="20"/>
        </w:rPr>
        <w:t>(1996) 6 SCC 0385</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9</w:t>
      </w:r>
      <w:r w:rsidRPr="002A43D5">
        <w:rPr>
          <w:rFonts w:ascii="Times New Roman" w:hAnsi="Times New Roman" w:cs="Times New Roman"/>
          <w:i/>
          <w:sz w:val="20"/>
          <w:szCs w:val="20"/>
        </w:rPr>
        <w:t>AIR 1948 P.C. 0012</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10</w:t>
      </w:r>
      <w:r w:rsidRPr="002A43D5">
        <w:rPr>
          <w:rFonts w:ascii="Times New Roman" w:hAnsi="Times New Roman" w:cs="Times New Roman"/>
          <w:i/>
          <w:sz w:val="20"/>
          <w:szCs w:val="20"/>
        </w:rPr>
        <w:t>(1999) 2 SCC 0479</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11</w:t>
      </w:r>
      <w:r w:rsidRPr="002A43D5">
        <w:rPr>
          <w:rFonts w:ascii="Times New Roman" w:hAnsi="Times New Roman" w:cs="Times New Roman"/>
          <w:i/>
          <w:sz w:val="20"/>
          <w:szCs w:val="20"/>
        </w:rPr>
        <w:t>(1999) 8 SCC 0572</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12</w:t>
      </w:r>
      <w:r w:rsidRPr="002A43D5">
        <w:rPr>
          <w:rFonts w:ascii="Times New Roman" w:hAnsi="Times New Roman" w:cs="Times New Roman"/>
          <w:i/>
          <w:sz w:val="20"/>
          <w:szCs w:val="20"/>
        </w:rPr>
        <w:t>(2000) 4 SCC 0272</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13</w:t>
      </w:r>
      <w:r w:rsidRPr="002A43D5">
        <w:rPr>
          <w:rFonts w:ascii="Times New Roman" w:hAnsi="Times New Roman" w:cs="Times New Roman"/>
          <w:i/>
          <w:sz w:val="20"/>
          <w:szCs w:val="20"/>
        </w:rPr>
        <w:t>(2000) 7 SCC 0201</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 xml:space="preserve">14 </w:t>
      </w:r>
      <w:r w:rsidRPr="002A43D5">
        <w:rPr>
          <w:rFonts w:ascii="Times New Roman" w:hAnsi="Times New Roman" w:cs="Times New Roman"/>
          <w:i/>
          <w:sz w:val="20"/>
          <w:szCs w:val="20"/>
        </w:rPr>
        <w:t>(1966) 3 SCR 0744</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15</w:t>
      </w:r>
      <w:r w:rsidRPr="002A43D5">
        <w:rPr>
          <w:rFonts w:ascii="Times New Roman" w:hAnsi="Times New Roman" w:cs="Times New Roman"/>
          <w:i/>
          <w:sz w:val="20"/>
          <w:szCs w:val="20"/>
        </w:rPr>
        <w:t>(2002) 4 SCC 0388</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16</w:t>
      </w:r>
      <w:r w:rsidRPr="002A43D5">
        <w:rPr>
          <w:rFonts w:ascii="Times New Roman" w:hAnsi="Times New Roman" w:cs="Times New Roman"/>
          <w:i/>
          <w:sz w:val="20"/>
          <w:szCs w:val="20"/>
        </w:rPr>
        <w:t>(2000) 7 SCC 0497</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17</w:t>
      </w:r>
      <w:r w:rsidRPr="002A43D5">
        <w:rPr>
          <w:rFonts w:ascii="Times New Roman" w:hAnsi="Times New Roman" w:cs="Times New Roman"/>
          <w:i/>
          <w:sz w:val="20"/>
          <w:szCs w:val="20"/>
        </w:rPr>
        <w:t>(2000) 8SCC 0159</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18</w:t>
      </w:r>
      <w:r w:rsidRPr="002A43D5">
        <w:rPr>
          <w:rFonts w:ascii="Times New Roman" w:hAnsi="Times New Roman" w:cs="Times New Roman"/>
          <w:i/>
          <w:sz w:val="20"/>
          <w:szCs w:val="20"/>
        </w:rPr>
        <w:t xml:space="preserve"> (2002) 2 SCC 0388</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lastRenderedPageBreak/>
        <w:t xml:space="preserve">19 </w:t>
      </w:r>
      <w:r w:rsidRPr="002A43D5">
        <w:rPr>
          <w:rFonts w:ascii="Times New Roman" w:hAnsi="Times New Roman" w:cs="Times New Roman"/>
          <w:i/>
          <w:sz w:val="20"/>
          <w:szCs w:val="20"/>
        </w:rPr>
        <w:t>(1964) 1 SCR 0717</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20</w:t>
      </w:r>
      <w:r w:rsidRPr="002A43D5">
        <w:rPr>
          <w:rFonts w:ascii="Times New Roman" w:hAnsi="Times New Roman" w:cs="Times New Roman"/>
          <w:i/>
          <w:sz w:val="20"/>
          <w:szCs w:val="20"/>
        </w:rPr>
        <w:t>(1963) 2 ALL ER 0066</w:t>
      </w:r>
    </w:p>
    <w:p w:rsidR="002A43D5" w:rsidRPr="002A43D5" w:rsidRDefault="002A43D5" w:rsidP="002A43D5">
      <w:pPr>
        <w:spacing w:after="0" w:line="240" w:lineRule="auto"/>
        <w:jc w:val="both"/>
        <w:rPr>
          <w:rFonts w:ascii="Times New Roman" w:hAnsi="Times New Roman" w:cs="Times New Roman"/>
          <w:i/>
          <w:sz w:val="20"/>
          <w:szCs w:val="20"/>
        </w:rPr>
      </w:pPr>
      <w:r w:rsidRPr="002A43D5">
        <w:rPr>
          <w:rFonts w:ascii="Times New Roman" w:hAnsi="Times New Roman" w:cs="Times New Roman"/>
          <w:i/>
          <w:sz w:val="20"/>
          <w:szCs w:val="20"/>
          <w:vertAlign w:val="superscript"/>
        </w:rPr>
        <w:t>21</w:t>
      </w:r>
      <w:r w:rsidRPr="002A43D5">
        <w:rPr>
          <w:rFonts w:ascii="Times New Roman" w:hAnsi="Times New Roman" w:cs="Times New Roman"/>
          <w:i/>
          <w:sz w:val="20"/>
          <w:szCs w:val="20"/>
        </w:rPr>
        <w:t>(2000) 8 SCC 0159</w:t>
      </w:r>
    </w:p>
    <w:p w:rsidR="002A43D5" w:rsidRPr="00704A65" w:rsidRDefault="002A43D5" w:rsidP="002A43D5">
      <w:pPr>
        <w:spacing w:after="0" w:line="240" w:lineRule="auto"/>
        <w:jc w:val="both"/>
        <w:rPr>
          <w:rFonts w:ascii="Times New Roman" w:hAnsi="Times New Roman" w:cs="Times New Roman"/>
          <w:sz w:val="25"/>
          <w:szCs w:val="25"/>
        </w:rPr>
      </w:pPr>
    </w:p>
    <w:sectPr w:rsidR="002A43D5" w:rsidRPr="00704A65" w:rsidSect="00036C2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459" w:rsidRDefault="00100459" w:rsidP="002A43D5">
      <w:pPr>
        <w:spacing w:after="0" w:line="240" w:lineRule="auto"/>
      </w:pPr>
      <w:r>
        <w:separator/>
      </w:r>
    </w:p>
  </w:endnote>
  <w:endnote w:type="continuationSeparator" w:id="1">
    <w:p w:rsidR="00100459" w:rsidRDefault="00100459" w:rsidP="002A4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795778"/>
      <w:docPartObj>
        <w:docPartGallery w:val="Page Numbers (Bottom of Page)"/>
        <w:docPartUnique/>
      </w:docPartObj>
    </w:sdtPr>
    <w:sdtContent>
      <w:p w:rsidR="002A43D5" w:rsidRPr="002A43D5" w:rsidRDefault="002A43D5">
        <w:pPr>
          <w:pStyle w:val="Footer"/>
          <w:jc w:val="center"/>
          <w:rPr>
            <w:rFonts w:ascii="Times New Roman" w:hAnsi="Times New Roman" w:cs="Times New Roman"/>
          </w:rPr>
        </w:pPr>
        <w:r w:rsidRPr="002A43D5">
          <w:rPr>
            <w:rFonts w:ascii="Times New Roman" w:hAnsi="Times New Roman" w:cs="Times New Roman"/>
          </w:rPr>
          <w:t xml:space="preserve">                                                       </w:t>
        </w:r>
        <w:r w:rsidRPr="002A43D5">
          <w:rPr>
            <w:rFonts w:ascii="Times New Roman" w:hAnsi="Times New Roman" w:cs="Times New Roman"/>
          </w:rPr>
          <w:fldChar w:fldCharType="begin"/>
        </w:r>
        <w:r w:rsidRPr="002A43D5">
          <w:rPr>
            <w:rFonts w:ascii="Times New Roman" w:hAnsi="Times New Roman" w:cs="Times New Roman"/>
          </w:rPr>
          <w:instrText xml:space="preserve"> PAGE   \* MERGEFORMAT </w:instrText>
        </w:r>
        <w:r w:rsidRPr="002A43D5">
          <w:rPr>
            <w:rFonts w:ascii="Times New Roman" w:hAnsi="Times New Roman" w:cs="Times New Roman"/>
          </w:rPr>
          <w:fldChar w:fldCharType="separate"/>
        </w:r>
        <w:r>
          <w:rPr>
            <w:rFonts w:ascii="Times New Roman" w:hAnsi="Times New Roman" w:cs="Times New Roman"/>
            <w:noProof/>
          </w:rPr>
          <w:t>1</w:t>
        </w:r>
        <w:r w:rsidRPr="002A43D5">
          <w:rPr>
            <w:rFonts w:ascii="Times New Roman" w:hAnsi="Times New Roman" w:cs="Times New Roman"/>
          </w:rPr>
          <w:fldChar w:fldCharType="end"/>
        </w:r>
        <w:r w:rsidRPr="002A43D5">
          <w:rPr>
            <w:rFonts w:ascii="Times New Roman" w:hAnsi="Times New Roman" w:cs="Times New Roman"/>
          </w:rPr>
          <w:t xml:space="preserve">                                                             SpotLaw</w:t>
        </w:r>
      </w:p>
    </w:sdtContent>
  </w:sdt>
  <w:p w:rsidR="002A43D5" w:rsidRPr="002A43D5" w:rsidRDefault="002A43D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459" w:rsidRDefault="00100459" w:rsidP="002A43D5">
      <w:pPr>
        <w:spacing w:after="0" w:line="240" w:lineRule="auto"/>
      </w:pPr>
      <w:r>
        <w:separator/>
      </w:r>
    </w:p>
  </w:footnote>
  <w:footnote w:type="continuationSeparator" w:id="1">
    <w:p w:rsidR="00100459" w:rsidRDefault="00100459" w:rsidP="002A43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4A65"/>
    <w:rsid w:val="00036C25"/>
    <w:rsid w:val="00100459"/>
    <w:rsid w:val="002A43D5"/>
    <w:rsid w:val="005A0A95"/>
    <w:rsid w:val="00704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C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A65"/>
    <w:pPr>
      <w:ind w:left="720"/>
      <w:contextualSpacing/>
    </w:pPr>
  </w:style>
  <w:style w:type="paragraph" w:styleId="Header">
    <w:name w:val="header"/>
    <w:basedOn w:val="Normal"/>
    <w:link w:val="HeaderChar"/>
    <w:uiPriority w:val="99"/>
    <w:semiHidden/>
    <w:unhideWhenUsed/>
    <w:rsid w:val="002A43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3D5"/>
  </w:style>
  <w:style w:type="paragraph" w:styleId="Footer">
    <w:name w:val="footer"/>
    <w:basedOn w:val="Normal"/>
    <w:link w:val="FooterChar"/>
    <w:uiPriority w:val="99"/>
    <w:unhideWhenUsed/>
    <w:rsid w:val="002A4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3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25</Pages>
  <Words>12881</Words>
  <Characters>73426</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2016-05-06T06:12:00Z</dcterms:created>
  <dcterms:modified xsi:type="dcterms:W3CDTF">2016-05-06T06:45:00Z</dcterms:modified>
</cp:coreProperties>
</file>