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2F7" w:rsidRDefault="008522F7" w:rsidP="008522F7">
      <w:pPr>
        <w:spacing w:after="0" w:line="240" w:lineRule="auto"/>
        <w:jc w:val="center"/>
        <w:rPr>
          <w:rFonts w:ascii="Times New Roman" w:hAnsi="Times New Roman" w:cs="Times New Roman"/>
          <w:b/>
          <w:sz w:val="25"/>
          <w:szCs w:val="25"/>
        </w:rPr>
      </w:pPr>
      <w:r w:rsidRPr="008522F7">
        <w:rPr>
          <w:rFonts w:ascii="Times New Roman" w:hAnsi="Times New Roman" w:cs="Times New Roman"/>
          <w:b/>
          <w:sz w:val="25"/>
          <w:szCs w:val="25"/>
        </w:rPr>
        <w:t>SUPREME COURT OF INDIA</w:t>
      </w:r>
    </w:p>
    <w:p w:rsidR="008522F7" w:rsidRPr="008522F7" w:rsidRDefault="008522F7" w:rsidP="008522F7">
      <w:pPr>
        <w:spacing w:after="0" w:line="240" w:lineRule="auto"/>
        <w:jc w:val="center"/>
        <w:rPr>
          <w:rFonts w:ascii="Times New Roman" w:hAnsi="Times New Roman" w:cs="Times New Roman"/>
          <w:b/>
          <w:sz w:val="25"/>
          <w:szCs w:val="25"/>
        </w:rPr>
      </w:pPr>
    </w:p>
    <w:p w:rsidR="008522F7" w:rsidRDefault="008522F7" w:rsidP="008522F7">
      <w:pPr>
        <w:spacing w:after="0" w:line="240" w:lineRule="auto"/>
        <w:jc w:val="center"/>
        <w:rPr>
          <w:rFonts w:ascii="Times New Roman" w:hAnsi="Times New Roman" w:cs="Times New Roman"/>
          <w:sz w:val="25"/>
          <w:szCs w:val="25"/>
        </w:rPr>
      </w:pPr>
      <w:r w:rsidRPr="008522F7">
        <w:rPr>
          <w:rFonts w:ascii="Times New Roman" w:hAnsi="Times New Roman" w:cs="Times New Roman"/>
          <w:sz w:val="25"/>
          <w:szCs w:val="25"/>
        </w:rPr>
        <w:t>Nidhi Gupta</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sz w:val="25"/>
          <w:szCs w:val="25"/>
        </w:rPr>
      </w:pPr>
      <w:r w:rsidRPr="008522F7">
        <w:rPr>
          <w:rFonts w:ascii="Times New Roman" w:hAnsi="Times New Roman" w:cs="Times New Roman"/>
          <w:sz w:val="25"/>
          <w:szCs w:val="25"/>
        </w:rPr>
        <w:t>Inderjit Singh</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w:t>
      </w:r>
      <w:r w:rsidRPr="008522F7">
        <w:rPr>
          <w:rFonts w:ascii="Times New Roman" w:hAnsi="Times New Roman" w:cs="Times New Roman"/>
          <w:sz w:val="25"/>
          <w:szCs w:val="25"/>
        </w:rPr>
        <w:t xml:space="preserve"> (Civil)</w:t>
      </w:r>
      <w:r>
        <w:rPr>
          <w:rFonts w:ascii="Times New Roman" w:hAnsi="Times New Roman" w:cs="Times New Roman"/>
          <w:sz w:val="25"/>
          <w:szCs w:val="25"/>
        </w:rPr>
        <w:t>No. 209 o</w:t>
      </w:r>
      <w:r w:rsidRPr="008522F7">
        <w:rPr>
          <w:rFonts w:ascii="Times New Roman" w:hAnsi="Times New Roman" w:cs="Times New Roman"/>
          <w:sz w:val="25"/>
          <w:szCs w:val="25"/>
        </w:rPr>
        <w:t>f 2007</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(K.G. Balakrishna,</w:t>
      </w:r>
      <w:r w:rsidRPr="008522F7">
        <w:rPr>
          <w:rFonts w:ascii="Times New Roman" w:hAnsi="Times New Roman" w:cs="Times New Roman"/>
          <w:sz w:val="25"/>
          <w:szCs w:val="25"/>
        </w:rPr>
        <w:t xml:space="preserve"> </w:t>
      </w:r>
      <w:r>
        <w:rPr>
          <w:rFonts w:ascii="Times New Roman" w:hAnsi="Times New Roman" w:cs="Times New Roman"/>
          <w:sz w:val="25"/>
          <w:szCs w:val="25"/>
        </w:rPr>
        <w:t>CJI.</w:t>
      </w:r>
      <w:r w:rsidRPr="008522F7">
        <w:rPr>
          <w:rFonts w:ascii="Times New Roman" w:hAnsi="Times New Roman" w:cs="Times New Roman"/>
          <w:sz w:val="25"/>
          <w:szCs w:val="25"/>
        </w:rPr>
        <w:t xml:space="preserve"> </w:t>
      </w:r>
      <w:r>
        <w:rPr>
          <w:rFonts w:ascii="Times New Roman" w:hAnsi="Times New Roman" w:cs="Times New Roman"/>
          <w:sz w:val="25"/>
          <w:szCs w:val="25"/>
        </w:rPr>
        <w:t>R.V. Raveendran and J.M.</w:t>
      </w:r>
      <w:r w:rsidRPr="008522F7">
        <w:rPr>
          <w:rFonts w:ascii="Times New Roman" w:hAnsi="Times New Roman" w:cs="Times New Roman"/>
          <w:sz w:val="25"/>
          <w:szCs w:val="25"/>
        </w:rPr>
        <w:t>Panchal</w:t>
      </w:r>
      <w:r>
        <w:rPr>
          <w:rFonts w:ascii="Times New Roman" w:hAnsi="Times New Roman" w:cs="Times New Roman"/>
          <w:sz w:val="25"/>
          <w:szCs w:val="25"/>
        </w:rPr>
        <w:t>,JJ.)</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sz w:val="25"/>
          <w:szCs w:val="25"/>
        </w:rPr>
      </w:pPr>
      <w:r w:rsidRPr="008522F7">
        <w:rPr>
          <w:rFonts w:ascii="Times New Roman" w:hAnsi="Times New Roman" w:cs="Times New Roman"/>
          <w:sz w:val="25"/>
          <w:szCs w:val="25"/>
        </w:rPr>
        <w:t>08</w:t>
      </w:r>
      <w:r>
        <w:rPr>
          <w:rFonts w:ascii="Times New Roman" w:hAnsi="Times New Roman" w:cs="Times New Roman"/>
          <w:sz w:val="25"/>
          <w:szCs w:val="25"/>
        </w:rPr>
        <w:t>.01.</w:t>
      </w:r>
      <w:r w:rsidRPr="008522F7">
        <w:rPr>
          <w:rFonts w:ascii="Times New Roman" w:hAnsi="Times New Roman" w:cs="Times New Roman"/>
          <w:sz w:val="25"/>
          <w:szCs w:val="25"/>
        </w:rPr>
        <w:t>2008</w:t>
      </w:r>
    </w:p>
    <w:p w:rsidR="008522F7" w:rsidRDefault="008522F7" w:rsidP="008522F7">
      <w:pPr>
        <w:spacing w:after="0" w:line="240" w:lineRule="auto"/>
        <w:jc w:val="center"/>
        <w:rPr>
          <w:rFonts w:ascii="Times New Roman" w:hAnsi="Times New Roman" w:cs="Times New Roman"/>
          <w:sz w:val="25"/>
          <w:szCs w:val="25"/>
        </w:rPr>
      </w:pPr>
    </w:p>
    <w:p w:rsidR="008522F7" w:rsidRDefault="008522F7" w:rsidP="008522F7">
      <w:pPr>
        <w:spacing w:after="0" w:line="240" w:lineRule="auto"/>
        <w:jc w:val="center"/>
        <w:rPr>
          <w:rFonts w:ascii="Times New Roman" w:hAnsi="Times New Roman" w:cs="Times New Roman"/>
          <w:b/>
          <w:sz w:val="25"/>
          <w:szCs w:val="25"/>
        </w:rPr>
      </w:pPr>
      <w:r w:rsidRPr="008522F7">
        <w:rPr>
          <w:rFonts w:ascii="Times New Roman" w:hAnsi="Times New Roman" w:cs="Times New Roman"/>
          <w:b/>
          <w:sz w:val="25"/>
          <w:szCs w:val="25"/>
        </w:rPr>
        <w:t>ORDE</w:t>
      </w:r>
      <w:r w:rsidR="00336C33" w:rsidRPr="008522F7">
        <w:rPr>
          <w:rFonts w:ascii="Times New Roman" w:hAnsi="Times New Roman" w:cs="Times New Roman"/>
          <w:b/>
          <w:sz w:val="25"/>
          <w:szCs w:val="25"/>
        </w:rPr>
        <w:t>R</w:t>
      </w:r>
    </w:p>
    <w:p w:rsidR="008522F7" w:rsidRPr="008522F7" w:rsidRDefault="008522F7" w:rsidP="008522F7">
      <w:pPr>
        <w:spacing w:after="0" w:line="240" w:lineRule="auto"/>
        <w:jc w:val="both"/>
        <w:rPr>
          <w:rFonts w:ascii="Times New Roman" w:hAnsi="Times New Roman" w:cs="Times New Roman"/>
          <w:b/>
          <w:sz w:val="25"/>
          <w:szCs w:val="25"/>
        </w:rPr>
      </w:pPr>
    </w:p>
    <w:p w:rsidR="008522F7" w:rsidRDefault="008522F7" w:rsidP="008522F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336C33" w:rsidRPr="008522F7">
        <w:rPr>
          <w:rFonts w:ascii="Times New Roman" w:hAnsi="Times New Roman" w:cs="Times New Roman"/>
          <w:sz w:val="25"/>
          <w:szCs w:val="25"/>
        </w:rPr>
        <w:t>Heard learned counsel on either side.</w:t>
      </w:r>
    </w:p>
    <w:p w:rsidR="008522F7" w:rsidRDefault="008522F7" w:rsidP="008522F7">
      <w:pPr>
        <w:spacing w:after="0" w:line="240" w:lineRule="auto"/>
        <w:jc w:val="both"/>
        <w:rPr>
          <w:rFonts w:ascii="Times New Roman" w:hAnsi="Times New Roman" w:cs="Times New Roman"/>
          <w:sz w:val="25"/>
          <w:szCs w:val="25"/>
        </w:rPr>
      </w:pPr>
    </w:p>
    <w:p w:rsidR="008522F7" w:rsidRDefault="00336C33" w:rsidP="008522F7">
      <w:pPr>
        <w:spacing w:after="0" w:line="240" w:lineRule="auto"/>
        <w:jc w:val="both"/>
        <w:rPr>
          <w:rFonts w:ascii="Times New Roman" w:hAnsi="Times New Roman" w:cs="Times New Roman"/>
          <w:sz w:val="25"/>
          <w:szCs w:val="25"/>
        </w:rPr>
      </w:pPr>
      <w:r w:rsidRPr="008522F7">
        <w:rPr>
          <w:rFonts w:ascii="Times New Roman" w:hAnsi="Times New Roman" w:cs="Times New Roman"/>
          <w:sz w:val="25"/>
          <w:szCs w:val="25"/>
        </w:rPr>
        <w:t xml:space="preserve"> 2. Parties have settled the matter pursuant to t</w:t>
      </w:r>
      <w:r w:rsidR="008522F7">
        <w:rPr>
          <w:rFonts w:ascii="Times New Roman" w:hAnsi="Times New Roman" w:cs="Times New Roman"/>
          <w:sz w:val="25"/>
          <w:szCs w:val="25"/>
        </w:rPr>
        <w:t>he mediation held at the Mediat</w:t>
      </w:r>
      <w:r w:rsidRPr="008522F7">
        <w:rPr>
          <w:rFonts w:ascii="Times New Roman" w:hAnsi="Times New Roman" w:cs="Times New Roman"/>
          <w:sz w:val="25"/>
          <w:szCs w:val="25"/>
        </w:rPr>
        <w:t xml:space="preserve">ion Centre, Tis Hazari Court, Delhi. The parties have signed the terms of settlement agreed to in Mediation on 15.11.2007. The Mediation Centre has placed the proceedings thereof before this Court. </w:t>
      </w:r>
    </w:p>
    <w:p w:rsidR="008522F7" w:rsidRDefault="008522F7" w:rsidP="008522F7">
      <w:pPr>
        <w:spacing w:after="0" w:line="240" w:lineRule="auto"/>
        <w:jc w:val="both"/>
        <w:rPr>
          <w:rFonts w:ascii="Times New Roman" w:hAnsi="Times New Roman" w:cs="Times New Roman"/>
          <w:sz w:val="25"/>
          <w:szCs w:val="25"/>
        </w:rPr>
      </w:pPr>
    </w:p>
    <w:p w:rsidR="008522F7" w:rsidRDefault="00336C33" w:rsidP="008522F7">
      <w:pPr>
        <w:spacing w:after="0" w:line="240" w:lineRule="auto"/>
        <w:jc w:val="both"/>
        <w:rPr>
          <w:rFonts w:ascii="Times New Roman" w:hAnsi="Times New Roman" w:cs="Times New Roman"/>
          <w:sz w:val="25"/>
          <w:szCs w:val="25"/>
        </w:rPr>
      </w:pPr>
      <w:r w:rsidRPr="008522F7">
        <w:rPr>
          <w:rFonts w:ascii="Times New Roman" w:hAnsi="Times New Roman" w:cs="Times New Roman"/>
          <w:sz w:val="25"/>
          <w:szCs w:val="25"/>
        </w:rPr>
        <w:t>3. Learned counsel for the petitioner submits th</w:t>
      </w:r>
      <w:r w:rsidR="008522F7">
        <w:rPr>
          <w:rFonts w:ascii="Times New Roman" w:hAnsi="Times New Roman" w:cs="Times New Roman"/>
          <w:sz w:val="25"/>
          <w:szCs w:val="25"/>
        </w:rPr>
        <w:t>at the petitioner had not marri</w:t>
      </w:r>
      <w:r w:rsidRPr="008522F7">
        <w:rPr>
          <w:rFonts w:ascii="Times New Roman" w:hAnsi="Times New Roman" w:cs="Times New Roman"/>
          <w:sz w:val="25"/>
          <w:szCs w:val="25"/>
        </w:rPr>
        <w:t>ed the respondent at any time. Learned counsel for the respondent submitted that though he had earlier contended that they were married, in view of the specific stand of the petitioner, t he respondent also confirms that there is no legal marriage between the parties. The said submissions are recorded as a part of the settlement. It was</w:t>
      </w:r>
      <w:r w:rsidR="008522F7">
        <w:rPr>
          <w:rFonts w:ascii="Times New Roman" w:hAnsi="Times New Roman" w:cs="Times New Roman"/>
          <w:sz w:val="25"/>
          <w:szCs w:val="25"/>
        </w:rPr>
        <w:t xml:space="preserve"> also confirmed that neither pa</w:t>
      </w:r>
      <w:r w:rsidRPr="008522F7">
        <w:rPr>
          <w:rFonts w:ascii="Times New Roman" w:hAnsi="Times New Roman" w:cs="Times New Roman"/>
          <w:sz w:val="25"/>
          <w:szCs w:val="25"/>
        </w:rPr>
        <w:t>rty has a claim against the other and that she/he will not theref</w:t>
      </w:r>
      <w:r w:rsidR="008522F7">
        <w:rPr>
          <w:rFonts w:ascii="Times New Roman" w:hAnsi="Times New Roman" w:cs="Times New Roman"/>
          <w:sz w:val="25"/>
          <w:szCs w:val="25"/>
        </w:rPr>
        <w:t>ore initiate any legal proceedi</w:t>
      </w:r>
      <w:r w:rsidRPr="008522F7">
        <w:rPr>
          <w:rFonts w:ascii="Times New Roman" w:hAnsi="Times New Roman" w:cs="Times New Roman"/>
          <w:sz w:val="25"/>
          <w:szCs w:val="25"/>
        </w:rPr>
        <w:t xml:space="preserve">ngs against the other or the relatives. ..2/- -2- </w:t>
      </w:r>
    </w:p>
    <w:p w:rsidR="008522F7" w:rsidRDefault="008522F7" w:rsidP="008522F7">
      <w:pPr>
        <w:spacing w:after="0" w:line="240" w:lineRule="auto"/>
        <w:jc w:val="both"/>
        <w:rPr>
          <w:rFonts w:ascii="Times New Roman" w:hAnsi="Times New Roman" w:cs="Times New Roman"/>
          <w:sz w:val="25"/>
          <w:szCs w:val="25"/>
        </w:rPr>
      </w:pPr>
    </w:p>
    <w:p w:rsidR="008522F7" w:rsidRDefault="00336C33" w:rsidP="008522F7">
      <w:pPr>
        <w:spacing w:after="0" w:line="240" w:lineRule="auto"/>
        <w:jc w:val="both"/>
        <w:rPr>
          <w:rFonts w:ascii="Times New Roman" w:hAnsi="Times New Roman" w:cs="Times New Roman"/>
          <w:sz w:val="25"/>
          <w:szCs w:val="25"/>
        </w:rPr>
      </w:pPr>
      <w:r w:rsidRPr="008522F7">
        <w:rPr>
          <w:rFonts w:ascii="Times New Roman" w:hAnsi="Times New Roman" w:cs="Times New Roman"/>
          <w:sz w:val="25"/>
          <w:szCs w:val="25"/>
        </w:rPr>
        <w:t xml:space="preserve">4. The learned counsel for the respondent undertakes that he will withdraw the suit (for declaration and injunction) within a period of 15 days. He confirms having already withdrawn the petition under Section 9 of Hindu Marriage Act. </w:t>
      </w:r>
    </w:p>
    <w:p w:rsidR="008522F7" w:rsidRDefault="008522F7" w:rsidP="008522F7">
      <w:pPr>
        <w:spacing w:after="0" w:line="240" w:lineRule="auto"/>
        <w:jc w:val="both"/>
        <w:rPr>
          <w:rFonts w:ascii="Times New Roman" w:hAnsi="Times New Roman" w:cs="Times New Roman"/>
          <w:sz w:val="25"/>
          <w:szCs w:val="25"/>
        </w:rPr>
      </w:pPr>
    </w:p>
    <w:p w:rsidR="007359F4" w:rsidRPr="008522F7" w:rsidRDefault="00336C33" w:rsidP="008522F7">
      <w:pPr>
        <w:spacing w:after="0" w:line="240" w:lineRule="auto"/>
        <w:jc w:val="both"/>
        <w:rPr>
          <w:rFonts w:ascii="Times New Roman" w:hAnsi="Times New Roman" w:cs="Times New Roman"/>
          <w:sz w:val="25"/>
          <w:szCs w:val="25"/>
        </w:rPr>
      </w:pPr>
      <w:r w:rsidRPr="008522F7">
        <w:rPr>
          <w:rFonts w:ascii="Times New Roman" w:hAnsi="Times New Roman" w:cs="Times New Roman"/>
          <w:sz w:val="25"/>
          <w:szCs w:val="25"/>
        </w:rPr>
        <w:t>5. In view of the settlement as aforesaid, we dispose of the transfer petition, as settled out of court.</w:t>
      </w:r>
    </w:p>
    <w:sectPr w:rsidR="007359F4" w:rsidRPr="008522F7" w:rsidSect="007359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4F2" w:rsidRDefault="005164F2" w:rsidP="008522F7">
      <w:pPr>
        <w:spacing w:after="0" w:line="240" w:lineRule="auto"/>
      </w:pPr>
      <w:r>
        <w:separator/>
      </w:r>
    </w:p>
  </w:endnote>
  <w:endnote w:type="continuationSeparator" w:id="1">
    <w:p w:rsidR="005164F2" w:rsidRDefault="005164F2" w:rsidP="008522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743687"/>
      <w:docPartObj>
        <w:docPartGallery w:val="Page Numbers (Bottom of Page)"/>
        <w:docPartUnique/>
      </w:docPartObj>
    </w:sdtPr>
    <w:sdtContent>
      <w:p w:rsidR="008522F7" w:rsidRPr="008522F7" w:rsidRDefault="008522F7">
        <w:pPr>
          <w:pStyle w:val="Footer"/>
          <w:jc w:val="center"/>
          <w:rPr>
            <w:rFonts w:ascii="Times New Roman" w:hAnsi="Times New Roman" w:cs="Times New Roman"/>
          </w:rPr>
        </w:pPr>
        <w:r w:rsidRPr="008522F7">
          <w:rPr>
            <w:rFonts w:ascii="Times New Roman" w:hAnsi="Times New Roman" w:cs="Times New Roman"/>
          </w:rPr>
          <w:t xml:space="preserve">                                                             </w:t>
        </w:r>
        <w:r w:rsidRPr="008522F7">
          <w:rPr>
            <w:rFonts w:ascii="Times New Roman" w:hAnsi="Times New Roman" w:cs="Times New Roman"/>
          </w:rPr>
          <w:fldChar w:fldCharType="begin"/>
        </w:r>
        <w:r w:rsidRPr="008522F7">
          <w:rPr>
            <w:rFonts w:ascii="Times New Roman" w:hAnsi="Times New Roman" w:cs="Times New Roman"/>
          </w:rPr>
          <w:instrText xml:space="preserve"> PAGE   \* MERGEFORMAT </w:instrText>
        </w:r>
        <w:r w:rsidRPr="008522F7">
          <w:rPr>
            <w:rFonts w:ascii="Times New Roman" w:hAnsi="Times New Roman" w:cs="Times New Roman"/>
          </w:rPr>
          <w:fldChar w:fldCharType="separate"/>
        </w:r>
        <w:r>
          <w:rPr>
            <w:rFonts w:ascii="Times New Roman" w:hAnsi="Times New Roman" w:cs="Times New Roman"/>
            <w:noProof/>
          </w:rPr>
          <w:t>1</w:t>
        </w:r>
        <w:r w:rsidRPr="008522F7">
          <w:rPr>
            <w:rFonts w:ascii="Times New Roman" w:hAnsi="Times New Roman" w:cs="Times New Roman"/>
          </w:rPr>
          <w:fldChar w:fldCharType="end"/>
        </w:r>
        <w:r w:rsidRPr="008522F7">
          <w:rPr>
            <w:rFonts w:ascii="Times New Roman" w:hAnsi="Times New Roman" w:cs="Times New Roman"/>
          </w:rPr>
          <w:t xml:space="preserve">                                                                     SpotLaw</w:t>
        </w:r>
      </w:p>
    </w:sdtContent>
  </w:sdt>
  <w:p w:rsidR="008522F7" w:rsidRPr="008522F7" w:rsidRDefault="008522F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4F2" w:rsidRDefault="005164F2" w:rsidP="008522F7">
      <w:pPr>
        <w:spacing w:after="0" w:line="240" w:lineRule="auto"/>
      </w:pPr>
      <w:r>
        <w:separator/>
      </w:r>
    </w:p>
  </w:footnote>
  <w:footnote w:type="continuationSeparator" w:id="1">
    <w:p w:rsidR="005164F2" w:rsidRDefault="005164F2" w:rsidP="008522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ABF"/>
    <w:rsid w:val="00234933"/>
    <w:rsid w:val="00336C33"/>
    <w:rsid w:val="005164F2"/>
    <w:rsid w:val="00685E66"/>
    <w:rsid w:val="007359F4"/>
    <w:rsid w:val="008522F7"/>
    <w:rsid w:val="00E56A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5E66"/>
    <w:rPr>
      <w:rFonts w:ascii="Courier New" w:eastAsia="Times New Roman" w:hAnsi="Courier New" w:cs="Courier New"/>
      <w:sz w:val="20"/>
      <w:szCs w:val="20"/>
    </w:rPr>
  </w:style>
  <w:style w:type="paragraph" w:styleId="NormalWeb">
    <w:name w:val="Normal (Web)"/>
    <w:basedOn w:val="Normal"/>
    <w:uiPriority w:val="99"/>
    <w:semiHidden/>
    <w:unhideWhenUsed/>
    <w:rsid w:val="00685E6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522F7"/>
    <w:pPr>
      <w:ind w:left="720"/>
      <w:contextualSpacing/>
    </w:pPr>
  </w:style>
  <w:style w:type="paragraph" w:styleId="Header">
    <w:name w:val="header"/>
    <w:basedOn w:val="Normal"/>
    <w:link w:val="HeaderChar"/>
    <w:uiPriority w:val="99"/>
    <w:semiHidden/>
    <w:unhideWhenUsed/>
    <w:rsid w:val="008522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2F7"/>
  </w:style>
  <w:style w:type="paragraph" w:styleId="Footer">
    <w:name w:val="footer"/>
    <w:basedOn w:val="Normal"/>
    <w:link w:val="FooterChar"/>
    <w:uiPriority w:val="99"/>
    <w:unhideWhenUsed/>
    <w:rsid w:val="00852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2F7"/>
  </w:style>
</w:styles>
</file>

<file path=word/webSettings.xml><?xml version="1.0" encoding="utf-8"?>
<w:webSettings xmlns:r="http://schemas.openxmlformats.org/officeDocument/2006/relationships" xmlns:w="http://schemas.openxmlformats.org/wordprocessingml/2006/main">
  <w:divs>
    <w:div w:id="1372152793">
      <w:bodyDiv w:val="1"/>
      <w:marLeft w:val="0"/>
      <w:marRight w:val="0"/>
      <w:marTop w:val="0"/>
      <w:marBottom w:val="0"/>
      <w:divBdr>
        <w:top w:val="none" w:sz="0" w:space="0" w:color="auto"/>
        <w:left w:val="none" w:sz="0" w:space="0" w:color="auto"/>
        <w:bottom w:val="none" w:sz="0" w:space="0" w:color="auto"/>
        <w:right w:val="none" w:sz="0" w:space="0" w:color="auto"/>
      </w:divBdr>
      <w:divsChild>
        <w:div w:id="161817586">
          <w:marLeft w:val="0"/>
          <w:marRight w:val="0"/>
          <w:marTop w:val="0"/>
          <w:marBottom w:val="167"/>
          <w:divBdr>
            <w:top w:val="none" w:sz="0" w:space="0" w:color="auto"/>
            <w:left w:val="none" w:sz="0" w:space="0" w:color="auto"/>
            <w:bottom w:val="none" w:sz="0" w:space="0" w:color="auto"/>
            <w:right w:val="none" w:sz="0" w:space="0" w:color="auto"/>
          </w:divBdr>
        </w:div>
        <w:div w:id="36710822">
          <w:marLeft w:val="0"/>
          <w:marRight w:val="0"/>
          <w:marTop w:val="0"/>
          <w:marBottom w:val="84"/>
          <w:divBdr>
            <w:top w:val="none" w:sz="0" w:space="0" w:color="auto"/>
            <w:left w:val="none" w:sz="0" w:space="0" w:color="auto"/>
            <w:bottom w:val="none" w:sz="0" w:space="0" w:color="auto"/>
            <w:right w:val="none" w:sz="0" w:space="0" w:color="auto"/>
          </w:divBdr>
        </w:div>
      </w:divsChild>
    </w:div>
    <w:div w:id="1747074529">
      <w:bodyDiv w:val="1"/>
      <w:marLeft w:val="0"/>
      <w:marRight w:val="0"/>
      <w:marTop w:val="0"/>
      <w:marBottom w:val="0"/>
      <w:divBdr>
        <w:top w:val="none" w:sz="0" w:space="0" w:color="auto"/>
        <w:left w:val="none" w:sz="0" w:space="0" w:color="auto"/>
        <w:bottom w:val="none" w:sz="0" w:space="0" w:color="auto"/>
        <w:right w:val="none" w:sz="0" w:space="0" w:color="auto"/>
      </w:divBdr>
      <w:divsChild>
        <w:div w:id="1132595904">
          <w:marLeft w:val="0"/>
          <w:marRight w:val="0"/>
          <w:marTop w:val="0"/>
          <w:marBottom w:val="150"/>
          <w:divBdr>
            <w:top w:val="none" w:sz="0" w:space="0" w:color="auto"/>
            <w:left w:val="none" w:sz="0" w:space="0" w:color="auto"/>
            <w:bottom w:val="none" w:sz="0" w:space="0" w:color="auto"/>
            <w:right w:val="none" w:sz="0" w:space="0" w:color="auto"/>
          </w:divBdr>
        </w:div>
        <w:div w:id="204216812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1215</Characters>
  <Application>Microsoft Office Word</Application>
  <DocSecurity>0</DocSecurity>
  <Lines>10</Lines>
  <Paragraphs>2</Paragraphs>
  <ScaleCrop>false</ScaleCrop>
  <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2015-12-31T10:45:00Z</dcterms:created>
  <dcterms:modified xsi:type="dcterms:W3CDTF">2015-12-31T10:45:00Z</dcterms:modified>
</cp:coreProperties>
</file>