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C70" w:rsidRPr="002D7C70" w:rsidRDefault="002D7C70" w:rsidP="002D7C70">
      <w:pPr>
        <w:spacing w:after="0" w:line="240" w:lineRule="auto"/>
        <w:jc w:val="center"/>
        <w:rPr>
          <w:rFonts w:ascii="Times New Roman" w:eastAsia="Times New Roman" w:hAnsi="Times New Roman" w:cs="Times New Roman"/>
          <w:sz w:val="25"/>
          <w:szCs w:val="25"/>
        </w:rPr>
      </w:pPr>
      <w:r w:rsidRPr="002D7C70">
        <w:rPr>
          <w:rFonts w:ascii="Times New Roman" w:eastAsia="Times New Roman" w:hAnsi="Times New Roman" w:cs="Times New Roman"/>
          <w:b/>
          <w:bCs/>
          <w:sz w:val="25"/>
          <w:szCs w:val="25"/>
        </w:rPr>
        <w:t>SUPREME COURT OF INDIA</w:t>
      </w:r>
    </w:p>
    <w:p w:rsidR="002D7C70" w:rsidRPr="002D7C70" w:rsidRDefault="002D7C70" w:rsidP="002D7C70">
      <w:pPr>
        <w:spacing w:after="0" w:line="240" w:lineRule="auto"/>
        <w:jc w:val="center"/>
        <w:rPr>
          <w:rFonts w:ascii="Times New Roman" w:eastAsia="Times New Roman" w:hAnsi="Times New Roman" w:cs="Times New Roman"/>
          <w:sz w:val="25"/>
          <w:szCs w:val="25"/>
        </w:rPr>
      </w:pPr>
      <w:r w:rsidRPr="002D7C70">
        <w:rPr>
          <w:rFonts w:ascii="Times New Roman" w:eastAsia="Times New Roman" w:hAnsi="Times New Roman" w:cs="Times New Roman"/>
          <w:sz w:val="25"/>
          <w:szCs w:val="25"/>
        </w:rPr>
        <w:t> </w:t>
      </w:r>
    </w:p>
    <w:p w:rsidR="002D7C70" w:rsidRPr="002D7C70" w:rsidRDefault="002D7C70" w:rsidP="002D7C70">
      <w:pPr>
        <w:spacing w:after="0" w:line="240" w:lineRule="auto"/>
        <w:jc w:val="center"/>
        <w:rPr>
          <w:rFonts w:ascii="Times New Roman" w:eastAsia="Times New Roman" w:hAnsi="Times New Roman" w:cs="Times New Roman"/>
          <w:sz w:val="25"/>
          <w:szCs w:val="25"/>
        </w:rPr>
      </w:pPr>
      <w:r w:rsidRPr="002D7C70">
        <w:rPr>
          <w:rFonts w:ascii="Times New Roman" w:eastAsia="Times New Roman" w:hAnsi="Times New Roman" w:cs="Times New Roman"/>
          <w:sz w:val="25"/>
          <w:szCs w:val="25"/>
        </w:rPr>
        <w:t>National Insurance Company Ltd.</w:t>
      </w:r>
    </w:p>
    <w:p w:rsidR="002D7C70" w:rsidRPr="002D7C70" w:rsidRDefault="002D7C70" w:rsidP="002D7C70">
      <w:pPr>
        <w:spacing w:after="0" w:line="240" w:lineRule="auto"/>
        <w:jc w:val="center"/>
        <w:rPr>
          <w:rFonts w:ascii="Times New Roman" w:eastAsia="Times New Roman" w:hAnsi="Times New Roman" w:cs="Times New Roman"/>
          <w:sz w:val="25"/>
          <w:szCs w:val="25"/>
        </w:rPr>
      </w:pPr>
      <w:r w:rsidRPr="002D7C70">
        <w:rPr>
          <w:rFonts w:ascii="Times New Roman" w:eastAsia="Times New Roman" w:hAnsi="Times New Roman" w:cs="Times New Roman"/>
          <w:sz w:val="25"/>
          <w:szCs w:val="25"/>
        </w:rPr>
        <w:t> </w:t>
      </w:r>
    </w:p>
    <w:p w:rsidR="002D7C70" w:rsidRPr="002D7C70" w:rsidRDefault="002D7C70" w:rsidP="002D7C70">
      <w:pPr>
        <w:spacing w:after="0" w:line="240" w:lineRule="auto"/>
        <w:jc w:val="center"/>
        <w:rPr>
          <w:rFonts w:ascii="Times New Roman" w:eastAsia="Times New Roman" w:hAnsi="Times New Roman" w:cs="Times New Roman"/>
          <w:sz w:val="25"/>
          <w:szCs w:val="25"/>
        </w:rPr>
      </w:pPr>
      <w:r w:rsidRPr="002D7C70">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2D7C70" w:rsidRPr="002D7C70" w:rsidRDefault="002D7C70" w:rsidP="002D7C70">
      <w:pPr>
        <w:spacing w:after="0" w:line="240" w:lineRule="auto"/>
        <w:jc w:val="center"/>
        <w:rPr>
          <w:rFonts w:ascii="Times New Roman" w:eastAsia="Times New Roman" w:hAnsi="Times New Roman" w:cs="Times New Roman"/>
          <w:sz w:val="25"/>
          <w:szCs w:val="25"/>
        </w:rPr>
      </w:pPr>
      <w:r w:rsidRPr="002D7C70">
        <w:rPr>
          <w:rFonts w:ascii="Times New Roman" w:eastAsia="Times New Roman" w:hAnsi="Times New Roman" w:cs="Times New Roman"/>
          <w:sz w:val="25"/>
          <w:szCs w:val="25"/>
        </w:rPr>
        <w:t> </w:t>
      </w:r>
    </w:p>
    <w:p w:rsidR="002D7C70" w:rsidRPr="002D7C70" w:rsidRDefault="002D7C70" w:rsidP="002D7C70">
      <w:pPr>
        <w:spacing w:after="0" w:line="240" w:lineRule="auto"/>
        <w:jc w:val="center"/>
        <w:rPr>
          <w:rFonts w:ascii="Times New Roman" w:eastAsia="Times New Roman" w:hAnsi="Times New Roman" w:cs="Times New Roman"/>
          <w:sz w:val="25"/>
          <w:szCs w:val="25"/>
        </w:rPr>
      </w:pPr>
      <w:r w:rsidRPr="002D7C70">
        <w:rPr>
          <w:rFonts w:ascii="Times New Roman" w:eastAsia="Times New Roman" w:hAnsi="Times New Roman" w:cs="Times New Roman"/>
          <w:sz w:val="25"/>
          <w:szCs w:val="25"/>
        </w:rPr>
        <w:t>Annappa Irappa Nesaria</w:t>
      </w:r>
    </w:p>
    <w:p w:rsidR="002D7C70" w:rsidRPr="002D7C70" w:rsidRDefault="002D7C70" w:rsidP="002D7C70">
      <w:pPr>
        <w:spacing w:after="0" w:line="240" w:lineRule="auto"/>
        <w:jc w:val="center"/>
        <w:rPr>
          <w:rFonts w:ascii="Times New Roman" w:eastAsia="Times New Roman" w:hAnsi="Times New Roman" w:cs="Times New Roman"/>
          <w:sz w:val="25"/>
          <w:szCs w:val="25"/>
        </w:rPr>
      </w:pPr>
      <w:r w:rsidRPr="002D7C70">
        <w:rPr>
          <w:rFonts w:ascii="Times New Roman" w:eastAsia="Times New Roman" w:hAnsi="Times New Roman" w:cs="Times New Roman"/>
          <w:sz w:val="25"/>
          <w:szCs w:val="25"/>
        </w:rPr>
        <w:t> </w:t>
      </w:r>
    </w:p>
    <w:p w:rsidR="002D7C70" w:rsidRDefault="002D7C70" w:rsidP="002D7C70">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2D7C70">
        <w:rPr>
          <w:rFonts w:ascii="Times New Roman" w:eastAsia="Times New Roman" w:hAnsi="Times New Roman" w:cs="Times New Roman"/>
          <w:sz w:val="25"/>
          <w:szCs w:val="25"/>
        </w:rPr>
        <w:t>574 of 2008</w:t>
      </w:r>
    </w:p>
    <w:p w:rsidR="002D7C70" w:rsidRPr="002D7C70" w:rsidRDefault="002D7C70" w:rsidP="002D7C70">
      <w:pPr>
        <w:spacing w:after="0" w:line="240" w:lineRule="auto"/>
        <w:jc w:val="center"/>
        <w:rPr>
          <w:rFonts w:ascii="Times New Roman" w:eastAsia="Times New Roman" w:hAnsi="Times New Roman" w:cs="Times New Roman"/>
          <w:sz w:val="25"/>
          <w:szCs w:val="25"/>
        </w:rPr>
      </w:pPr>
      <w:r w:rsidRPr="002D7C70">
        <w:rPr>
          <w:rFonts w:ascii="Times New Roman" w:eastAsia="Times New Roman" w:hAnsi="Times New Roman" w:cs="Times New Roman"/>
          <w:sz w:val="25"/>
          <w:szCs w:val="25"/>
        </w:rPr>
        <w:t> </w:t>
      </w:r>
    </w:p>
    <w:p w:rsidR="002D7C70" w:rsidRPr="002D7C70" w:rsidRDefault="002D7C70" w:rsidP="002D7C70">
      <w:pPr>
        <w:spacing w:after="0" w:line="240" w:lineRule="auto"/>
        <w:jc w:val="center"/>
        <w:rPr>
          <w:rFonts w:ascii="Times New Roman" w:eastAsia="Times New Roman" w:hAnsi="Times New Roman" w:cs="Times New Roman"/>
          <w:sz w:val="25"/>
          <w:szCs w:val="25"/>
        </w:rPr>
      </w:pPr>
      <w:r w:rsidRPr="002D7C70">
        <w:rPr>
          <w:rFonts w:ascii="Times New Roman" w:eastAsia="Times New Roman" w:hAnsi="Times New Roman" w:cs="Times New Roman"/>
          <w:sz w:val="25"/>
          <w:szCs w:val="25"/>
        </w:rPr>
        <w:t>(S.B. Sinha and H.S. Bedi</w:t>
      </w:r>
      <w:r>
        <w:rPr>
          <w:rFonts w:ascii="Times New Roman" w:eastAsia="Times New Roman" w:hAnsi="Times New Roman" w:cs="Times New Roman"/>
          <w:sz w:val="25"/>
          <w:szCs w:val="25"/>
        </w:rPr>
        <w:t xml:space="preserve"> JJ.</w:t>
      </w:r>
      <w:r w:rsidRPr="002D7C70">
        <w:rPr>
          <w:rFonts w:ascii="Times New Roman" w:eastAsia="Times New Roman" w:hAnsi="Times New Roman" w:cs="Times New Roman"/>
          <w:sz w:val="25"/>
          <w:szCs w:val="25"/>
        </w:rPr>
        <w:t>)</w:t>
      </w:r>
    </w:p>
    <w:p w:rsidR="002D7C70" w:rsidRPr="002D7C70" w:rsidRDefault="002D7C70" w:rsidP="002D7C70">
      <w:pPr>
        <w:spacing w:after="0" w:line="240" w:lineRule="auto"/>
        <w:jc w:val="center"/>
        <w:rPr>
          <w:rFonts w:ascii="Times New Roman" w:eastAsia="Times New Roman" w:hAnsi="Times New Roman" w:cs="Times New Roman"/>
          <w:sz w:val="25"/>
          <w:szCs w:val="25"/>
        </w:rPr>
      </w:pPr>
      <w:r w:rsidRPr="002D7C70">
        <w:rPr>
          <w:rFonts w:ascii="Times New Roman" w:eastAsia="Times New Roman" w:hAnsi="Times New Roman" w:cs="Times New Roman"/>
          <w:sz w:val="25"/>
          <w:szCs w:val="25"/>
        </w:rPr>
        <w:t> </w:t>
      </w:r>
    </w:p>
    <w:p w:rsidR="002D7C70" w:rsidRPr="002D7C70" w:rsidRDefault="002D7C70" w:rsidP="002D7C70">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22.01.</w:t>
      </w:r>
      <w:r w:rsidRPr="002D7C70">
        <w:rPr>
          <w:rFonts w:ascii="Times New Roman" w:eastAsia="Times New Roman" w:hAnsi="Times New Roman" w:cs="Times New Roman"/>
          <w:sz w:val="25"/>
          <w:szCs w:val="25"/>
        </w:rPr>
        <w:t>008</w:t>
      </w:r>
    </w:p>
    <w:p w:rsidR="002D7C70" w:rsidRPr="002D7C70" w:rsidRDefault="002D7C70" w:rsidP="002D7C70">
      <w:pPr>
        <w:spacing w:after="0" w:line="240" w:lineRule="auto"/>
        <w:jc w:val="center"/>
        <w:rPr>
          <w:rFonts w:ascii="Times New Roman" w:eastAsia="Times New Roman" w:hAnsi="Times New Roman" w:cs="Times New Roman"/>
          <w:sz w:val="25"/>
          <w:szCs w:val="25"/>
        </w:rPr>
      </w:pPr>
      <w:r w:rsidRPr="002D7C70">
        <w:rPr>
          <w:rFonts w:ascii="Times New Roman" w:eastAsia="Times New Roman" w:hAnsi="Times New Roman" w:cs="Times New Roman"/>
          <w:sz w:val="25"/>
          <w:szCs w:val="25"/>
        </w:rPr>
        <w:t> </w:t>
      </w:r>
    </w:p>
    <w:p w:rsidR="002D7C70" w:rsidRPr="002D7C70" w:rsidRDefault="002D7C70" w:rsidP="002D7C70">
      <w:pPr>
        <w:spacing w:after="0" w:line="240" w:lineRule="auto"/>
        <w:jc w:val="center"/>
        <w:rPr>
          <w:rFonts w:ascii="Times New Roman" w:eastAsia="Times New Roman" w:hAnsi="Times New Roman" w:cs="Times New Roman"/>
          <w:sz w:val="25"/>
          <w:szCs w:val="25"/>
        </w:rPr>
      </w:pPr>
      <w:r w:rsidRPr="002D7C70">
        <w:rPr>
          <w:rFonts w:ascii="Times New Roman" w:eastAsia="Times New Roman" w:hAnsi="Times New Roman" w:cs="Times New Roman"/>
          <w:b/>
          <w:bCs/>
          <w:sz w:val="25"/>
          <w:szCs w:val="25"/>
        </w:rPr>
        <w:t>JUDGMENT</w:t>
      </w:r>
    </w:p>
    <w:p w:rsidR="002D7C70" w:rsidRPr="002D7C70" w:rsidRDefault="002D7C70" w:rsidP="002D7C70">
      <w:pPr>
        <w:spacing w:after="0" w:line="240" w:lineRule="auto"/>
        <w:rPr>
          <w:rFonts w:ascii="Times New Roman" w:eastAsia="Times New Roman" w:hAnsi="Times New Roman" w:cs="Times New Roman"/>
          <w:sz w:val="25"/>
          <w:szCs w:val="25"/>
        </w:rPr>
      </w:pPr>
      <w:r w:rsidRPr="002D7C70">
        <w:rPr>
          <w:rFonts w:ascii="Times New Roman" w:eastAsia="Times New Roman" w:hAnsi="Times New Roman" w:cs="Times New Roman"/>
          <w:b/>
          <w:bCs/>
          <w:sz w:val="25"/>
          <w:szCs w:val="25"/>
        </w:rPr>
        <w:t> </w:t>
      </w:r>
    </w:p>
    <w:p w:rsidR="002D7C70" w:rsidRPr="002D7C70" w:rsidRDefault="002D7C70" w:rsidP="002D7C70">
      <w:pPr>
        <w:spacing w:after="0" w:line="240" w:lineRule="auto"/>
        <w:rPr>
          <w:rFonts w:ascii="Times New Roman" w:eastAsia="Times New Roman" w:hAnsi="Times New Roman" w:cs="Times New Roman"/>
          <w:sz w:val="25"/>
          <w:szCs w:val="25"/>
        </w:rPr>
      </w:pPr>
      <w:r w:rsidRPr="002D7C70">
        <w:rPr>
          <w:rFonts w:ascii="Times New Roman" w:eastAsia="Times New Roman" w:hAnsi="Times New Roman" w:cs="Times New Roman"/>
          <w:b/>
          <w:bCs/>
          <w:sz w:val="25"/>
          <w:szCs w:val="25"/>
        </w:rPr>
        <w:t>S.B. Sinha, J.</w:t>
      </w:r>
    </w:p>
    <w:p w:rsidR="002D7C70" w:rsidRPr="002D7C70" w:rsidRDefault="002D7C70" w:rsidP="002D7C70">
      <w:pPr>
        <w:spacing w:after="0" w:line="240" w:lineRule="auto"/>
        <w:jc w:val="both"/>
        <w:rPr>
          <w:rFonts w:ascii="Times New Roman" w:eastAsia="Times New Roman" w:hAnsi="Times New Roman" w:cs="Times New Roman"/>
          <w:sz w:val="25"/>
          <w:szCs w:val="25"/>
        </w:rPr>
      </w:pPr>
      <w:r w:rsidRPr="002D7C70">
        <w:rPr>
          <w:rFonts w:ascii="Times New Roman" w:eastAsia="Times New Roman" w:hAnsi="Times New Roman" w:cs="Times New Roman"/>
          <w:sz w:val="25"/>
          <w:szCs w:val="25"/>
        </w:rPr>
        <w:t> </w:t>
      </w:r>
    </w:p>
    <w:p w:rsidR="002D7C70" w:rsidRPr="002D7C70" w:rsidRDefault="002D7C70" w:rsidP="002D7C70">
      <w:pPr>
        <w:spacing w:after="0" w:line="240" w:lineRule="auto"/>
        <w:jc w:val="both"/>
        <w:rPr>
          <w:rFonts w:ascii="Times New Roman" w:eastAsia="Times New Roman" w:hAnsi="Times New Roman" w:cs="Times New Roman"/>
          <w:sz w:val="25"/>
          <w:szCs w:val="25"/>
        </w:rPr>
      </w:pPr>
      <w:r w:rsidRPr="002D7C70">
        <w:rPr>
          <w:rFonts w:ascii="Times New Roman" w:eastAsia="Times New Roman" w:hAnsi="Times New Roman" w:cs="Times New Roman"/>
          <w:sz w:val="25"/>
          <w:szCs w:val="25"/>
        </w:rPr>
        <w:t>1. Leave granted.</w:t>
      </w:r>
    </w:p>
    <w:p w:rsidR="002D7C70" w:rsidRPr="002D7C70" w:rsidRDefault="002D7C70" w:rsidP="002D7C70">
      <w:pPr>
        <w:spacing w:after="0" w:line="240" w:lineRule="auto"/>
        <w:jc w:val="both"/>
        <w:rPr>
          <w:rFonts w:ascii="Times New Roman" w:eastAsia="Times New Roman" w:hAnsi="Times New Roman" w:cs="Times New Roman"/>
          <w:sz w:val="25"/>
          <w:szCs w:val="25"/>
        </w:rPr>
      </w:pPr>
      <w:r w:rsidRPr="002D7C70">
        <w:rPr>
          <w:rFonts w:ascii="Times New Roman" w:eastAsia="Times New Roman" w:hAnsi="Times New Roman" w:cs="Times New Roman"/>
          <w:sz w:val="25"/>
          <w:szCs w:val="25"/>
        </w:rPr>
        <w:t> </w:t>
      </w:r>
    </w:p>
    <w:p w:rsidR="002D7C70" w:rsidRPr="002D7C70" w:rsidRDefault="002D7C70" w:rsidP="002D7C70">
      <w:pPr>
        <w:spacing w:after="0" w:line="240" w:lineRule="auto"/>
        <w:jc w:val="both"/>
        <w:rPr>
          <w:rFonts w:ascii="Times New Roman" w:eastAsia="Times New Roman" w:hAnsi="Times New Roman" w:cs="Times New Roman"/>
          <w:sz w:val="25"/>
          <w:szCs w:val="25"/>
        </w:rPr>
      </w:pPr>
      <w:r w:rsidRPr="002D7C70">
        <w:rPr>
          <w:rFonts w:ascii="Times New Roman" w:eastAsia="Times New Roman" w:hAnsi="Times New Roman" w:cs="Times New Roman"/>
          <w:sz w:val="25"/>
          <w:szCs w:val="25"/>
        </w:rPr>
        <w:t>2. Appellant  National Insurance Company is before us, aggrieved by and dissatisfied with the judgment and order dated 14th July, 2003, passed by a learned Single Judge of the Karnaraka High Court in M.F.A. No. 7788/2002 dismissing the appeal preferred against an award dated 17.9.2002 passed by the Motor Accident Claims Tribunal (</w:t>
      </w:r>
      <w:r w:rsidRPr="002D7C70">
        <w:rPr>
          <w:rFonts w:ascii="Times New Roman" w:eastAsia="Times New Roman" w:hAnsi="Times New Roman" w:cs="Times New Roman"/>
          <w:sz w:val="25"/>
          <w:szCs w:val="25"/>
        </w:rPr>
        <w:t>Tribunal</w:t>
      </w:r>
      <w:r w:rsidRPr="002D7C70">
        <w:rPr>
          <w:rFonts w:ascii="Times New Roman" w:eastAsia="Times New Roman" w:hAnsi="Times New Roman" w:cs="Times New Roman"/>
          <w:sz w:val="25"/>
          <w:szCs w:val="25"/>
        </w:rPr>
        <w:t xml:space="preserve"> for short) in M.V.C No.124/2000. </w:t>
      </w:r>
    </w:p>
    <w:p w:rsidR="002D7C70" w:rsidRPr="002D7C70" w:rsidRDefault="002D7C70" w:rsidP="002D7C70">
      <w:pPr>
        <w:spacing w:after="0" w:line="240" w:lineRule="auto"/>
        <w:jc w:val="both"/>
        <w:rPr>
          <w:rFonts w:ascii="Times New Roman" w:eastAsia="Times New Roman" w:hAnsi="Times New Roman" w:cs="Times New Roman"/>
          <w:sz w:val="25"/>
          <w:szCs w:val="25"/>
        </w:rPr>
      </w:pPr>
      <w:r w:rsidRPr="002D7C70">
        <w:rPr>
          <w:rFonts w:ascii="Times New Roman" w:eastAsia="Times New Roman" w:hAnsi="Times New Roman" w:cs="Times New Roman"/>
          <w:sz w:val="25"/>
          <w:szCs w:val="25"/>
        </w:rPr>
        <w:t> </w:t>
      </w:r>
    </w:p>
    <w:p w:rsidR="002D7C70" w:rsidRPr="002D7C70" w:rsidRDefault="002D7C70" w:rsidP="002D7C70">
      <w:pPr>
        <w:spacing w:after="0" w:line="240" w:lineRule="auto"/>
        <w:jc w:val="both"/>
        <w:rPr>
          <w:rFonts w:ascii="Times New Roman" w:eastAsia="Times New Roman" w:hAnsi="Times New Roman" w:cs="Times New Roman"/>
          <w:sz w:val="25"/>
          <w:szCs w:val="25"/>
        </w:rPr>
      </w:pPr>
      <w:r w:rsidRPr="002D7C70">
        <w:rPr>
          <w:rFonts w:ascii="Times New Roman" w:eastAsia="Times New Roman" w:hAnsi="Times New Roman" w:cs="Times New Roman"/>
          <w:sz w:val="25"/>
          <w:szCs w:val="25"/>
        </w:rPr>
        <w:t>3. The fact of the matter relevant for the purpose of disposal of this appeal is as under:</w:t>
      </w:r>
    </w:p>
    <w:p w:rsidR="002D7C70" w:rsidRPr="002D7C70" w:rsidRDefault="002D7C70" w:rsidP="002D7C70">
      <w:pPr>
        <w:spacing w:after="0" w:line="240" w:lineRule="auto"/>
        <w:jc w:val="both"/>
        <w:rPr>
          <w:rFonts w:ascii="Times New Roman" w:eastAsia="Times New Roman" w:hAnsi="Times New Roman" w:cs="Times New Roman"/>
          <w:sz w:val="25"/>
          <w:szCs w:val="25"/>
        </w:rPr>
      </w:pPr>
      <w:r w:rsidRPr="002D7C70">
        <w:rPr>
          <w:rFonts w:ascii="Times New Roman" w:eastAsia="Times New Roman" w:hAnsi="Times New Roman" w:cs="Times New Roman"/>
          <w:sz w:val="25"/>
          <w:szCs w:val="25"/>
        </w:rPr>
        <w:t xml:space="preserve">   </w:t>
      </w:r>
    </w:p>
    <w:p w:rsidR="002D7C70" w:rsidRPr="002D7C70" w:rsidRDefault="002D7C70" w:rsidP="002D7C70">
      <w:pPr>
        <w:spacing w:after="0" w:line="240" w:lineRule="auto"/>
        <w:jc w:val="both"/>
        <w:rPr>
          <w:rFonts w:ascii="Times New Roman" w:eastAsia="Times New Roman" w:hAnsi="Times New Roman" w:cs="Times New Roman"/>
          <w:sz w:val="25"/>
          <w:szCs w:val="25"/>
        </w:rPr>
      </w:pPr>
      <w:r w:rsidRPr="002D7C70">
        <w:rPr>
          <w:rFonts w:ascii="Times New Roman" w:eastAsia="Times New Roman" w:hAnsi="Times New Roman" w:cs="Times New Roman"/>
          <w:sz w:val="25"/>
          <w:szCs w:val="25"/>
        </w:rPr>
        <w:t>The vehicle involved in the accident was a Matador Van bearing registration no. KA-23/2890. It had a Goods Carriage</w:t>
      </w:r>
      <w:r w:rsidRPr="002D7C70">
        <w:rPr>
          <w:rFonts w:ascii="Times New Roman" w:eastAsia="Times New Roman" w:hAnsi="Times New Roman" w:cs="Times New Roman"/>
          <w:sz w:val="25"/>
          <w:szCs w:val="25"/>
        </w:rPr>
        <w:t xml:space="preserve"> permit granted in terms of Form No.7 of the Motor Vehicles Act. It was insured with the appellant. The said vehicle met with an accident on 9.12.1999 causing death of one </w:t>
      </w:r>
      <w:r w:rsidR="00A83861" w:rsidRPr="002D7C70">
        <w:rPr>
          <w:rFonts w:ascii="Times New Roman" w:eastAsia="Times New Roman" w:hAnsi="Times New Roman" w:cs="Times New Roman"/>
          <w:sz w:val="25"/>
          <w:szCs w:val="25"/>
        </w:rPr>
        <w:t>Gangway</w:t>
      </w:r>
      <w:r w:rsidRPr="002D7C70">
        <w:rPr>
          <w:rFonts w:ascii="Times New Roman" w:eastAsia="Times New Roman" w:hAnsi="Times New Roman" w:cs="Times New Roman"/>
          <w:sz w:val="25"/>
          <w:szCs w:val="25"/>
        </w:rPr>
        <w:t xml:space="preserve"> wife of the respondent No.1 herein. A contention was raised on behalf of the appellant that the driver of the said vehicle did not possess an effective </w:t>
      </w:r>
      <w:r w:rsidR="00A83861" w:rsidRPr="002D7C70">
        <w:rPr>
          <w:rFonts w:ascii="Times New Roman" w:eastAsia="Times New Roman" w:hAnsi="Times New Roman" w:cs="Times New Roman"/>
          <w:sz w:val="25"/>
          <w:szCs w:val="25"/>
        </w:rPr>
        <w:t>license</w:t>
      </w:r>
      <w:r w:rsidRPr="002D7C70">
        <w:rPr>
          <w:rFonts w:ascii="Times New Roman" w:eastAsia="Times New Roman" w:hAnsi="Times New Roman" w:cs="Times New Roman"/>
          <w:sz w:val="25"/>
          <w:szCs w:val="25"/>
        </w:rPr>
        <w:t xml:space="preserve"> to drive a transport vehicle. </w:t>
      </w:r>
    </w:p>
    <w:p w:rsidR="002D7C70" w:rsidRPr="002D7C70" w:rsidRDefault="002D7C70" w:rsidP="002D7C70">
      <w:pPr>
        <w:spacing w:after="0" w:line="240" w:lineRule="auto"/>
        <w:jc w:val="both"/>
        <w:rPr>
          <w:rFonts w:ascii="Times New Roman" w:eastAsia="Times New Roman" w:hAnsi="Times New Roman" w:cs="Times New Roman"/>
          <w:sz w:val="25"/>
          <w:szCs w:val="25"/>
        </w:rPr>
      </w:pPr>
      <w:r w:rsidRPr="002D7C70">
        <w:rPr>
          <w:rFonts w:ascii="Times New Roman" w:eastAsia="Times New Roman" w:hAnsi="Times New Roman" w:cs="Times New Roman"/>
          <w:sz w:val="25"/>
          <w:szCs w:val="25"/>
        </w:rPr>
        <w:t> </w:t>
      </w:r>
    </w:p>
    <w:p w:rsidR="002D7C70" w:rsidRDefault="002D7C70" w:rsidP="002D7C70">
      <w:pPr>
        <w:spacing w:after="0" w:line="240" w:lineRule="auto"/>
        <w:jc w:val="both"/>
        <w:rPr>
          <w:rFonts w:ascii="Times New Roman" w:eastAsia="Times New Roman" w:hAnsi="Times New Roman" w:cs="Times New Roman"/>
          <w:sz w:val="25"/>
          <w:szCs w:val="25"/>
        </w:rPr>
      </w:pPr>
      <w:r w:rsidRPr="002D7C70">
        <w:rPr>
          <w:rFonts w:ascii="Times New Roman" w:eastAsia="Times New Roman" w:hAnsi="Times New Roman" w:cs="Times New Roman"/>
          <w:sz w:val="25"/>
          <w:szCs w:val="25"/>
        </w:rPr>
        <w:t xml:space="preserve">4. An issue (being Issue No.3), inter alia, was framed in that behalf before the </w:t>
      </w:r>
      <w:r>
        <w:rPr>
          <w:rFonts w:ascii="Times New Roman" w:eastAsia="Times New Roman" w:hAnsi="Times New Roman" w:cs="Times New Roman"/>
          <w:sz w:val="25"/>
          <w:szCs w:val="25"/>
        </w:rPr>
        <w:t>Tribunal, which reads as under:</w:t>
      </w:r>
    </w:p>
    <w:p w:rsidR="002D7C70" w:rsidRDefault="002D7C70" w:rsidP="002D7C70">
      <w:pPr>
        <w:spacing w:after="0" w:line="240" w:lineRule="auto"/>
        <w:jc w:val="both"/>
        <w:rPr>
          <w:rFonts w:ascii="Times New Roman" w:eastAsia="Times New Roman" w:hAnsi="Times New Roman" w:cs="Times New Roman"/>
          <w:sz w:val="25"/>
          <w:szCs w:val="25"/>
        </w:rPr>
      </w:pPr>
    </w:p>
    <w:p w:rsidR="002D7C70" w:rsidRPr="002D7C70" w:rsidRDefault="002D7C70" w:rsidP="002D7C7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2D7C70">
        <w:rPr>
          <w:rFonts w:ascii="Times New Roman" w:eastAsia="Times New Roman" w:hAnsi="Times New Roman" w:cs="Times New Roman"/>
          <w:sz w:val="25"/>
          <w:szCs w:val="25"/>
        </w:rPr>
        <w:t xml:space="preserve">Whether the R-3 proves that driver of offending vehicle was not an </w:t>
      </w:r>
      <w:r w:rsidR="00A83861" w:rsidRPr="002D7C70">
        <w:rPr>
          <w:rFonts w:ascii="Times New Roman" w:eastAsia="Times New Roman" w:hAnsi="Times New Roman" w:cs="Times New Roman"/>
          <w:sz w:val="25"/>
          <w:szCs w:val="25"/>
        </w:rPr>
        <w:t>autho</w:t>
      </w:r>
      <w:r w:rsidR="00A83861">
        <w:rPr>
          <w:rFonts w:ascii="Times New Roman" w:eastAsia="Times New Roman" w:hAnsi="Times New Roman" w:cs="Times New Roman"/>
          <w:sz w:val="25"/>
          <w:szCs w:val="25"/>
        </w:rPr>
        <w:t>rized</w:t>
      </w:r>
      <w:r>
        <w:rPr>
          <w:rFonts w:ascii="Times New Roman" w:eastAsia="Times New Roman" w:hAnsi="Times New Roman" w:cs="Times New Roman"/>
          <w:sz w:val="25"/>
          <w:szCs w:val="25"/>
        </w:rPr>
        <w:t xml:space="preserve"> person to drive the same?”</w:t>
      </w:r>
    </w:p>
    <w:p w:rsidR="002D7C70" w:rsidRPr="002D7C70" w:rsidRDefault="002D7C70" w:rsidP="002D7C70">
      <w:pPr>
        <w:spacing w:after="0" w:line="240" w:lineRule="auto"/>
        <w:jc w:val="both"/>
        <w:rPr>
          <w:rFonts w:ascii="Times New Roman" w:eastAsia="Times New Roman" w:hAnsi="Times New Roman" w:cs="Times New Roman"/>
          <w:sz w:val="25"/>
          <w:szCs w:val="25"/>
        </w:rPr>
      </w:pPr>
      <w:r w:rsidRPr="002D7C70">
        <w:rPr>
          <w:rFonts w:ascii="Times New Roman" w:eastAsia="Times New Roman" w:hAnsi="Times New Roman" w:cs="Times New Roman"/>
          <w:sz w:val="25"/>
          <w:szCs w:val="25"/>
        </w:rPr>
        <w:t xml:space="preserve">     </w:t>
      </w:r>
    </w:p>
    <w:p w:rsidR="002D7C70" w:rsidRPr="002D7C70" w:rsidRDefault="002D7C70" w:rsidP="002D7C70">
      <w:pPr>
        <w:spacing w:after="0" w:line="240" w:lineRule="auto"/>
        <w:jc w:val="both"/>
        <w:rPr>
          <w:rFonts w:ascii="Times New Roman" w:eastAsia="Times New Roman" w:hAnsi="Times New Roman" w:cs="Times New Roman"/>
          <w:sz w:val="25"/>
          <w:szCs w:val="25"/>
        </w:rPr>
      </w:pPr>
      <w:r w:rsidRPr="002D7C70">
        <w:rPr>
          <w:rFonts w:ascii="Times New Roman" w:eastAsia="Times New Roman" w:hAnsi="Times New Roman" w:cs="Times New Roman"/>
          <w:sz w:val="25"/>
          <w:szCs w:val="25"/>
        </w:rPr>
        <w:t>5. The learned Tribunal in support of its award on Issue No.3, held:</w:t>
      </w:r>
    </w:p>
    <w:p w:rsidR="002D7C70" w:rsidRPr="002D7C70" w:rsidRDefault="002D7C70" w:rsidP="002D7C70">
      <w:pPr>
        <w:spacing w:after="0" w:line="240" w:lineRule="auto"/>
        <w:jc w:val="both"/>
        <w:rPr>
          <w:rFonts w:ascii="Times New Roman" w:eastAsia="Times New Roman" w:hAnsi="Times New Roman" w:cs="Times New Roman"/>
          <w:sz w:val="25"/>
          <w:szCs w:val="25"/>
        </w:rPr>
      </w:pPr>
      <w:r w:rsidRPr="002D7C70">
        <w:rPr>
          <w:rFonts w:ascii="Times New Roman" w:eastAsia="Times New Roman" w:hAnsi="Times New Roman" w:cs="Times New Roman"/>
          <w:sz w:val="25"/>
          <w:szCs w:val="25"/>
        </w:rPr>
        <w:t> </w:t>
      </w:r>
    </w:p>
    <w:p w:rsidR="002D7C70" w:rsidRPr="002D7C70" w:rsidRDefault="002D7C70" w:rsidP="002D7C7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2D7C70">
        <w:rPr>
          <w:rFonts w:ascii="Times New Roman" w:eastAsia="Times New Roman" w:hAnsi="Times New Roman" w:cs="Times New Roman"/>
          <w:sz w:val="25"/>
          <w:szCs w:val="25"/>
        </w:rPr>
        <w:t xml:space="preserve">DW-1 in this cross examination admitted that offending vehicle is </w:t>
      </w:r>
      <w:r w:rsidR="00A83861" w:rsidRPr="002D7C70">
        <w:rPr>
          <w:rFonts w:ascii="Times New Roman" w:eastAsia="Times New Roman" w:hAnsi="Times New Roman" w:cs="Times New Roman"/>
          <w:sz w:val="25"/>
          <w:szCs w:val="25"/>
        </w:rPr>
        <w:t>authorized</w:t>
      </w:r>
      <w:r w:rsidRPr="002D7C70">
        <w:rPr>
          <w:rFonts w:ascii="Times New Roman" w:eastAsia="Times New Roman" w:hAnsi="Times New Roman" w:cs="Times New Roman"/>
          <w:sz w:val="25"/>
          <w:szCs w:val="25"/>
        </w:rPr>
        <w:t xml:space="preserve"> to transport 3500 kgs. Goods. Further, in this cross-examination stated that LMV means </w:t>
      </w:r>
      <w:r w:rsidRPr="002D7C70">
        <w:rPr>
          <w:rFonts w:ascii="Times New Roman" w:eastAsia="Times New Roman" w:hAnsi="Times New Roman" w:cs="Times New Roman"/>
          <w:sz w:val="25"/>
          <w:szCs w:val="25"/>
        </w:rPr>
        <w:lastRenderedPageBreak/>
        <w:t xml:space="preserve">transport vehicle which </w:t>
      </w:r>
      <w:r w:rsidR="00A83861" w:rsidRPr="002D7C70">
        <w:rPr>
          <w:rFonts w:ascii="Times New Roman" w:eastAsia="Times New Roman" w:hAnsi="Times New Roman" w:cs="Times New Roman"/>
          <w:sz w:val="25"/>
          <w:szCs w:val="25"/>
        </w:rPr>
        <w:t>unlade</w:t>
      </w:r>
      <w:r w:rsidRPr="002D7C70">
        <w:rPr>
          <w:rFonts w:ascii="Times New Roman" w:eastAsia="Times New Roman" w:hAnsi="Times New Roman" w:cs="Times New Roman"/>
          <w:sz w:val="25"/>
          <w:szCs w:val="25"/>
        </w:rPr>
        <w:t xml:space="preserve"> weight does not exceed 7500 kgs. Ex.D-2 at Column No.12 clearly shows that the un</w:t>
      </w:r>
      <w:r w:rsidR="00A83861">
        <w:rPr>
          <w:rFonts w:ascii="Times New Roman" w:eastAsia="Times New Roman" w:hAnsi="Times New Roman" w:cs="Times New Roman"/>
          <w:sz w:val="25"/>
          <w:szCs w:val="25"/>
        </w:rPr>
        <w:t xml:space="preserve"> </w:t>
      </w:r>
      <w:r w:rsidRPr="002D7C70">
        <w:rPr>
          <w:rFonts w:ascii="Times New Roman" w:eastAsia="Times New Roman" w:hAnsi="Times New Roman" w:cs="Times New Roman"/>
          <w:sz w:val="25"/>
          <w:szCs w:val="25"/>
        </w:rPr>
        <w:t>laden weight of the offending vehicle is 3500 kgs. Thereby it is very much clear that said unlade weight of the offending vehicle is much less than 7500 kgs. As admitted by DW-1 in his cross-examination which is also the effect as defined in the MV Act. So when the un</w:t>
      </w:r>
      <w:r w:rsidR="00A83861">
        <w:rPr>
          <w:rFonts w:ascii="Times New Roman" w:eastAsia="Times New Roman" w:hAnsi="Times New Roman" w:cs="Times New Roman"/>
          <w:sz w:val="25"/>
          <w:szCs w:val="25"/>
        </w:rPr>
        <w:t xml:space="preserve"> </w:t>
      </w:r>
      <w:r w:rsidRPr="002D7C70">
        <w:rPr>
          <w:rFonts w:ascii="Times New Roman" w:eastAsia="Times New Roman" w:hAnsi="Times New Roman" w:cs="Times New Roman"/>
          <w:sz w:val="25"/>
          <w:szCs w:val="25"/>
        </w:rPr>
        <w:t xml:space="preserve">laden weight of the offending vehicle is less than 7500 kgs. The RW-1 driver who is having DL as per Ex.D-3 is certainly </w:t>
      </w:r>
      <w:r w:rsidR="00A83861" w:rsidRPr="002D7C70">
        <w:rPr>
          <w:rFonts w:ascii="Times New Roman" w:eastAsia="Times New Roman" w:hAnsi="Times New Roman" w:cs="Times New Roman"/>
          <w:sz w:val="25"/>
          <w:szCs w:val="25"/>
        </w:rPr>
        <w:t>authorized</w:t>
      </w:r>
      <w:r w:rsidRPr="002D7C70">
        <w:rPr>
          <w:rFonts w:ascii="Times New Roman" w:eastAsia="Times New Roman" w:hAnsi="Times New Roman" w:cs="Times New Roman"/>
          <w:sz w:val="25"/>
          <w:szCs w:val="25"/>
        </w:rPr>
        <w:t xml:space="preserve"> to drive the offending vehicle. The decision relied upon by Adv. for petitioners at serial No.2 ruling reported in 2000(5) KLJ 473 (DB) or own Hon'ble High Court had clearly held that where offending vehicle is weighing 4960 kgs. Driven by a person having DL to drive the LMV, there is breach of issuance policy, as statute classifies vehicle weighing below 7500 kgs. As LMVs and Insurer is liable to satisfy award in respect of accident that occurred when the vehicle was being driven by driver holding such </w:t>
      </w:r>
      <w:r w:rsidR="00A83861" w:rsidRPr="002D7C70">
        <w:rPr>
          <w:rFonts w:ascii="Times New Roman" w:eastAsia="Times New Roman" w:hAnsi="Times New Roman" w:cs="Times New Roman"/>
          <w:sz w:val="25"/>
          <w:szCs w:val="25"/>
        </w:rPr>
        <w:t>license</w:t>
      </w:r>
      <w:r w:rsidRPr="002D7C70">
        <w:rPr>
          <w:rFonts w:ascii="Times New Roman" w:eastAsia="Times New Roman" w:hAnsi="Times New Roman" w:cs="Times New Roman"/>
          <w:sz w:val="25"/>
          <w:szCs w:val="25"/>
        </w:rPr>
        <w:t>. So in view of the decision of Division Bench of our own Hon'ble High Court and also the decision of Supreme Court referred at Sl. No.1 Adv. for petitioners it is very much clear that RW1 is having valid DL as per Exh.D3 and the offending vehicle un</w:t>
      </w:r>
      <w:r w:rsidR="00A83861">
        <w:rPr>
          <w:rFonts w:ascii="Times New Roman" w:eastAsia="Times New Roman" w:hAnsi="Times New Roman" w:cs="Times New Roman"/>
          <w:sz w:val="25"/>
          <w:szCs w:val="25"/>
        </w:rPr>
        <w:t xml:space="preserve"> </w:t>
      </w:r>
      <w:r w:rsidRPr="002D7C70">
        <w:rPr>
          <w:rFonts w:ascii="Times New Roman" w:eastAsia="Times New Roman" w:hAnsi="Times New Roman" w:cs="Times New Roman"/>
          <w:sz w:val="25"/>
          <w:szCs w:val="25"/>
        </w:rPr>
        <w:t>laden weight is 3500 kgs. Is certainly was having effective and valid DL and so R3 has failed to prove the issue No.3 and accordingly I a</w:t>
      </w:r>
      <w:r>
        <w:rPr>
          <w:rFonts w:ascii="Times New Roman" w:eastAsia="Times New Roman" w:hAnsi="Times New Roman" w:cs="Times New Roman"/>
          <w:sz w:val="25"/>
          <w:szCs w:val="25"/>
        </w:rPr>
        <w:t>nswer the same in the negative.”</w:t>
      </w:r>
    </w:p>
    <w:p w:rsidR="002D7C70" w:rsidRPr="002D7C70" w:rsidRDefault="002D7C70" w:rsidP="002D7C70">
      <w:pPr>
        <w:spacing w:after="0" w:line="240" w:lineRule="auto"/>
        <w:jc w:val="both"/>
        <w:rPr>
          <w:rFonts w:ascii="Times New Roman" w:eastAsia="Times New Roman" w:hAnsi="Times New Roman" w:cs="Times New Roman"/>
          <w:sz w:val="25"/>
          <w:szCs w:val="25"/>
        </w:rPr>
      </w:pPr>
      <w:r w:rsidRPr="002D7C70">
        <w:rPr>
          <w:rFonts w:ascii="Times New Roman" w:eastAsia="Times New Roman" w:hAnsi="Times New Roman" w:cs="Times New Roman"/>
          <w:sz w:val="25"/>
          <w:szCs w:val="25"/>
        </w:rPr>
        <w:t xml:space="preserve">            </w:t>
      </w:r>
    </w:p>
    <w:p w:rsidR="002D7C70" w:rsidRPr="002D7C70" w:rsidRDefault="002D7C70" w:rsidP="002D7C70">
      <w:pPr>
        <w:spacing w:after="0" w:line="240" w:lineRule="auto"/>
        <w:jc w:val="both"/>
        <w:rPr>
          <w:rFonts w:ascii="Times New Roman" w:eastAsia="Times New Roman" w:hAnsi="Times New Roman" w:cs="Times New Roman"/>
          <w:sz w:val="25"/>
          <w:szCs w:val="25"/>
        </w:rPr>
      </w:pPr>
      <w:r w:rsidRPr="002D7C70">
        <w:rPr>
          <w:rFonts w:ascii="Times New Roman" w:eastAsia="Times New Roman" w:hAnsi="Times New Roman" w:cs="Times New Roman"/>
          <w:sz w:val="25"/>
          <w:szCs w:val="25"/>
        </w:rPr>
        <w:t>6. The High Court on an appeal preferred by the appellant herein opined:</w:t>
      </w:r>
    </w:p>
    <w:p w:rsidR="002D7C70" w:rsidRPr="002D7C70" w:rsidRDefault="002D7C70" w:rsidP="002D7C70">
      <w:pPr>
        <w:spacing w:after="0" w:line="240" w:lineRule="auto"/>
        <w:jc w:val="both"/>
        <w:rPr>
          <w:rFonts w:ascii="Times New Roman" w:eastAsia="Times New Roman" w:hAnsi="Times New Roman" w:cs="Times New Roman"/>
          <w:sz w:val="25"/>
          <w:szCs w:val="25"/>
        </w:rPr>
      </w:pPr>
      <w:r w:rsidRPr="002D7C70">
        <w:rPr>
          <w:rFonts w:ascii="Times New Roman" w:eastAsia="Times New Roman" w:hAnsi="Times New Roman" w:cs="Times New Roman"/>
          <w:sz w:val="25"/>
          <w:szCs w:val="25"/>
        </w:rPr>
        <w:t> </w:t>
      </w:r>
    </w:p>
    <w:p w:rsidR="002D7C70" w:rsidRPr="002D7C70" w:rsidRDefault="002D7C70" w:rsidP="002D7C7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2D7C70">
        <w:rPr>
          <w:rFonts w:ascii="Times New Roman" w:eastAsia="Times New Roman" w:hAnsi="Times New Roman" w:cs="Times New Roman"/>
          <w:sz w:val="25"/>
          <w:szCs w:val="25"/>
        </w:rPr>
        <w:t xml:space="preserve">Counsel for the appellant-Insurance Company, questioning the liability, contended that the driver did not possess a valid </w:t>
      </w:r>
      <w:r w:rsidR="00A83861" w:rsidRPr="002D7C70">
        <w:rPr>
          <w:rFonts w:ascii="Times New Roman" w:eastAsia="Times New Roman" w:hAnsi="Times New Roman" w:cs="Times New Roman"/>
          <w:sz w:val="25"/>
          <w:szCs w:val="25"/>
        </w:rPr>
        <w:t>license</w:t>
      </w:r>
      <w:r w:rsidRPr="002D7C70">
        <w:rPr>
          <w:rFonts w:ascii="Times New Roman" w:eastAsia="Times New Roman" w:hAnsi="Times New Roman" w:cs="Times New Roman"/>
          <w:sz w:val="25"/>
          <w:szCs w:val="25"/>
        </w:rPr>
        <w:t xml:space="preserve"> to drive LMV. According to the respondents, the driver had driving </w:t>
      </w:r>
      <w:r w:rsidR="00A83861" w:rsidRPr="002D7C70">
        <w:rPr>
          <w:rFonts w:ascii="Times New Roman" w:eastAsia="Times New Roman" w:hAnsi="Times New Roman" w:cs="Times New Roman"/>
          <w:sz w:val="25"/>
          <w:szCs w:val="25"/>
        </w:rPr>
        <w:t>license</w:t>
      </w:r>
      <w:r w:rsidRPr="002D7C70">
        <w:rPr>
          <w:rFonts w:ascii="Times New Roman" w:eastAsia="Times New Roman" w:hAnsi="Times New Roman" w:cs="Times New Roman"/>
          <w:sz w:val="25"/>
          <w:szCs w:val="25"/>
        </w:rPr>
        <w:t xml:space="preserve"> to drive LMV, a transport vehicle. According to the appellant, the vehicle in question involved in the accident is a transport vehicle. The said contention cannot be accepted by this Court, in view of the fact that claimants are third parties even on the ground that there is violation of terms and conditions of policy, the insurance company cannot be permitted to contend that it has no liability. Accordingly, I do no</w:t>
      </w:r>
      <w:r>
        <w:rPr>
          <w:rFonts w:ascii="Times New Roman" w:eastAsia="Times New Roman" w:hAnsi="Times New Roman" w:cs="Times New Roman"/>
          <w:sz w:val="25"/>
          <w:szCs w:val="25"/>
        </w:rPr>
        <w:t>t see any merit in this appeal.</w:t>
      </w:r>
    </w:p>
    <w:p w:rsidR="002D7C70" w:rsidRPr="002D7C70" w:rsidRDefault="002D7C70" w:rsidP="002D7C70">
      <w:pPr>
        <w:spacing w:after="0" w:line="240" w:lineRule="auto"/>
        <w:jc w:val="both"/>
        <w:rPr>
          <w:rFonts w:ascii="Times New Roman" w:eastAsia="Times New Roman" w:hAnsi="Times New Roman" w:cs="Times New Roman"/>
          <w:sz w:val="25"/>
          <w:szCs w:val="25"/>
        </w:rPr>
      </w:pPr>
      <w:r w:rsidRPr="002D7C70">
        <w:rPr>
          <w:rFonts w:ascii="Times New Roman" w:eastAsia="Times New Roman" w:hAnsi="Times New Roman" w:cs="Times New Roman"/>
          <w:sz w:val="25"/>
          <w:szCs w:val="25"/>
        </w:rPr>
        <w:t xml:space="preserve">     </w:t>
      </w:r>
    </w:p>
    <w:p w:rsidR="002D7C70" w:rsidRPr="002D7C70" w:rsidRDefault="002D7C70" w:rsidP="002D7C70">
      <w:pPr>
        <w:spacing w:after="0" w:line="240" w:lineRule="auto"/>
        <w:jc w:val="both"/>
        <w:rPr>
          <w:rFonts w:ascii="Times New Roman" w:eastAsia="Times New Roman" w:hAnsi="Times New Roman" w:cs="Times New Roman"/>
          <w:sz w:val="25"/>
          <w:szCs w:val="25"/>
        </w:rPr>
      </w:pPr>
      <w:r w:rsidRPr="002D7C70">
        <w:rPr>
          <w:rFonts w:ascii="Times New Roman" w:eastAsia="Times New Roman" w:hAnsi="Times New Roman" w:cs="Times New Roman"/>
          <w:sz w:val="25"/>
          <w:szCs w:val="25"/>
        </w:rPr>
        <w:t>7. Mr. Vishnu Mehra, learned counsel appearing on behalf of the appellant would submit that the High Court committed a serious error in passing the impugned judgment in so far as it failed to take into consideration that a light motor vehicle</w:t>
      </w:r>
      <w:r w:rsidRPr="002D7C70">
        <w:rPr>
          <w:rFonts w:ascii="Times New Roman" w:eastAsia="Times New Roman" w:hAnsi="Times New Roman" w:cs="Times New Roman"/>
          <w:sz w:val="25"/>
          <w:szCs w:val="25"/>
        </w:rPr>
        <w:t> cannot be a transport vehicle</w:t>
      </w:r>
      <w:r w:rsidRPr="002D7C70">
        <w:rPr>
          <w:rFonts w:ascii="Times New Roman" w:eastAsia="Times New Roman" w:hAnsi="Times New Roman" w:cs="Times New Roman"/>
          <w:sz w:val="25"/>
          <w:szCs w:val="25"/>
        </w:rPr>
        <w:t xml:space="preserve"> within the meaning of the provisions of the Act. It was submitted that for the purpose of grant of </w:t>
      </w:r>
      <w:r w:rsidR="00A83861" w:rsidRPr="002D7C70">
        <w:rPr>
          <w:rFonts w:ascii="Times New Roman" w:eastAsia="Times New Roman" w:hAnsi="Times New Roman" w:cs="Times New Roman"/>
          <w:sz w:val="25"/>
          <w:szCs w:val="25"/>
        </w:rPr>
        <w:t>license</w:t>
      </w:r>
      <w:r w:rsidRPr="002D7C70">
        <w:rPr>
          <w:rFonts w:ascii="Times New Roman" w:eastAsia="Times New Roman" w:hAnsi="Times New Roman" w:cs="Times New Roman"/>
          <w:sz w:val="25"/>
          <w:szCs w:val="25"/>
        </w:rPr>
        <w:t xml:space="preserve"> for driving a vehicle, an application has to be filed in Form No.4, where</w:t>
      </w:r>
      <w:r w:rsidR="00A83861">
        <w:rPr>
          <w:rFonts w:ascii="Times New Roman" w:eastAsia="Times New Roman" w:hAnsi="Times New Roman" w:cs="Times New Roman"/>
          <w:sz w:val="25"/>
          <w:szCs w:val="25"/>
        </w:rPr>
        <w:t xml:space="preserve"> </w:t>
      </w:r>
      <w:r w:rsidRPr="002D7C70">
        <w:rPr>
          <w:rFonts w:ascii="Times New Roman" w:eastAsia="Times New Roman" w:hAnsi="Times New Roman" w:cs="Times New Roman"/>
          <w:sz w:val="25"/>
          <w:szCs w:val="25"/>
        </w:rPr>
        <w:t xml:space="preserve">after only a </w:t>
      </w:r>
      <w:r w:rsidR="00A83861" w:rsidRPr="002D7C70">
        <w:rPr>
          <w:rFonts w:ascii="Times New Roman" w:eastAsia="Times New Roman" w:hAnsi="Times New Roman" w:cs="Times New Roman"/>
          <w:sz w:val="25"/>
          <w:szCs w:val="25"/>
        </w:rPr>
        <w:t>license</w:t>
      </w:r>
      <w:r w:rsidRPr="002D7C70">
        <w:rPr>
          <w:rFonts w:ascii="Times New Roman" w:eastAsia="Times New Roman" w:hAnsi="Times New Roman" w:cs="Times New Roman"/>
          <w:sz w:val="25"/>
          <w:szCs w:val="25"/>
        </w:rPr>
        <w:t xml:space="preserve"> is granted in Form No.6.  Learned counsel contended that the said forms have been prescribed in terms of Rules 14 and 16 of the Central Motor Vehicles Rules, 1989, and on a perusal thereof as also the aforementioned Forms, it would be clear that a light motor vehicle</w:t>
      </w:r>
      <w:r w:rsidRPr="002D7C70">
        <w:rPr>
          <w:rFonts w:ascii="Times New Roman" w:eastAsia="Times New Roman" w:hAnsi="Times New Roman" w:cs="Times New Roman"/>
          <w:sz w:val="25"/>
          <w:szCs w:val="25"/>
        </w:rPr>
        <w:t> does not answer the description of a transport vehicle</w:t>
      </w:r>
      <w:r w:rsidRPr="002D7C70">
        <w:rPr>
          <w:rFonts w:ascii="Times New Roman" w:eastAsia="Times New Roman" w:hAnsi="Times New Roman" w:cs="Times New Roman"/>
          <w:sz w:val="25"/>
          <w:szCs w:val="25"/>
        </w:rPr>
        <w:t xml:space="preserve">.  </w:t>
      </w:r>
    </w:p>
    <w:p w:rsidR="002D7C70" w:rsidRPr="002D7C70" w:rsidRDefault="002D7C70" w:rsidP="002D7C70">
      <w:pPr>
        <w:spacing w:after="0" w:line="240" w:lineRule="auto"/>
        <w:jc w:val="both"/>
        <w:rPr>
          <w:rFonts w:ascii="Times New Roman" w:eastAsia="Times New Roman" w:hAnsi="Times New Roman" w:cs="Times New Roman"/>
          <w:sz w:val="25"/>
          <w:szCs w:val="25"/>
        </w:rPr>
      </w:pPr>
      <w:r w:rsidRPr="002D7C70">
        <w:rPr>
          <w:rFonts w:ascii="Times New Roman" w:eastAsia="Times New Roman" w:hAnsi="Times New Roman" w:cs="Times New Roman"/>
          <w:sz w:val="25"/>
          <w:szCs w:val="25"/>
        </w:rPr>
        <w:t> </w:t>
      </w:r>
    </w:p>
    <w:p w:rsidR="002D7C70" w:rsidRPr="002D7C70" w:rsidRDefault="002D7C70" w:rsidP="002D7C70">
      <w:pPr>
        <w:spacing w:after="0" w:line="240" w:lineRule="auto"/>
        <w:jc w:val="both"/>
        <w:rPr>
          <w:rFonts w:ascii="Times New Roman" w:eastAsia="Times New Roman" w:hAnsi="Times New Roman" w:cs="Times New Roman"/>
          <w:sz w:val="25"/>
          <w:szCs w:val="25"/>
        </w:rPr>
      </w:pPr>
      <w:r w:rsidRPr="002D7C70">
        <w:rPr>
          <w:rFonts w:ascii="Times New Roman" w:eastAsia="Times New Roman" w:hAnsi="Times New Roman" w:cs="Times New Roman"/>
          <w:sz w:val="25"/>
          <w:szCs w:val="25"/>
        </w:rPr>
        <w:t xml:space="preserve">8. Mr. S.N. Bhat, learned counsel appearing on behalf of the respondents, on the other hand, submitted that the contention raised herein by the appellant has neither been raised before the Tribunal nor before the High Court.  In any event, it was urged, that keeping in view the definition of the </w:t>
      </w:r>
      <w:r w:rsidRPr="002D7C70">
        <w:rPr>
          <w:rFonts w:ascii="Times New Roman" w:eastAsia="Times New Roman" w:hAnsi="Times New Roman" w:cs="Times New Roman"/>
          <w:sz w:val="25"/>
          <w:szCs w:val="25"/>
        </w:rPr>
        <w:t>light motor vehicle</w:t>
      </w:r>
      <w:r w:rsidRPr="002D7C70">
        <w:rPr>
          <w:rFonts w:ascii="Times New Roman" w:eastAsia="Times New Roman" w:hAnsi="Times New Roman" w:cs="Times New Roman"/>
          <w:sz w:val="25"/>
          <w:szCs w:val="25"/>
        </w:rPr>
        <w:t> as contained in Section 2(21) of the Motor vehicles Act, 1988 (</w:t>
      </w:r>
      <w:r w:rsidRPr="002D7C70">
        <w:rPr>
          <w:rFonts w:ascii="Times New Roman" w:eastAsia="Times New Roman" w:hAnsi="Times New Roman" w:cs="Times New Roman"/>
          <w:sz w:val="25"/>
          <w:szCs w:val="25"/>
        </w:rPr>
        <w:t>Act</w:t>
      </w:r>
      <w:r w:rsidRPr="002D7C70">
        <w:rPr>
          <w:rFonts w:ascii="Times New Roman" w:eastAsia="Times New Roman" w:hAnsi="Times New Roman" w:cs="Times New Roman"/>
          <w:sz w:val="25"/>
          <w:szCs w:val="25"/>
        </w:rPr>
        <w:t xml:space="preserve"> for short), a light goods carriage would come within the purview thereof.  </w:t>
      </w:r>
    </w:p>
    <w:p w:rsidR="002D7C70" w:rsidRPr="002D7C70" w:rsidRDefault="002D7C70" w:rsidP="002D7C70">
      <w:pPr>
        <w:spacing w:after="0" w:line="240" w:lineRule="auto"/>
        <w:jc w:val="both"/>
        <w:rPr>
          <w:rFonts w:ascii="Times New Roman" w:eastAsia="Times New Roman" w:hAnsi="Times New Roman" w:cs="Times New Roman"/>
          <w:sz w:val="25"/>
          <w:szCs w:val="25"/>
        </w:rPr>
      </w:pPr>
      <w:r w:rsidRPr="002D7C70">
        <w:rPr>
          <w:rFonts w:ascii="Times New Roman" w:eastAsia="Times New Roman" w:hAnsi="Times New Roman" w:cs="Times New Roman"/>
          <w:sz w:val="25"/>
          <w:szCs w:val="25"/>
        </w:rPr>
        <w:lastRenderedPageBreak/>
        <w:t> </w:t>
      </w:r>
    </w:p>
    <w:p w:rsidR="002D7C70" w:rsidRDefault="002D7C70" w:rsidP="002D7C70">
      <w:pPr>
        <w:spacing w:after="0" w:line="240" w:lineRule="auto"/>
        <w:jc w:val="both"/>
        <w:rPr>
          <w:rFonts w:ascii="Times New Roman" w:eastAsia="Times New Roman" w:hAnsi="Times New Roman" w:cs="Times New Roman"/>
          <w:sz w:val="25"/>
          <w:szCs w:val="25"/>
          <w:vertAlign w:val="superscript"/>
        </w:rPr>
      </w:pPr>
      <w:r w:rsidRPr="002D7C70">
        <w:rPr>
          <w:rFonts w:ascii="Times New Roman" w:eastAsia="Times New Roman" w:hAnsi="Times New Roman" w:cs="Times New Roman"/>
          <w:sz w:val="25"/>
          <w:szCs w:val="25"/>
        </w:rPr>
        <w:t>A light goods carriage</w:t>
      </w:r>
      <w:r w:rsidRPr="002D7C70">
        <w:rPr>
          <w:rFonts w:ascii="Times New Roman" w:eastAsia="Times New Roman" w:hAnsi="Times New Roman" w:cs="Times New Roman"/>
          <w:sz w:val="25"/>
          <w:szCs w:val="25"/>
        </w:rPr>
        <w:t xml:space="preserve"> having not been defined in the Act, the definition of the </w:t>
      </w:r>
      <w:r w:rsidRPr="002D7C70">
        <w:rPr>
          <w:rFonts w:ascii="Times New Roman" w:eastAsia="Times New Roman" w:hAnsi="Times New Roman" w:cs="Times New Roman"/>
          <w:sz w:val="25"/>
          <w:szCs w:val="25"/>
        </w:rPr>
        <w:t>light motor vehicle</w:t>
      </w:r>
      <w:r w:rsidRPr="002D7C70">
        <w:rPr>
          <w:rFonts w:ascii="Times New Roman" w:eastAsia="Times New Roman" w:hAnsi="Times New Roman" w:cs="Times New Roman"/>
          <w:sz w:val="25"/>
          <w:szCs w:val="25"/>
        </w:rPr>
        <w:t xml:space="preserve"> clearly indicates that it takes within its umbrage, both a transport vehicle and a non-transport vehicle. Strong reliance has been placed in this behalf by the learned counsel in </w:t>
      </w:r>
      <w:r w:rsidRPr="002D7C70">
        <w:rPr>
          <w:rFonts w:ascii="Times New Roman" w:eastAsia="Times New Roman" w:hAnsi="Times New Roman" w:cs="Times New Roman"/>
          <w:i/>
          <w:sz w:val="25"/>
          <w:szCs w:val="25"/>
        </w:rPr>
        <w:t>Ashok Gangadhar Maratha vs. Oriental Insurance Company Ltd</w:t>
      </w:r>
      <w:r w:rsidR="00A83861" w:rsidRPr="00A83861">
        <w:rPr>
          <w:rFonts w:ascii="Times New Roman" w:eastAsia="Times New Roman" w:hAnsi="Times New Roman" w:cs="Times New Roman"/>
          <w:i/>
          <w:sz w:val="25"/>
          <w:szCs w:val="25"/>
          <w:vertAlign w:val="superscript"/>
        </w:rPr>
        <w:t>1</w:t>
      </w:r>
      <w:r w:rsidRPr="002D7C70">
        <w:rPr>
          <w:rFonts w:ascii="Times New Roman" w:eastAsia="Times New Roman" w:hAnsi="Times New Roman" w:cs="Times New Roman"/>
          <w:sz w:val="25"/>
          <w:szCs w:val="25"/>
          <w:vertAlign w:val="superscript"/>
        </w:rPr>
        <w:t> </w:t>
      </w:r>
    </w:p>
    <w:p w:rsidR="00A83861" w:rsidRPr="002D7C70" w:rsidRDefault="00A83861" w:rsidP="002D7C70">
      <w:pPr>
        <w:spacing w:after="0" w:line="240" w:lineRule="auto"/>
        <w:jc w:val="both"/>
        <w:rPr>
          <w:rFonts w:ascii="Times New Roman" w:eastAsia="Times New Roman" w:hAnsi="Times New Roman" w:cs="Times New Roman"/>
          <w:sz w:val="25"/>
          <w:szCs w:val="25"/>
        </w:rPr>
      </w:pPr>
    </w:p>
    <w:p w:rsidR="002D7C70" w:rsidRPr="002D7C70" w:rsidRDefault="002D7C70" w:rsidP="002D7C70">
      <w:pPr>
        <w:spacing w:after="0" w:line="240" w:lineRule="auto"/>
        <w:jc w:val="both"/>
        <w:rPr>
          <w:rFonts w:ascii="Times New Roman" w:eastAsia="Times New Roman" w:hAnsi="Times New Roman" w:cs="Times New Roman"/>
          <w:sz w:val="25"/>
          <w:szCs w:val="25"/>
        </w:rPr>
      </w:pPr>
      <w:r w:rsidRPr="002D7C70">
        <w:rPr>
          <w:rFonts w:ascii="Times New Roman" w:eastAsia="Times New Roman" w:hAnsi="Times New Roman" w:cs="Times New Roman"/>
          <w:sz w:val="25"/>
          <w:szCs w:val="25"/>
        </w:rPr>
        <w:t>9. The Motor Vehicles Act, 1988, which was enacted to consolidate and amend the law relating to motor vehicles, is a complete code.</w:t>
      </w:r>
    </w:p>
    <w:p w:rsidR="002D7C70" w:rsidRPr="002D7C70" w:rsidRDefault="002D7C70" w:rsidP="002D7C70">
      <w:pPr>
        <w:spacing w:after="0" w:line="240" w:lineRule="auto"/>
        <w:jc w:val="both"/>
        <w:rPr>
          <w:rFonts w:ascii="Times New Roman" w:eastAsia="Times New Roman" w:hAnsi="Times New Roman" w:cs="Times New Roman"/>
          <w:sz w:val="25"/>
          <w:szCs w:val="25"/>
        </w:rPr>
      </w:pPr>
      <w:r w:rsidRPr="002D7C70">
        <w:rPr>
          <w:rFonts w:ascii="Times New Roman" w:eastAsia="Times New Roman" w:hAnsi="Times New Roman" w:cs="Times New Roman"/>
          <w:sz w:val="25"/>
          <w:szCs w:val="25"/>
        </w:rPr>
        <w:t> </w:t>
      </w:r>
    </w:p>
    <w:p w:rsidR="002D7C70" w:rsidRPr="002D7C70" w:rsidRDefault="002D7C70" w:rsidP="002D7C70">
      <w:pPr>
        <w:spacing w:after="0" w:line="240" w:lineRule="auto"/>
        <w:jc w:val="both"/>
        <w:rPr>
          <w:rFonts w:ascii="Times New Roman" w:eastAsia="Times New Roman" w:hAnsi="Times New Roman" w:cs="Times New Roman"/>
          <w:sz w:val="25"/>
          <w:szCs w:val="25"/>
        </w:rPr>
      </w:pPr>
      <w:r w:rsidRPr="002D7C70">
        <w:rPr>
          <w:rFonts w:ascii="Times New Roman" w:eastAsia="Times New Roman" w:hAnsi="Times New Roman" w:cs="Times New Roman"/>
          <w:sz w:val="25"/>
          <w:szCs w:val="25"/>
        </w:rPr>
        <w:t xml:space="preserve">10. Section 2 of the Act provides for interpretation of the terms contained herein. It employs the words </w:t>
      </w:r>
      <w:r w:rsidRPr="002D7C70">
        <w:rPr>
          <w:rFonts w:ascii="Times New Roman" w:eastAsia="Times New Roman" w:hAnsi="Times New Roman" w:cs="Times New Roman"/>
          <w:sz w:val="25"/>
          <w:szCs w:val="25"/>
        </w:rPr>
        <w:t>unless the context otherwise requires</w:t>
      </w:r>
      <w:r w:rsidRPr="002D7C70">
        <w:rPr>
          <w:rFonts w:ascii="Times New Roman" w:eastAsia="Times New Roman" w:hAnsi="Times New Roman" w:cs="Times New Roman"/>
          <w:sz w:val="25"/>
          <w:szCs w:val="25"/>
        </w:rPr>
        <w:t xml:space="preserve">. Section 2(16) of the Act defines </w:t>
      </w:r>
      <w:r w:rsidRPr="002D7C70">
        <w:rPr>
          <w:rFonts w:ascii="Times New Roman" w:eastAsia="Times New Roman" w:hAnsi="Times New Roman" w:cs="Times New Roman"/>
          <w:sz w:val="25"/>
          <w:szCs w:val="25"/>
        </w:rPr>
        <w:t>heavy goods vehicle</w:t>
      </w:r>
      <w:r w:rsidRPr="002D7C70">
        <w:rPr>
          <w:rFonts w:ascii="Times New Roman" w:eastAsia="Times New Roman" w:hAnsi="Times New Roman" w:cs="Times New Roman"/>
          <w:sz w:val="25"/>
          <w:szCs w:val="25"/>
        </w:rPr>
        <w:t>  to mean any goods carriage the gross vehicle weight  of which, or a tractor or a road-roller the un</w:t>
      </w:r>
      <w:r w:rsidR="00A83861">
        <w:rPr>
          <w:rFonts w:ascii="Times New Roman" w:eastAsia="Times New Roman" w:hAnsi="Times New Roman" w:cs="Times New Roman"/>
          <w:sz w:val="25"/>
          <w:szCs w:val="25"/>
        </w:rPr>
        <w:t xml:space="preserve"> </w:t>
      </w:r>
      <w:r w:rsidRPr="002D7C70">
        <w:rPr>
          <w:rFonts w:ascii="Times New Roman" w:eastAsia="Times New Roman" w:hAnsi="Times New Roman" w:cs="Times New Roman"/>
          <w:sz w:val="25"/>
          <w:szCs w:val="25"/>
        </w:rPr>
        <w:t xml:space="preserve">laden weight of either of which, exceeds 12,000 kilograms. </w:t>
      </w:r>
    </w:p>
    <w:p w:rsidR="002D7C70" w:rsidRPr="002D7C70" w:rsidRDefault="002D7C70" w:rsidP="002D7C70">
      <w:pPr>
        <w:spacing w:after="0" w:line="240" w:lineRule="auto"/>
        <w:jc w:val="both"/>
        <w:rPr>
          <w:rFonts w:ascii="Times New Roman" w:eastAsia="Times New Roman" w:hAnsi="Times New Roman" w:cs="Times New Roman"/>
          <w:sz w:val="25"/>
          <w:szCs w:val="25"/>
        </w:rPr>
      </w:pPr>
      <w:r w:rsidRPr="002D7C70">
        <w:rPr>
          <w:rFonts w:ascii="Times New Roman" w:eastAsia="Times New Roman" w:hAnsi="Times New Roman" w:cs="Times New Roman"/>
          <w:sz w:val="25"/>
          <w:szCs w:val="25"/>
        </w:rPr>
        <w:t> </w:t>
      </w:r>
    </w:p>
    <w:p w:rsidR="002D7C70" w:rsidRPr="002D7C70" w:rsidRDefault="002D7C70" w:rsidP="002D7C70">
      <w:pPr>
        <w:spacing w:after="0" w:line="240" w:lineRule="auto"/>
        <w:jc w:val="both"/>
        <w:rPr>
          <w:rFonts w:ascii="Times New Roman" w:eastAsia="Times New Roman" w:hAnsi="Times New Roman" w:cs="Times New Roman"/>
          <w:sz w:val="25"/>
          <w:szCs w:val="25"/>
        </w:rPr>
      </w:pPr>
      <w:r w:rsidRPr="002D7C70">
        <w:rPr>
          <w:rFonts w:ascii="Times New Roman" w:eastAsia="Times New Roman" w:hAnsi="Times New Roman" w:cs="Times New Roman"/>
          <w:sz w:val="25"/>
          <w:szCs w:val="25"/>
        </w:rPr>
        <w:t xml:space="preserve">11. Section 2(21) defines </w:t>
      </w:r>
      <w:r w:rsidRPr="002D7C70">
        <w:rPr>
          <w:rFonts w:ascii="Times New Roman" w:eastAsia="Times New Roman" w:hAnsi="Times New Roman" w:cs="Times New Roman"/>
          <w:sz w:val="25"/>
          <w:szCs w:val="25"/>
        </w:rPr>
        <w:t>light motor vehicle</w:t>
      </w:r>
      <w:r w:rsidRPr="002D7C70">
        <w:rPr>
          <w:rFonts w:ascii="Times New Roman" w:eastAsia="Times New Roman" w:hAnsi="Times New Roman" w:cs="Times New Roman"/>
          <w:sz w:val="25"/>
          <w:szCs w:val="25"/>
        </w:rPr>
        <w:t xml:space="preserve"> and Section 2(23) defines </w:t>
      </w:r>
      <w:r w:rsidRPr="002D7C70">
        <w:rPr>
          <w:rFonts w:ascii="Times New Roman" w:eastAsia="Times New Roman" w:hAnsi="Times New Roman" w:cs="Times New Roman"/>
          <w:sz w:val="25"/>
          <w:szCs w:val="25"/>
        </w:rPr>
        <w:t>medium goods vehicle</w:t>
      </w:r>
      <w:r w:rsidRPr="002D7C70">
        <w:rPr>
          <w:rFonts w:ascii="Times New Roman" w:eastAsia="Times New Roman" w:hAnsi="Times New Roman" w:cs="Times New Roman"/>
          <w:sz w:val="25"/>
          <w:szCs w:val="25"/>
        </w:rPr>
        <w:t> as under:</w:t>
      </w:r>
    </w:p>
    <w:p w:rsidR="002D7C70" w:rsidRPr="002D7C70" w:rsidRDefault="002D7C70" w:rsidP="002D7C70">
      <w:pPr>
        <w:spacing w:after="0" w:line="240" w:lineRule="auto"/>
        <w:jc w:val="both"/>
        <w:rPr>
          <w:rFonts w:ascii="Times New Roman" w:eastAsia="Times New Roman" w:hAnsi="Times New Roman" w:cs="Times New Roman"/>
          <w:sz w:val="25"/>
          <w:szCs w:val="25"/>
        </w:rPr>
      </w:pPr>
      <w:r w:rsidRPr="002D7C70">
        <w:rPr>
          <w:rFonts w:ascii="Times New Roman" w:eastAsia="Times New Roman" w:hAnsi="Times New Roman" w:cs="Times New Roman"/>
          <w:sz w:val="25"/>
          <w:szCs w:val="25"/>
        </w:rPr>
        <w:t> </w:t>
      </w:r>
    </w:p>
    <w:p w:rsidR="002D7C70" w:rsidRPr="002D7C70" w:rsidRDefault="002D7C70" w:rsidP="002D7C7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2D7C70">
        <w:rPr>
          <w:rFonts w:ascii="Times New Roman" w:eastAsia="Times New Roman" w:hAnsi="Times New Roman" w:cs="Times New Roman"/>
          <w:sz w:val="25"/>
          <w:szCs w:val="25"/>
        </w:rPr>
        <w:t>Light motor vehicle means a transport vehicle or omnibus  the gross vehicle weight of either of which or a motor car or tractor or road-roller the un</w:t>
      </w:r>
      <w:r w:rsidR="00A83861">
        <w:rPr>
          <w:rFonts w:ascii="Times New Roman" w:eastAsia="Times New Roman" w:hAnsi="Times New Roman" w:cs="Times New Roman"/>
          <w:sz w:val="25"/>
          <w:szCs w:val="25"/>
        </w:rPr>
        <w:t xml:space="preserve"> </w:t>
      </w:r>
      <w:r w:rsidRPr="002D7C70">
        <w:rPr>
          <w:rFonts w:ascii="Times New Roman" w:eastAsia="Times New Roman" w:hAnsi="Times New Roman" w:cs="Times New Roman"/>
          <w:sz w:val="25"/>
          <w:szCs w:val="25"/>
        </w:rPr>
        <w:t xml:space="preserve">laden weight of any of which, does not exceed 7500 </w:t>
      </w:r>
      <w:r w:rsidR="00A83861" w:rsidRPr="002D7C70">
        <w:rPr>
          <w:rFonts w:ascii="Times New Roman" w:eastAsia="Times New Roman" w:hAnsi="Times New Roman" w:cs="Times New Roman"/>
          <w:sz w:val="25"/>
          <w:szCs w:val="25"/>
        </w:rPr>
        <w:t>kilograms. Medium</w:t>
      </w:r>
      <w:r w:rsidRPr="002D7C70">
        <w:rPr>
          <w:rFonts w:ascii="Times New Roman" w:eastAsia="Times New Roman" w:hAnsi="Times New Roman" w:cs="Times New Roman"/>
          <w:sz w:val="25"/>
          <w:szCs w:val="25"/>
        </w:rPr>
        <w:t xml:space="preserve"> goods vehicle means any goods carriage other than a light motor ve</w:t>
      </w:r>
      <w:r>
        <w:rPr>
          <w:rFonts w:ascii="Times New Roman" w:eastAsia="Times New Roman" w:hAnsi="Times New Roman" w:cs="Times New Roman"/>
          <w:sz w:val="25"/>
          <w:szCs w:val="25"/>
        </w:rPr>
        <w:t xml:space="preserve">hicle or a heavy goods vehicle. </w:t>
      </w:r>
      <w:r w:rsidRPr="002D7C70">
        <w:rPr>
          <w:rFonts w:ascii="Times New Roman" w:eastAsia="Times New Roman" w:hAnsi="Times New Roman" w:cs="Times New Roman"/>
          <w:sz w:val="25"/>
          <w:szCs w:val="25"/>
        </w:rPr>
        <w:t>Section 3 of the Act is in the following terms:</w:t>
      </w:r>
    </w:p>
    <w:p w:rsidR="002D7C70" w:rsidRPr="002D7C70" w:rsidRDefault="002D7C70" w:rsidP="002D7C70">
      <w:pPr>
        <w:spacing w:after="0" w:line="240" w:lineRule="auto"/>
        <w:ind w:left="720"/>
        <w:jc w:val="both"/>
        <w:rPr>
          <w:rFonts w:ascii="Times New Roman" w:eastAsia="Times New Roman" w:hAnsi="Times New Roman" w:cs="Times New Roman"/>
          <w:sz w:val="25"/>
          <w:szCs w:val="25"/>
        </w:rPr>
      </w:pPr>
      <w:r w:rsidRPr="002D7C70">
        <w:rPr>
          <w:rFonts w:ascii="Times New Roman" w:eastAsia="Times New Roman" w:hAnsi="Times New Roman" w:cs="Times New Roman"/>
          <w:sz w:val="25"/>
          <w:szCs w:val="25"/>
        </w:rPr>
        <w:t> </w:t>
      </w:r>
    </w:p>
    <w:p w:rsidR="002D7C70" w:rsidRPr="002D7C70" w:rsidRDefault="002D7C70" w:rsidP="002D7C70">
      <w:pPr>
        <w:spacing w:after="0" w:line="240" w:lineRule="auto"/>
        <w:ind w:left="720"/>
        <w:jc w:val="both"/>
        <w:rPr>
          <w:rFonts w:ascii="Times New Roman" w:eastAsia="Times New Roman" w:hAnsi="Times New Roman" w:cs="Times New Roman"/>
          <w:sz w:val="25"/>
          <w:szCs w:val="25"/>
        </w:rPr>
      </w:pPr>
      <w:r w:rsidRPr="002D7C70">
        <w:rPr>
          <w:rFonts w:ascii="Times New Roman" w:eastAsia="Times New Roman" w:hAnsi="Times New Roman" w:cs="Times New Roman"/>
          <w:sz w:val="25"/>
          <w:szCs w:val="25"/>
        </w:rPr>
        <w:t xml:space="preserve">Necessity for driving </w:t>
      </w:r>
      <w:r w:rsidR="00A83861" w:rsidRPr="002D7C70">
        <w:rPr>
          <w:rFonts w:ascii="Times New Roman" w:eastAsia="Times New Roman" w:hAnsi="Times New Roman" w:cs="Times New Roman"/>
          <w:sz w:val="25"/>
          <w:szCs w:val="25"/>
        </w:rPr>
        <w:t>license</w:t>
      </w:r>
      <w:r w:rsidRPr="002D7C70">
        <w:rPr>
          <w:rFonts w:ascii="Times New Roman" w:eastAsia="Times New Roman" w:hAnsi="Times New Roman" w:cs="Times New Roman"/>
          <w:sz w:val="25"/>
          <w:szCs w:val="25"/>
        </w:rPr>
        <w:t>.-</w:t>
      </w:r>
    </w:p>
    <w:p w:rsidR="002D7C70" w:rsidRPr="002D7C70" w:rsidRDefault="002D7C70" w:rsidP="002D7C70">
      <w:pPr>
        <w:spacing w:after="0" w:line="240" w:lineRule="auto"/>
        <w:ind w:left="720"/>
        <w:jc w:val="both"/>
        <w:rPr>
          <w:rFonts w:ascii="Times New Roman" w:eastAsia="Times New Roman" w:hAnsi="Times New Roman" w:cs="Times New Roman"/>
          <w:sz w:val="25"/>
          <w:szCs w:val="25"/>
        </w:rPr>
      </w:pPr>
      <w:r w:rsidRPr="002D7C70">
        <w:rPr>
          <w:rFonts w:ascii="Times New Roman" w:eastAsia="Times New Roman" w:hAnsi="Times New Roman" w:cs="Times New Roman"/>
          <w:sz w:val="25"/>
          <w:szCs w:val="25"/>
        </w:rPr>
        <w:t> </w:t>
      </w:r>
    </w:p>
    <w:p w:rsidR="002D7C70" w:rsidRPr="002D7C70" w:rsidRDefault="002D7C70" w:rsidP="002D7C70">
      <w:pPr>
        <w:spacing w:after="0" w:line="240" w:lineRule="auto"/>
        <w:ind w:left="720"/>
        <w:jc w:val="both"/>
        <w:rPr>
          <w:rFonts w:ascii="Times New Roman" w:eastAsia="Times New Roman" w:hAnsi="Times New Roman" w:cs="Times New Roman"/>
          <w:sz w:val="25"/>
          <w:szCs w:val="25"/>
        </w:rPr>
      </w:pPr>
      <w:r w:rsidRPr="002D7C70">
        <w:rPr>
          <w:rFonts w:ascii="Times New Roman" w:eastAsia="Times New Roman" w:hAnsi="Times New Roman" w:cs="Times New Roman"/>
          <w:sz w:val="25"/>
          <w:szCs w:val="25"/>
        </w:rPr>
        <w:t xml:space="preserve"> (1) No person shall drive a motor vehicle in any public place unless he holds an effective driving </w:t>
      </w:r>
      <w:r w:rsidR="00A83861" w:rsidRPr="002D7C70">
        <w:rPr>
          <w:rFonts w:ascii="Times New Roman" w:eastAsia="Times New Roman" w:hAnsi="Times New Roman" w:cs="Times New Roman"/>
          <w:sz w:val="25"/>
          <w:szCs w:val="25"/>
        </w:rPr>
        <w:t>license</w:t>
      </w:r>
      <w:r w:rsidRPr="002D7C70">
        <w:rPr>
          <w:rFonts w:ascii="Times New Roman" w:eastAsia="Times New Roman" w:hAnsi="Times New Roman" w:cs="Times New Roman"/>
          <w:sz w:val="25"/>
          <w:szCs w:val="25"/>
        </w:rPr>
        <w:t xml:space="preserve"> issued to him </w:t>
      </w:r>
      <w:r w:rsidR="00A83861" w:rsidRPr="002D7C70">
        <w:rPr>
          <w:rFonts w:ascii="Times New Roman" w:eastAsia="Times New Roman" w:hAnsi="Times New Roman" w:cs="Times New Roman"/>
          <w:sz w:val="25"/>
          <w:szCs w:val="25"/>
        </w:rPr>
        <w:t>authorizing</w:t>
      </w:r>
      <w:r w:rsidRPr="002D7C70">
        <w:rPr>
          <w:rFonts w:ascii="Times New Roman" w:eastAsia="Times New Roman" w:hAnsi="Times New Roman" w:cs="Times New Roman"/>
          <w:sz w:val="25"/>
          <w:szCs w:val="25"/>
        </w:rPr>
        <w:t xml:space="preserve"> him to drive the vehicle; and no person shall so drive a transport vehicle other than a motor</w:t>
      </w:r>
      <w:r w:rsidR="00A83861">
        <w:rPr>
          <w:rFonts w:ascii="Times New Roman" w:eastAsia="Times New Roman" w:hAnsi="Times New Roman" w:cs="Times New Roman"/>
          <w:sz w:val="25"/>
          <w:szCs w:val="25"/>
        </w:rPr>
        <w:t xml:space="preserve"> </w:t>
      </w:r>
      <w:r w:rsidRPr="002D7C70">
        <w:rPr>
          <w:rFonts w:ascii="Times New Roman" w:eastAsia="Times New Roman" w:hAnsi="Times New Roman" w:cs="Times New Roman"/>
          <w:sz w:val="25"/>
          <w:szCs w:val="25"/>
        </w:rPr>
        <w:t xml:space="preserve">cab or motor cycle hired for his own use or rented under any scheme made under sub-section </w:t>
      </w:r>
    </w:p>
    <w:p w:rsidR="002D7C70" w:rsidRPr="002D7C70" w:rsidRDefault="002D7C70" w:rsidP="002D7C70">
      <w:pPr>
        <w:spacing w:after="0" w:line="240" w:lineRule="auto"/>
        <w:ind w:left="720"/>
        <w:jc w:val="both"/>
        <w:rPr>
          <w:rFonts w:ascii="Times New Roman" w:eastAsia="Times New Roman" w:hAnsi="Times New Roman" w:cs="Times New Roman"/>
          <w:sz w:val="25"/>
          <w:szCs w:val="25"/>
        </w:rPr>
      </w:pPr>
      <w:r w:rsidRPr="002D7C70">
        <w:rPr>
          <w:rFonts w:ascii="Times New Roman" w:eastAsia="Times New Roman" w:hAnsi="Times New Roman" w:cs="Times New Roman"/>
          <w:sz w:val="25"/>
          <w:szCs w:val="25"/>
        </w:rPr>
        <w:t> </w:t>
      </w:r>
    </w:p>
    <w:p w:rsidR="002D7C70" w:rsidRPr="002D7C70" w:rsidRDefault="002D7C70" w:rsidP="002D7C70">
      <w:pPr>
        <w:spacing w:after="0" w:line="240" w:lineRule="auto"/>
        <w:ind w:left="720"/>
        <w:jc w:val="both"/>
        <w:rPr>
          <w:rFonts w:ascii="Times New Roman" w:eastAsia="Times New Roman" w:hAnsi="Times New Roman" w:cs="Times New Roman"/>
          <w:sz w:val="25"/>
          <w:szCs w:val="25"/>
        </w:rPr>
      </w:pPr>
      <w:r w:rsidRPr="002D7C70">
        <w:rPr>
          <w:rFonts w:ascii="Times New Roman" w:eastAsia="Times New Roman" w:hAnsi="Times New Roman" w:cs="Times New Roman"/>
          <w:sz w:val="25"/>
          <w:szCs w:val="25"/>
        </w:rPr>
        <w:t xml:space="preserve">(2) Of section 75 unless his driving </w:t>
      </w:r>
      <w:r w:rsidR="00A83861" w:rsidRPr="002D7C70">
        <w:rPr>
          <w:rFonts w:ascii="Times New Roman" w:eastAsia="Times New Roman" w:hAnsi="Times New Roman" w:cs="Times New Roman"/>
          <w:sz w:val="25"/>
          <w:szCs w:val="25"/>
        </w:rPr>
        <w:t>license</w:t>
      </w:r>
      <w:r w:rsidRPr="002D7C70">
        <w:rPr>
          <w:rFonts w:ascii="Times New Roman" w:eastAsia="Times New Roman" w:hAnsi="Times New Roman" w:cs="Times New Roman"/>
          <w:sz w:val="25"/>
          <w:szCs w:val="25"/>
        </w:rPr>
        <w:t xml:space="preserve"> spec</w:t>
      </w:r>
      <w:r>
        <w:rPr>
          <w:rFonts w:ascii="Times New Roman" w:eastAsia="Times New Roman" w:hAnsi="Times New Roman" w:cs="Times New Roman"/>
          <w:sz w:val="25"/>
          <w:szCs w:val="25"/>
        </w:rPr>
        <w:t>ifically entitles him so to do.”</w:t>
      </w:r>
    </w:p>
    <w:p w:rsidR="002D7C70" w:rsidRPr="002D7C70" w:rsidRDefault="002D7C70" w:rsidP="002D7C70">
      <w:pPr>
        <w:spacing w:after="0" w:line="240" w:lineRule="auto"/>
        <w:jc w:val="both"/>
        <w:rPr>
          <w:rFonts w:ascii="Times New Roman" w:eastAsia="Times New Roman" w:hAnsi="Times New Roman" w:cs="Times New Roman"/>
          <w:sz w:val="25"/>
          <w:szCs w:val="25"/>
        </w:rPr>
      </w:pPr>
      <w:r w:rsidRPr="002D7C70">
        <w:rPr>
          <w:rFonts w:ascii="Times New Roman" w:eastAsia="Times New Roman" w:hAnsi="Times New Roman" w:cs="Times New Roman"/>
          <w:sz w:val="25"/>
          <w:szCs w:val="25"/>
        </w:rPr>
        <w:t> </w:t>
      </w:r>
    </w:p>
    <w:p w:rsidR="002D7C70" w:rsidRPr="002D7C70" w:rsidRDefault="002D7C70" w:rsidP="002D7C70">
      <w:pPr>
        <w:spacing w:after="0" w:line="240" w:lineRule="auto"/>
        <w:jc w:val="both"/>
        <w:rPr>
          <w:rFonts w:ascii="Times New Roman" w:eastAsia="Times New Roman" w:hAnsi="Times New Roman" w:cs="Times New Roman"/>
          <w:sz w:val="25"/>
          <w:szCs w:val="25"/>
        </w:rPr>
      </w:pPr>
      <w:r w:rsidRPr="002D7C70">
        <w:rPr>
          <w:rFonts w:ascii="Times New Roman" w:eastAsia="Times New Roman" w:hAnsi="Times New Roman" w:cs="Times New Roman"/>
          <w:sz w:val="25"/>
          <w:szCs w:val="25"/>
        </w:rPr>
        <w:t xml:space="preserve">12. The Central Government has framed Rules known as The Central Motor Vehicles Rules, 1989.  </w:t>
      </w:r>
    </w:p>
    <w:p w:rsidR="002D7C70" w:rsidRPr="002D7C70" w:rsidRDefault="002D7C70" w:rsidP="002D7C70">
      <w:pPr>
        <w:spacing w:after="0" w:line="240" w:lineRule="auto"/>
        <w:jc w:val="both"/>
        <w:rPr>
          <w:rFonts w:ascii="Times New Roman" w:eastAsia="Times New Roman" w:hAnsi="Times New Roman" w:cs="Times New Roman"/>
          <w:sz w:val="25"/>
          <w:szCs w:val="25"/>
        </w:rPr>
      </w:pPr>
      <w:r w:rsidRPr="002D7C70">
        <w:rPr>
          <w:rFonts w:ascii="Times New Roman" w:eastAsia="Times New Roman" w:hAnsi="Times New Roman" w:cs="Times New Roman"/>
          <w:sz w:val="25"/>
          <w:szCs w:val="25"/>
        </w:rPr>
        <w:t> </w:t>
      </w:r>
    </w:p>
    <w:p w:rsidR="002D7C70" w:rsidRPr="002D7C70" w:rsidRDefault="002D7C70" w:rsidP="002D7C70">
      <w:pPr>
        <w:spacing w:after="0" w:line="240" w:lineRule="auto"/>
        <w:jc w:val="both"/>
        <w:rPr>
          <w:rFonts w:ascii="Times New Roman" w:eastAsia="Times New Roman" w:hAnsi="Times New Roman" w:cs="Times New Roman"/>
          <w:sz w:val="25"/>
          <w:szCs w:val="25"/>
        </w:rPr>
      </w:pPr>
      <w:r w:rsidRPr="002D7C70">
        <w:rPr>
          <w:rFonts w:ascii="Times New Roman" w:eastAsia="Times New Roman" w:hAnsi="Times New Roman" w:cs="Times New Roman"/>
          <w:sz w:val="25"/>
          <w:szCs w:val="25"/>
        </w:rPr>
        <w:t xml:space="preserve">13. The word </w:t>
      </w:r>
      <w:r w:rsidRPr="002D7C70">
        <w:rPr>
          <w:rFonts w:ascii="Times New Roman" w:eastAsia="Times New Roman" w:hAnsi="Times New Roman" w:cs="Times New Roman"/>
          <w:sz w:val="25"/>
          <w:szCs w:val="25"/>
        </w:rPr>
        <w:t>Form</w:t>
      </w:r>
      <w:r w:rsidRPr="002D7C70">
        <w:rPr>
          <w:rFonts w:ascii="Times New Roman" w:eastAsia="Times New Roman" w:hAnsi="Times New Roman" w:cs="Times New Roman"/>
          <w:sz w:val="25"/>
          <w:szCs w:val="25"/>
        </w:rPr>
        <w:t xml:space="preserve"> has been defined in Rule 2(e) to mean a Form appended to the rules. </w:t>
      </w:r>
    </w:p>
    <w:p w:rsidR="002D7C70" w:rsidRPr="002D7C70" w:rsidRDefault="002D7C70" w:rsidP="002D7C70">
      <w:pPr>
        <w:spacing w:after="0" w:line="240" w:lineRule="auto"/>
        <w:jc w:val="both"/>
        <w:rPr>
          <w:rFonts w:ascii="Times New Roman" w:eastAsia="Times New Roman" w:hAnsi="Times New Roman" w:cs="Times New Roman"/>
          <w:sz w:val="25"/>
          <w:szCs w:val="25"/>
        </w:rPr>
      </w:pPr>
      <w:r w:rsidRPr="002D7C70">
        <w:rPr>
          <w:rFonts w:ascii="Times New Roman" w:eastAsia="Times New Roman" w:hAnsi="Times New Roman" w:cs="Times New Roman"/>
          <w:sz w:val="25"/>
          <w:szCs w:val="25"/>
        </w:rPr>
        <w:t> </w:t>
      </w:r>
    </w:p>
    <w:p w:rsidR="002D7C70" w:rsidRPr="002D7C70" w:rsidRDefault="002D7C70" w:rsidP="002D7C7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2D7C70">
        <w:rPr>
          <w:rFonts w:ascii="Times New Roman" w:eastAsia="Times New Roman" w:hAnsi="Times New Roman" w:cs="Times New Roman"/>
          <w:sz w:val="25"/>
          <w:szCs w:val="25"/>
        </w:rPr>
        <w:t xml:space="preserve">I Apply for a license to enable me to drive vehicles of the following description: </w:t>
      </w:r>
    </w:p>
    <w:p w:rsidR="002D7C70" w:rsidRPr="002D7C70" w:rsidRDefault="002D7C70" w:rsidP="002D7C70">
      <w:pPr>
        <w:spacing w:after="0" w:line="240" w:lineRule="auto"/>
        <w:ind w:left="720"/>
        <w:jc w:val="both"/>
        <w:rPr>
          <w:rFonts w:ascii="Times New Roman" w:eastAsia="Times New Roman" w:hAnsi="Times New Roman" w:cs="Times New Roman"/>
          <w:sz w:val="25"/>
          <w:szCs w:val="25"/>
        </w:rPr>
      </w:pPr>
      <w:r w:rsidRPr="002D7C70">
        <w:rPr>
          <w:rFonts w:ascii="Times New Roman" w:eastAsia="Times New Roman" w:hAnsi="Times New Roman" w:cs="Times New Roman"/>
          <w:sz w:val="25"/>
          <w:szCs w:val="25"/>
        </w:rPr>
        <w:t> </w:t>
      </w:r>
    </w:p>
    <w:p w:rsidR="002D7C70" w:rsidRPr="002D7C70" w:rsidRDefault="002D7C70" w:rsidP="002D7C70">
      <w:pPr>
        <w:spacing w:after="0" w:line="240" w:lineRule="auto"/>
        <w:ind w:left="720"/>
        <w:jc w:val="both"/>
        <w:rPr>
          <w:rFonts w:ascii="Times New Roman" w:eastAsia="Times New Roman" w:hAnsi="Times New Roman" w:cs="Times New Roman"/>
          <w:sz w:val="25"/>
          <w:szCs w:val="25"/>
        </w:rPr>
      </w:pPr>
      <w:r w:rsidRPr="002D7C70">
        <w:rPr>
          <w:rFonts w:ascii="Times New Roman" w:eastAsia="Times New Roman" w:hAnsi="Times New Roman" w:cs="Times New Roman"/>
          <w:sz w:val="25"/>
          <w:szCs w:val="25"/>
        </w:rPr>
        <w:t>(d) Light motor vehicle</w:t>
      </w:r>
    </w:p>
    <w:p w:rsidR="002D7C70" w:rsidRPr="002D7C70" w:rsidRDefault="002D7C70" w:rsidP="002D7C70">
      <w:pPr>
        <w:spacing w:after="0" w:line="240" w:lineRule="auto"/>
        <w:ind w:left="720"/>
        <w:jc w:val="both"/>
        <w:rPr>
          <w:rFonts w:ascii="Times New Roman" w:eastAsia="Times New Roman" w:hAnsi="Times New Roman" w:cs="Times New Roman"/>
          <w:sz w:val="25"/>
          <w:szCs w:val="25"/>
        </w:rPr>
      </w:pPr>
      <w:r w:rsidRPr="002D7C70">
        <w:rPr>
          <w:rFonts w:ascii="Times New Roman" w:eastAsia="Times New Roman" w:hAnsi="Times New Roman" w:cs="Times New Roman"/>
          <w:sz w:val="25"/>
          <w:szCs w:val="25"/>
        </w:rPr>
        <w:t> </w:t>
      </w:r>
    </w:p>
    <w:p w:rsidR="002D7C70" w:rsidRPr="002D7C70" w:rsidRDefault="002D7C70" w:rsidP="002D7C70">
      <w:pPr>
        <w:spacing w:after="0" w:line="240" w:lineRule="auto"/>
        <w:ind w:left="720"/>
        <w:jc w:val="both"/>
        <w:rPr>
          <w:rFonts w:ascii="Times New Roman" w:eastAsia="Times New Roman" w:hAnsi="Times New Roman" w:cs="Times New Roman"/>
          <w:sz w:val="25"/>
          <w:szCs w:val="25"/>
        </w:rPr>
      </w:pPr>
      <w:r w:rsidRPr="002D7C70">
        <w:rPr>
          <w:rFonts w:ascii="Times New Roman" w:eastAsia="Times New Roman" w:hAnsi="Times New Roman" w:cs="Times New Roman"/>
          <w:sz w:val="25"/>
          <w:szCs w:val="25"/>
        </w:rPr>
        <w:t>(e) Medium goods vehicle</w:t>
      </w:r>
    </w:p>
    <w:p w:rsidR="002D7C70" w:rsidRPr="002D7C70" w:rsidRDefault="002D7C70" w:rsidP="002D7C70">
      <w:pPr>
        <w:spacing w:after="0" w:line="240" w:lineRule="auto"/>
        <w:ind w:left="720"/>
        <w:jc w:val="both"/>
        <w:rPr>
          <w:rFonts w:ascii="Times New Roman" w:eastAsia="Times New Roman" w:hAnsi="Times New Roman" w:cs="Times New Roman"/>
          <w:sz w:val="25"/>
          <w:szCs w:val="25"/>
        </w:rPr>
      </w:pPr>
      <w:r w:rsidRPr="002D7C70">
        <w:rPr>
          <w:rFonts w:ascii="Times New Roman" w:eastAsia="Times New Roman" w:hAnsi="Times New Roman" w:cs="Times New Roman"/>
          <w:sz w:val="25"/>
          <w:szCs w:val="25"/>
        </w:rPr>
        <w:t> </w:t>
      </w:r>
    </w:p>
    <w:p w:rsidR="002D7C70" w:rsidRPr="002D7C70" w:rsidRDefault="002D7C70" w:rsidP="002D7C70">
      <w:pPr>
        <w:spacing w:after="0" w:line="240" w:lineRule="auto"/>
        <w:ind w:left="720"/>
        <w:jc w:val="both"/>
        <w:rPr>
          <w:rFonts w:ascii="Times New Roman" w:eastAsia="Times New Roman" w:hAnsi="Times New Roman" w:cs="Times New Roman"/>
          <w:sz w:val="25"/>
          <w:szCs w:val="25"/>
        </w:rPr>
      </w:pPr>
      <w:r w:rsidRPr="002D7C70">
        <w:rPr>
          <w:rFonts w:ascii="Times New Roman" w:eastAsia="Times New Roman" w:hAnsi="Times New Roman" w:cs="Times New Roman"/>
          <w:sz w:val="25"/>
          <w:szCs w:val="25"/>
        </w:rPr>
        <w:t>(g) Heavy goods vehicle</w:t>
      </w:r>
    </w:p>
    <w:p w:rsidR="002D7C70" w:rsidRPr="002D7C70" w:rsidRDefault="002D7C70" w:rsidP="002D7C70">
      <w:pPr>
        <w:spacing w:after="0" w:line="240" w:lineRule="auto"/>
        <w:ind w:left="720"/>
        <w:jc w:val="both"/>
        <w:rPr>
          <w:rFonts w:ascii="Times New Roman" w:eastAsia="Times New Roman" w:hAnsi="Times New Roman" w:cs="Times New Roman"/>
          <w:sz w:val="25"/>
          <w:szCs w:val="25"/>
        </w:rPr>
      </w:pPr>
      <w:r w:rsidRPr="002D7C70">
        <w:rPr>
          <w:rFonts w:ascii="Times New Roman" w:eastAsia="Times New Roman" w:hAnsi="Times New Roman" w:cs="Times New Roman"/>
          <w:sz w:val="25"/>
          <w:szCs w:val="25"/>
        </w:rPr>
        <w:t> </w:t>
      </w:r>
    </w:p>
    <w:p w:rsidR="002D7C70" w:rsidRPr="002D7C70" w:rsidRDefault="002D7C70" w:rsidP="002D7C70">
      <w:pPr>
        <w:spacing w:after="0" w:line="240" w:lineRule="auto"/>
        <w:ind w:left="720"/>
        <w:jc w:val="both"/>
        <w:rPr>
          <w:rFonts w:ascii="Times New Roman" w:eastAsia="Times New Roman" w:hAnsi="Times New Roman" w:cs="Times New Roman"/>
          <w:sz w:val="25"/>
          <w:szCs w:val="25"/>
        </w:rPr>
      </w:pPr>
      <w:r w:rsidRPr="002D7C70">
        <w:rPr>
          <w:rFonts w:ascii="Times New Roman" w:eastAsia="Times New Roman" w:hAnsi="Times New Roman" w:cs="Times New Roman"/>
          <w:sz w:val="25"/>
          <w:szCs w:val="25"/>
        </w:rPr>
        <w:lastRenderedPageBreak/>
        <w:t>(j) Motor vehicles of the following description:....</w:t>
      </w:r>
      <w:r w:rsidRPr="002D7C70">
        <w:rPr>
          <w:rFonts w:ascii="Times New Roman" w:eastAsia="Times New Roman" w:hAnsi="Times New Roman" w:cs="Times New Roman"/>
          <w:sz w:val="25"/>
          <w:szCs w:val="25"/>
        </w:rPr>
        <w:t/>
      </w:r>
    </w:p>
    <w:p w:rsidR="002D7C70" w:rsidRPr="002D7C70" w:rsidRDefault="002D7C70" w:rsidP="002D7C70">
      <w:pPr>
        <w:spacing w:after="0" w:line="240" w:lineRule="auto"/>
        <w:ind w:left="720"/>
        <w:jc w:val="both"/>
        <w:rPr>
          <w:rFonts w:ascii="Times New Roman" w:eastAsia="Times New Roman" w:hAnsi="Times New Roman" w:cs="Times New Roman"/>
          <w:sz w:val="25"/>
          <w:szCs w:val="25"/>
        </w:rPr>
      </w:pPr>
      <w:r w:rsidRPr="002D7C70">
        <w:rPr>
          <w:rFonts w:ascii="Times New Roman" w:eastAsia="Times New Roman" w:hAnsi="Times New Roman" w:cs="Times New Roman"/>
          <w:sz w:val="25"/>
          <w:szCs w:val="25"/>
        </w:rPr>
        <w:t xml:space="preserve">     </w:t>
      </w:r>
    </w:p>
    <w:p w:rsidR="002D7C70" w:rsidRPr="002D7C70" w:rsidRDefault="002D7C70" w:rsidP="002D7C70">
      <w:pPr>
        <w:spacing w:after="0" w:line="240" w:lineRule="auto"/>
        <w:ind w:left="720"/>
        <w:jc w:val="both"/>
        <w:rPr>
          <w:rFonts w:ascii="Times New Roman" w:eastAsia="Times New Roman" w:hAnsi="Times New Roman" w:cs="Times New Roman"/>
          <w:sz w:val="25"/>
          <w:szCs w:val="25"/>
        </w:rPr>
      </w:pPr>
      <w:r w:rsidRPr="002D7C70">
        <w:rPr>
          <w:rFonts w:ascii="Times New Roman" w:eastAsia="Times New Roman" w:hAnsi="Times New Roman" w:cs="Times New Roman"/>
          <w:sz w:val="25"/>
          <w:szCs w:val="25"/>
        </w:rPr>
        <w:t>After amendment the relevant portion of Form 4 reads as under:</w:t>
      </w:r>
    </w:p>
    <w:p w:rsidR="002D7C70" w:rsidRPr="002D7C70" w:rsidRDefault="002D7C70" w:rsidP="002D7C70">
      <w:pPr>
        <w:spacing w:after="0" w:line="240" w:lineRule="auto"/>
        <w:ind w:left="720"/>
        <w:jc w:val="both"/>
        <w:rPr>
          <w:rFonts w:ascii="Times New Roman" w:eastAsia="Times New Roman" w:hAnsi="Times New Roman" w:cs="Times New Roman"/>
          <w:sz w:val="25"/>
          <w:szCs w:val="25"/>
        </w:rPr>
      </w:pPr>
      <w:r w:rsidRPr="002D7C70">
        <w:rPr>
          <w:rFonts w:ascii="Times New Roman" w:eastAsia="Times New Roman" w:hAnsi="Times New Roman" w:cs="Times New Roman"/>
          <w:sz w:val="25"/>
          <w:szCs w:val="25"/>
        </w:rPr>
        <w:t>     </w:t>
      </w:r>
    </w:p>
    <w:p w:rsidR="002D7C70" w:rsidRPr="002D7C70" w:rsidRDefault="002D7C70" w:rsidP="002D7C70">
      <w:pPr>
        <w:spacing w:after="0" w:line="240" w:lineRule="auto"/>
        <w:ind w:left="720"/>
        <w:jc w:val="both"/>
        <w:rPr>
          <w:rFonts w:ascii="Times New Roman" w:eastAsia="Times New Roman" w:hAnsi="Times New Roman" w:cs="Times New Roman"/>
          <w:sz w:val="25"/>
          <w:szCs w:val="25"/>
        </w:rPr>
      </w:pPr>
      <w:r w:rsidRPr="002D7C70">
        <w:rPr>
          <w:rFonts w:ascii="Times New Roman" w:eastAsia="Times New Roman" w:hAnsi="Times New Roman" w:cs="Times New Roman"/>
          <w:sz w:val="25"/>
          <w:szCs w:val="25"/>
        </w:rPr>
        <w:t xml:space="preserve">I Apply for a license to enable me to drive vehicles of the following description: </w:t>
      </w:r>
    </w:p>
    <w:p w:rsidR="002D7C70" w:rsidRPr="002D7C70" w:rsidRDefault="002D7C70" w:rsidP="002D7C70">
      <w:pPr>
        <w:spacing w:after="0" w:line="240" w:lineRule="auto"/>
        <w:ind w:left="720"/>
        <w:jc w:val="both"/>
        <w:rPr>
          <w:rFonts w:ascii="Times New Roman" w:eastAsia="Times New Roman" w:hAnsi="Times New Roman" w:cs="Times New Roman"/>
          <w:sz w:val="25"/>
          <w:szCs w:val="25"/>
        </w:rPr>
      </w:pPr>
      <w:r w:rsidRPr="002D7C70">
        <w:rPr>
          <w:rFonts w:ascii="Times New Roman" w:eastAsia="Times New Roman" w:hAnsi="Times New Roman" w:cs="Times New Roman"/>
          <w:sz w:val="25"/>
          <w:szCs w:val="25"/>
        </w:rPr>
        <w:t xml:space="preserve">     </w:t>
      </w:r>
    </w:p>
    <w:p w:rsidR="002D7C70" w:rsidRPr="002D7C70" w:rsidRDefault="002D7C70" w:rsidP="002D7C70">
      <w:pPr>
        <w:spacing w:after="0" w:line="240" w:lineRule="auto"/>
        <w:ind w:left="720"/>
        <w:jc w:val="both"/>
        <w:rPr>
          <w:rFonts w:ascii="Times New Roman" w:eastAsia="Times New Roman" w:hAnsi="Times New Roman" w:cs="Times New Roman"/>
          <w:sz w:val="25"/>
          <w:szCs w:val="25"/>
        </w:rPr>
      </w:pPr>
      <w:r w:rsidRPr="002D7C70">
        <w:rPr>
          <w:rFonts w:ascii="Times New Roman" w:eastAsia="Times New Roman" w:hAnsi="Times New Roman" w:cs="Times New Roman"/>
          <w:sz w:val="25"/>
          <w:szCs w:val="25"/>
        </w:rPr>
        <w:t>(d) Light motor vehicle</w:t>
      </w:r>
    </w:p>
    <w:p w:rsidR="002D7C70" w:rsidRPr="002D7C70" w:rsidRDefault="002D7C70" w:rsidP="002D7C70">
      <w:pPr>
        <w:spacing w:after="0" w:line="240" w:lineRule="auto"/>
        <w:ind w:left="720"/>
        <w:jc w:val="both"/>
        <w:rPr>
          <w:rFonts w:ascii="Times New Roman" w:eastAsia="Times New Roman" w:hAnsi="Times New Roman" w:cs="Times New Roman"/>
          <w:sz w:val="25"/>
          <w:szCs w:val="25"/>
        </w:rPr>
      </w:pPr>
      <w:r w:rsidRPr="002D7C70">
        <w:rPr>
          <w:rFonts w:ascii="Times New Roman" w:eastAsia="Times New Roman" w:hAnsi="Times New Roman" w:cs="Times New Roman"/>
          <w:sz w:val="25"/>
          <w:szCs w:val="25"/>
        </w:rPr>
        <w:t> </w:t>
      </w:r>
    </w:p>
    <w:p w:rsidR="002D7C70" w:rsidRPr="002D7C70" w:rsidRDefault="002D7C70" w:rsidP="002D7C70">
      <w:pPr>
        <w:spacing w:after="0" w:line="240" w:lineRule="auto"/>
        <w:ind w:left="720"/>
        <w:jc w:val="both"/>
        <w:rPr>
          <w:rFonts w:ascii="Times New Roman" w:eastAsia="Times New Roman" w:hAnsi="Times New Roman" w:cs="Times New Roman"/>
          <w:sz w:val="25"/>
          <w:szCs w:val="25"/>
        </w:rPr>
      </w:pPr>
      <w:r w:rsidRPr="002D7C70">
        <w:rPr>
          <w:rFonts w:ascii="Times New Roman" w:eastAsia="Times New Roman" w:hAnsi="Times New Roman" w:cs="Times New Roman"/>
          <w:sz w:val="25"/>
          <w:szCs w:val="25"/>
        </w:rPr>
        <w:t>(e) Transport vehicle</w:t>
      </w:r>
    </w:p>
    <w:p w:rsidR="002D7C70" w:rsidRPr="002D7C70" w:rsidRDefault="002D7C70" w:rsidP="002D7C70">
      <w:pPr>
        <w:spacing w:after="0" w:line="240" w:lineRule="auto"/>
        <w:ind w:left="720"/>
        <w:jc w:val="both"/>
        <w:rPr>
          <w:rFonts w:ascii="Times New Roman" w:eastAsia="Times New Roman" w:hAnsi="Times New Roman" w:cs="Times New Roman"/>
          <w:sz w:val="25"/>
          <w:szCs w:val="25"/>
        </w:rPr>
      </w:pPr>
      <w:r w:rsidRPr="002D7C70">
        <w:rPr>
          <w:rFonts w:ascii="Times New Roman" w:eastAsia="Times New Roman" w:hAnsi="Times New Roman" w:cs="Times New Roman"/>
          <w:sz w:val="25"/>
          <w:szCs w:val="25"/>
        </w:rPr>
        <w:t> </w:t>
      </w:r>
    </w:p>
    <w:p w:rsidR="002D7C70" w:rsidRPr="002D7C70" w:rsidRDefault="002D7C70" w:rsidP="002D7C70">
      <w:pPr>
        <w:spacing w:after="0" w:line="240" w:lineRule="auto"/>
        <w:ind w:left="720"/>
        <w:jc w:val="both"/>
        <w:rPr>
          <w:rFonts w:ascii="Times New Roman" w:eastAsia="Times New Roman" w:hAnsi="Times New Roman" w:cs="Times New Roman"/>
          <w:sz w:val="25"/>
          <w:szCs w:val="25"/>
        </w:rPr>
      </w:pPr>
      <w:r w:rsidRPr="002D7C70">
        <w:rPr>
          <w:rFonts w:ascii="Times New Roman" w:eastAsia="Times New Roman" w:hAnsi="Times New Roman" w:cs="Times New Roman"/>
          <w:sz w:val="25"/>
          <w:szCs w:val="25"/>
        </w:rPr>
        <w:t>(j) Motor vehicles of</w:t>
      </w:r>
      <w:r>
        <w:rPr>
          <w:rFonts w:ascii="Times New Roman" w:eastAsia="Times New Roman" w:hAnsi="Times New Roman" w:cs="Times New Roman"/>
          <w:sz w:val="25"/>
          <w:szCs w:val="25"/>
        </w:rPr>
        <w:t xml:space="preserve"> the following description.”</w:t>
      </w:r>
    </w:p>
    <w:p w:rsidR="002D7C70" w:rsidRPr="002D7C70" w:rsidRDefault="002D7C70" w:rsidP="002D7C70">
      <w:pPr>
        <w:spacing w:after="0" w:line="240" w:lineRule="auto"/>
        <w:jc w:val="both"/>
        <w:rPr>
          <w:rFonts w:ascii="Times New Roman" w:eastAsia="Times New Roman" w:hAnsi="Times New Roman" w:cs="Times New Roman"/>
          <w:sz w:val="25"/>
          <w:szCs w:val="25"/>
        </w:rPr>
      </w:pPr>
      <w:r w:rsidRPr="002D7C70">
        <w:rPr>
          <w:rFonts w:ascii="Times New Roman" w:eastAsia="Times New Roman" w:hAnsi="Times New Roman" w:cs="Times New Roman"/>
          <w:sz w:val="25"/>
          <w:szCs w:val="25"/>
        </w:rPr>
        <w:t xml:space="preserve">     </w:t>
      </w:r>
    </w:p>
    <w:p w:rsidR="002D7C70" w:rsidRPr="002D7C70" w:rsidRDefault="002D7C70" w:rsidP="002D7C70">
      <w:pPr>
        <w:spacing w:after="0" w:line="240" w:lineRule="auto"/>
        <w:jc w:val="both"/>
        <w:rPr>
          <w:rFonts w:ascii="Times New Roman" w:eastAsia="Times New Roman" w:hAnsi="Times New Roman" w:cs="Times New Roman"/>
          <w:sz w:val="25"/>
          <w:szCs w:val="25"/>
        </w:rPr>
      </w:pPr>
      <w:r w:rsidRPr="002D7C70">
        <w:rPr>
          <w:rFonts w:ascii="Times New Roman" w:eastAsia="Times New Roman" w:hAnsi="Times New Roman" w:cs="Times New Roman"/>
          <w:sz w:val="25"/>
          <w:szCs w:val="25"/>
        </w:rPr>
        <w:t xml:space="preserve">14. Rule 14 prescribes for filing of an application in Form 4, for a </w:t>
      </w:r>
      <w:r w:rsidR="00A83861" w:rsidRPr="002D7C70">
        <w:rPr>
          <w:rFonts w:ascii="Times New Roman" w:eastAsia="Times New Roman" w:hAnsi="Times New Roman" w:cs="Times New Roman"/>
          <w:sz w:val="25"/>
          <w:szCs w:val="25"/>
        </w:rPr>
        <w:t>license</w:t>
      </w:r>
      <w:r w:rsidRPr="002D7C70">
        <w:rPr>
          <w:rFonts w:ascii="Times New Roman" w:eastAsia="Times New Roman" w:hAnsi="Times New Roman" w:cs="Times New Roman"/>
          <w:sz w:val="25"/>
          <w:szCs w:val="25"/>
        </w:rPr>
        <w:t xml:space="preserve"> to drive a motor vehicle, categorizing the same in nine types of vehicles. Clause (e) provides for </w:t>
      </w:r>
      <w:r w:rsidRPr="002D7C70">
        <w:rPr>
          <w:rFonts w:ascii="Times New Roman" w:eastAsia="Times New Roman" w:hAnsi="Times New Roman" w:cs="Times New Roman"/>
          <w:sz w:val="25"/>
          <w:szCs w:val="25"/>
        </w:rPr>
        <w:t>Transport vehicle</w:t>
      </w:r>
      <w:r w:rsidRPr="002D7C70">
        <w:rPr>
          <w:rFonts w:ascii="Times New Roman" w:eastAsia="Times New Roman" w:hAnsi="Times New Roman" w:cs="Times New Roman"/>
          <w:sz w:val="25"/>
          <w:szCs w:val="25"/>
        </w:rPr>
        <w:t xml:space="preserve"> which has been substituted by G.S.R. 221(E) with effect from 28.3.2001. Before the amendment in 2001, the entries </w:t>
      </w:r>
      <w:r w:rsidRPr="002D7C70">
        <w:rPr>
          <w:rFonts w:ascii="Times New Roman" w:eastAsia="Times New Roman" w:hAnsi="Times New Roman" w:cs="Times New Roman"/>
          <w:sz w:val="25"/>
          <w:szCs w:val="25"/>
        </w:rPr>
        <w:t>medium good vehicle</w:t>
      </w:r>
      <w:r w:rsidRPr="002D7C70">
        <w:rPr>
          <w:rFonts w:ascii="Times New Roman" w:eastAsia="Times New Roman" w:hAnsi="Times New Roman" w:cs="Times New Roman"/>
          <w:sz w:val="25"/>
          <w:szCs w:val="25"/>
        </w:rPr>
        <w:t xml:space="preserve"> and </w:t>
      </w:r>
      <w:r w:rsidRPr="002D7C70">
        <w:rPr>
          <w:rFonts w:ascii="Times New Roman" w:eastAsia="Times New Roman" w:hAnsi="Times New Roman" w:cs="Times New Roman"/>
          <w:sz w:val="25"/>
          <w:szCs w:val="25"/>
        </w:rPr>
        <w:t>heavy goods vehicle</w:t>
      </w:r>
      <w:r w:rsidRPr="002D7C70">
        <w:rPr>
          <w:rFonts w:ascii="Times New Roman" w:eastAsia="Times New Roman" w:hAnsi="Times New Roman" w:cs="Times New Roman"/>
          <w:sz w:val="25"/>
          <w:szCs w:val="25"/>
        </w:rPr>
        <w:t xml:space="preserve"> existed which have been substituted by </w:t>
      </w:r>
      <w:r w:rsidRPr="002D7C70">
        <w:rPr>
          <w:rFonts w:ascii="Times New Roman" w:eastAsia="Times New Roman" w:hAnsi="Times New Roman" w:cs="Times New Roman"/>
          <w:sz w:val="25"/>
          <w:szCs w:val="25"/>
        </w:rPr>
        <w:t>transport vehicle</w:t>
      </w:r>
      <w:r w:rsidRPr="002D7C70">
        <w:rPr>
          <w:rFonts w:ascii="Times New Roman" w:eastAsia="Times New Roman" w:hAnsi="Times New Roman" w:cs="Times New Roman"/>
          <w:sz w:val="25"/>
          <w:szCs w:val="25"/>
        </w:rPr>
        <w:t xml:space="preserve">.  As noticed hereinbefore, </w:t>
      </w:r>
      <w:r w:rsidRPr="002D7C70">
        <w:rPr>
          <w:rFonts w:ascii="Times New Roman" w:eastAsia="Times New Roman" w:hAnsi="Times New Roman" w:cs="Times New Roman"/>
          <w:sz w:val="25"/>
          <w:szCs w:val="25"/>
        </w:rPr>
        <w:t>Light Motor Vehicles</w:t>
      </w:r>
      <w:r w:rsidRPr="002D7C70">
        <w:rPr>
          <w:rFonts w:ascii="Times New Roman" w:eastAsia="Times New Roman" w:hAnsi="Times New Roman" w:cs="Times New Roman"/>
          <w:sz w:val="25"/>
          <w:szCs w:val="25"/>
        </w:rPr>
        <w:t> also found place therein.</w:t>
      </w:r>
    </w:p>
    <w:p w:rsidR="002D7C70" w:rsidRPr="002D7C70" w:rsidRDefault="002D7C70" w:rsidP="002D7C70">
      <w:pPr>
        <w:spacing w:after="0" w:line="240" w:lineRule="auto"/>
        <w:jc w:val="both"/>
        <w:rPr>
          <w:rFonts w:ascii="Times New Roman" w:eastAsia="Times New Roman" w:hAnsi="Times New Roman" w:cs="Times New Roman"/>
          <w:sz w:val="25"/>
          <w:szCs w:val="25"/>
        </w:rPr>
      </w:pPr>
      <w:r w:rsidRPr="002D7C70">
        <w:rPr>
          <w:rFonts w:ascii="Times New Roman" w:eastAsia="Times New Roman" w:hAnsi="Times New Roman" w:cs="Times New Roman"/>
          <w:sz w:val="25"/>
          <w:szCs w:val="25"/>
        </w:rPr>
        <w:t> </w:t>
      </w:r>
    </w:p>
    <w:p w:rsidR="002D7C70" w:rsidRPr="002D7C70" w:rsidRDefault="002D7C70" w:rsidP="002D7C7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15. </w:t>
      </w:r>
      <w:r w:rsidRPr="002D7C70">
        <w:rPr>
          <w:rFonts w:ascii="Times New Roman" w:eastAsia="Times New Roman" w:hAnsi="Times New Roman" w:cs="Times New Roman"/>
          <w:sz w:val="25"/>
          <w:szCs w:val="25"/>
        </w:rPr>
        <w:t>Light Motor Vehicle</w:t>
      </w:r>
      <w:r w:rsidRPr="002D7C70">
        <w:rPr>
          <w:rFonts w:ascii="Times New Roman" w:eastAsia="Times New Roman" w:hAnsi="Times New Roman" w:cs="Times New Roman"/>
          <w:sz w:val="25"/>
          <w:szCs w:val="25"/>
        </w:rPr>
        <w:t xml:space="preserve"> is defined in Section 2(21) and, therefore, in view of the provision, as then existed, it included a light transport vehicle. Form 6 provides for the manner in which the license is to be granted, the relevant portion whereof read as under: </w:t>
      </w:r>
    </w:p>
    <w:p w:rsidR="002D7C70" w:rsidRPr="002D7C70" w:rsidRDefault="002D7C70" w:rsidP="002D7C70">
      <w:pPr>
        <w:spacing w:after="0" w:line="240" w:lineRule="auto"/>
        <w:jc w:val="both"/>
        <w:rPr>
          <w:rFonts w:ascii="Times New Roman" w:eastAsia="Times New Roman" w:hAnsi="Times New Roman" w:cs="Times New Roman"/>
          <w:sz w:val="25"/>
          <w:szCs w:val="25"/>
        </w:rPr>
      </w:pPr>
      <w:r w:rsidRPr="002D7C70">
        <w:rPr>
          <w:rFonts w:ascii="Times New Roman" w:eastAsia="Times New Roman" w:hAnsi="Times New Roman" w:cs="Times New Roman"/>
          <w:sz w:val="25"/>
          <w:szCs w:val="25"/>
        </w:rPr>
        <w:t> </w:t>
      </w:r>
    </w:p>
    <w:p w:rsidR="002D7C70" w:rsidRPr="002D7C70" w:rsidRDefault="002D7C70" w:rsidP="002D7C7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2D7C70">
        <w:rPr>
          <w:rFonts w:ascii="Times New Roman" w:eastAsia="Times New Roman" w:hAnsi="Times New Roman" w:cs="Times New Roman"/>
          <w:sz w:val="25"/>
          <w:szCs w:val="25"/>
        </w:rPr>
        <w:t>Authorization to drive transport vehicle</w:t>
      </w:r>
    </w:p>
    <w:p w:rsidR="002D7C70" w:rsidRPr="002D7C70" w:rsidRDefault="002D7C70" w:rsidP="002D7C70">
      <w:pPr>
        <w:spacing w:after="0" w:line="240" w:lineRule="auto"/>
        <w:ind w:left="720"/>
        <w:jc w:val="both"/>
        <w:rPr>
          <w:rFonts w:ascii="Times New Roman" w:eastAsia="Times New Roman" w:hAnsi="Times New Roman" w:cs="Times New Roman"/>
          <w:sz w:val="25"/>
          <w:szCs w:val="25"/>
        </w:rPr>
      </w:pPr>
      <w:r w:rsidRPr="002D7C70">
        <w:rPr>
          <w:rFonts w:ascii="Times New Roman" w:eastAsia="Times New Roman" w:hAnsi="Times New Roman" w:cs="Times New Roman"/>
          <w:sz w:val="25"/>
          <w:szCs w:val="25"/>
        </w:rPr>
        <w:t> </w:t>
      </w:r>
    </w:p>
    <w:p w:rsidR="002D7C70" w:rsidRPr="002D7C70" w:rsidRDefault="002D7C70" w:rsidP="002D7C70">
      <w:pPr>
        <w:spacing w:after="0" w:line="240" w:lineRule="auto"/>
        <w:ind w:left="720"/>
        <w:rPr>
          <w:rFonts w:ascii="Times New Roman" w:eastAsia="Times New Roman" w:hAnsi="Times New Roman" w:cs="Times New Roman"/>
          <w:sz w:val="25"/>
          <w:szCs w:val="25"/>
        </w:rPr>
      </w:pPr>
      <w:r w:rsidRPr="002D7C70">
        <w:rPr>
          <w:rFonts w:ascii="Times New Roman" w:eastAsia="Times New Roman" w:hAnsi="Times New Roman" w:cs="Times New Roman"/>
          <w:sz w:val="25"/>
          <w:szCs w:val="25"/>
        </w:rPr>
        <w:t>Number...................</w:t>
      </w:r>
    </w:p>
    <w:p w:rsidR="002D7C70" w:rsidRPr="002D7C70" w:rsidRDefault="002D7C70" w:rsidP="002D7C70">
      <w:pPr>
        <w:spacing w:after="0" w:line="240" w:lineRule="auto"/>
        <w:ind w:left="720"/>
        <w:rPr>
          <w:rFonts w:ascii="Times New Roman" w:eastAsia="Times New Roman" w:hAnsi="Times New Roman" w:cs="Times New Roman"/>
          <w:sz w:val="25"/>
          <w:szCs w:val="25"/>
        </w:rPr>
      </w:pPr>
      <w:r w:rsidRPr="002D7C70">
        <w:rPr>
          <w:rFonts w:ascii="Times New Roman" w:eastAsia="Times New Roman" w:hAnsi="Times New Roman" w:cs="Times New Roman"/>
          <w:sz w:val="25"/>
          <w:szCs w:val="25"/>
        </w:rPr>
        <w:t> </w:t>
      </w:r>
    </w:p>
    <w:p w:rsidR="002D7C70" w:rsidRPr="002D7C70" w:rsidRDefault="002D7C70" w:rsidP="002D7C70">
      <w:pPr>
        <w:spacing w:after="0" w:line="240" w:lineRule="auto"/>
        <w:ind w:left="720"/>
        <w:rPr>
          <w:rFonts w:ascii="Times New Roman" w:eastAsia="Times New Roman" w:hAnsi="Times New Roman" w:cs="Times New Roman"/>
          <w:sz w:val="25"/>
          <w:szCs w:val="25"/>
        </w:rPr>
      </w:pPr>
      <w:r w:rsidRPr="002D7C70">
        <w:rPr>
          <w:rFonts w:ascii="Times New Roman" w:eastAsia="Times New Roman" w:hAnsi="Times New Roman" w:cs="Times New Roman"/>
          <w:sz w:val="25"/>
          <w:szCs w:val="25"/>
        </w:rPr>
        <w:t>Date........</w:t>
      </w:r>
    </w:p>
    <w:p w:rsidR="002D7C70" w:rsidRPr="002D7C70" w:rsidRDefault="002D7C70" w:rsidP="002D7C70">
      <w:pPr>
        <w:spacing w:after="0" w:line="240" w:lineRule="auto"/>
        <w:ind w:left="720"/>
        <w:rPr>
          <w:rFonts w:ascii="Times New Roman" w:eastAsia="Times New Roman" w:hAnsi="Times New Roman" w:cs="Times New Roman"/>
          <w:sz w:val="25"/>
          <w:szCs w:val="25"/>
        </w:rPr>
      </w:pPr>
      <w:r w:rsidRPr="002D7C70">
        <w:rPr>
          <w:rFonts w:ascii="Times New Roman" w:eastAsia="Times New Roman" w:hAnsi="Times New Roman" w:cs="Times New Roman"/>
          <w:sz w:val="25"/>
          <w:szCs w:val="25"/>
        </w:rPr>
        <w:t> </w:t>
      </w:r>
    </w:p>
    <w:p w:rsidR="002D7C70" w:rsidRPr="002D7C70" w:rsidRDefault="002D7C70" w:rsidP="002D7C70">
      <w:pPr>
        <w:spacing w:after="0" w:line="240" w:lineRule="auto"/>
        <w:ind w:left="720"/>
        <w:rPr>
          <w:rFonts w:ascii="Times New Roman" w:eastAsia="Times New Roman" w:hAnsi="Times New Roman" w:cs="Times New Roman"/>
          <w:sz w:val="25"/>
          <w:szCs w:val="25"/>
        </w:rPr>
      </w:pPr>
      <w:r w:rsidRPr="002D7C70">
        <w:rPr>
          <w:rFonts w:ascii="Times New Roman" w:eastAsia="Times New Roman" w:hAnsi="Times New Roman" w:cs="Times New Roman"/>
          <w:sz w:val="25"/>
          <w:szCs w:val="25"/>
        </w:rPr>
        <w:t>Authorized to drive transport vehicle with effect from.......</w:t>
      </w:r>
    </w:p>
    <w:p w:rsidR="002D7C70" w:rsidRPr="002D7C70" w:rsidRDefault="002D7C70" w:rsidP="002D7C70">
      <w:pPr>
        <w:spacing w:after="0" w:line="240" w:lineRule="auto"/>
        <w:ind w:left="720"/>
        <w:rPr>
          <w:rFonts w:ascii="Times New Roman" w:eastAsia="Times New Roman" w:hAnsi="Times New Roman" w:cs="Times New Roman"/>
          <w:sz w:val="25"/>
          <w:szCs w:val="25"/>
        </w:rPr>
      </w:pPr>
      <w:r w:rsidRPr="002D7C70">
        <w:rPr>
          <w:rFonts w:ascii="Times New Roman" w:eastAsia="Times New Roman" w:hAnsi="Times New Roman" w:cs="Times New Roman"/>
          <w:sz w:val="25"/>
          <w:szCs w:val="25"/>
        </w:rPr>
        <w:t> </w:t>
      </w:r>
    </w:p>
    <w:p w:rsidR="002D7C70" w:rsidRPr="002D7C70" w:rsidRDefault="002D7C70" w:rsidP="002D7C70">
      <w:pPr>
        <w:spacing w:after="0" w:line="240" w:lineRule="auto"/>
        <w:ind w:left="720"/>
        <w:rPr>
          <w:rFonts w:ascii="Times New Roman" w:eastAsia="Times New Roman" w:hAnsi="Times New Roman" w:cs="Times New Roman"/>
          <w:sz w:val="25"/>
          <w:szCs w:val="25"/>
        </w:rPr>
      </w:pPr>
      <w:r w:rsidRPr="002D7C70">
        <w:rPr>
          <w:rFonts w:ascii="Times New Roman" w:eastAsia="Times New Roman" w:hAnsi="Times New Roman" w:cs="Times New Roman"/>
          <w:sz w:val="25"/>
          <w:szCs w:val="25"/>
        </w:rPr>
        <w:t>Badge number.........</w:t>
      </w:r>
    </w:p>
    <w:p w:rsidR="002D7C70" w:rsidRPr="002D7C70" w:rsidRDefault="002D7C70" w:rsidP="002D7C70">
      <w:pPr>
        <w:spacing w:after="0" w:line="240" w:lineRule="auto"/>
        <w:ind w:left="720"/>
        <w:rPr>
          <w:rFonts w:ascii="Times New Roman" w:eastAsia="Times New Roman" w:hAnsi="Times New Roman" w:cs="Times New Roman"/>
          <w:sz w:val="25"/>
          <w:szCs w:val="25"/>
        </w:rPr>
      </w:pPr>
      <w:r w:rsidRPr="002D7C70">
        <w:rPr>
          <w:rFonts w:ascii="Times New Roman" w:eastAsia="Times New Roman" w:hAnsi="Times New Roman" w:cs="Times New Roman"/>
          <w:sz w:val="25"/>
          <w:szCs w:val="25"/>
        </w:rPr>
        <w:t> </w:t>
      </w:r>
    </w:p>
    <w:p w:rsidR="002D7C70" w:rsidRPr="002D7C70" w:rsidRDefault="002D7C70" w:rsidP="002D7C70">
      <w:pPr>
        <w:spacing w:after="0" w:line="240" w:lineRule="auto"/>
        <w:ind w:left="720"/>
        <w:rPr>
          <w:rFonts w:ascii="Times New Roman" w:eastAsia="Times New Roman" w:hAnsi="Times New Roman" w:cs="Times New Roman"/>
          <w:sz w:val="25"/>
          <w:szCs w:val="25"/>
        </w:rPr>
      </w:pPr>
      <w:r w:rsidRPr="002D7C70">
        <w:rPr>
          <w:rFonts w:ascii="Times New Roman" w:eastAsia="Times New Roman" w:hAnsi="Times New Roman" w:cs="Times New Roman"/>
          <w:sz w:val="25"/>
          <w:szCs w:val="25"/>
        </w:rPr>
        <w:t>Signature......................</w:t>
      </w:r>
    </w:p>
    <w:p w:rsidR="002D7C70" w:rsidRPr="002D7C70" w:rsidRDefault="002D7C70" w:rsidP="002D7C70">
      <w:pPr>
        <w:spacing w:after="0" w:line="240" w:lineRule="auto"/>
        <w:ind w:left="720"/>
        <w:rPr>
          <w:rFonts w:ascii="Times New Roman" w:eastAsia="Times New Roman" w:hAnsi="Times New Roman" w:cs="Times New Roman"/>
          <w:sz w:val="25"/>
          <w:szCs w:val="25"/>
        </w:rPr>
      </w:pPr>
      <w:r w:rsidRPr="002D7C70">
        <w:rPr>
          <w:rFonts w:ascii="Times New Roman" w:eastAsia="Times New Roman" w:hAnsi="Times New Roman" w:cs="Times New Roman"/>
          <w:sz w:val="25"/>
          <w:szCs w:val="25"/>
        </w:rPr>
        <w:t> </w:t>
      </w:r>
    </w:p>
    <w:p w:rsidR="002D7C70" w:rsidRPr="002D7C70" w:rsidRDefault="002D7C70" w:rsidP="002D7C70">
      <w:pPr>
        <w:spacing w:after="0" w:line="240" w:lineRule="auto"/>
        <w:ind w:left="720"/>
        <w:rPr>
          <w:rFonts w:ascii="Times New Roman" w:eastAsia="Times New Roman" w:hAnsi="Times New Roman" w:cs="Times New Roman"/>
          <w:sz w:val="25"/>
          <w:szCs w:val="25"/>
        </w:rPr>
      </w:pPr>
      <w:r w:rsidRPr="002D7C70">
        <w:rPr>
          <w:rFonts w:ascii="Times New Roman" w:eastAsia="Times New Roman" w:hAnsi="Times New Roman" w:cs="Times New Roman"/>
          <w:sz w:val="25"/>
          <w:szCs w:val="25"/>
        </w:rPr>
        <w:t>...............................</w:t>
      </w:r>
    </w:p>
    <w:p w:rsidR="002D7C70" w:rsidRPr="002D7C70" w:rsidRDefault="002D7C70" w:rsidP="002D7C70">
      <w:pPr>
        <w:spacing w:after="0" w:line="240" w:lineRule="auto"/>
        <w:ind w:left="720"/>
        <w:jc w:val="both"/>
        <w:rPr>
          <w:rFonts w:ascii="Times New Roman" w:eastAsia="Times New Roman" w:hAnsi="Times New Roman" w:cs="Times New Roman"/>
          <w:sz w:val="25"/>
          <w:szCs w:val="25"/>
        </w:rPr>
      </w:pPr>
      <w:r w:rsidRPr="002D7C70">
        <w:rPr>
          <w:rFonts w:ascii="Times New Roman" w:eastAsia="Times New Roman" w:hAnsi="Times New Roman" w:cs="Times New Roman"/>
          <w:sz w:val="25"/>
          <w:szCs w:val="25"/>
        </w:rPr>
        <w:t> </w:t>
      </w:r>
    </w:p>
    <w:p w:rsidR="002D7C70" w:rsidRPr="002D7C70" w:rsidRDefault="002D7C70" w:rsidP="002D7C70">
      <w:pPr>
        <w:spacing w:after="0" w:line="240" w:lineRule="auto"/>
        <w:ind w:left="720"/>
        <w:jc w:val="both"/>
        <w:rPr>
          <w:rFonts w:ascii="Times New Roman" w:eastAsia="Times New Roman" w:hAnsi="Times New Roman" w:cs="Times New Roman"/>
          <w:sz w:val="25"/>
          <w:szCs w:val="25"/>
        </w:rPr>
      </w:pPr>
      <w:r w:rsidRPr="002D7C70">
        <w:rPr>
          <w:rFonts w:ascii="Times New Roman" w:eastAsia="Times New Roman" w:hAnsi="Times New Roman" w:cs="Times New Roman"/>
          <w:sz w:val="25"/>
          <w:szCs w:val="25"/>
        </w:rPr>
        <w:t xml:space="preserve">Designation of the licensing authority </w:t>
      </w:r>
    </w:p>
    <w:p w:rsidR="002D7C70" w:rsidRPr="002D7C70" w:rsidRDefault="002D7C70" w:rsidP="002D7C70">
      <w:pPr>
        <w:spacing w:after="0" w:line="240" w:lineRule="auto"/>
        <w:ind w:left="720"/>
        <w:jc w:val="both"/>
        <w:rPr>
          <w:rFonts w:ascii="Times New Roman" w:eastAsia="Times New Roman" w:hAnsi="Times New Roman" w:cs="Times New Roman"/>
          <w:sz w:val="25"/>
          <w:szCs w:val="25"/>
        </w:rPr>
      </w:pPr>
      <w:r w:rsidRPr="002D7C70">
        <w:rPr>
          <w:rFonts w:ascii="Times New Roman" w:eastAsia="Times New Roman" w:hAnsi="Times New Roman" w:cs="Times New Roman"/>
          <w:sz w:val="25"/>
          <w:szCs w:val="25"/>
        </w:rPr>
        <w:t> </w:t>
      </w:r>
    </w:p>
    <w:p w:rsidR="002D7C70" w:rsidRPr="002D7C70" w:rsidRDefault="002D7C70" w:rsidP="002D7C70">
      <w:pPr>
        <w:spacing w:after="0" w:line="240" w:lineRule="auto"/>
        <w:ind w:left="720"/>
        <w:jc w:val="both"/>
        <w:rPr>
          <w:rFonts w:ascii="Times New Roman" w:eastAsia="Times New Roman" w:hAnsi="Times New Roman" w:cs="Times New Roman"/>
          <w:sz w:val="25"/>
          <w:szCs w:val="25"/>
        </w:rPr>
      </w:pPr>
      <w:r w:rsidRPr="002D7C70">
        <w:rPr>
          <w:rFonts w:ascii="Times New Roman" w:eastAsia="Times New Roman" w:hAnsi="Times New Roman" w:cs="Times New Roman"/>
          <w:sz w:val="25"/>
          <w:szCs w:val="25"/>
        </w:rPr>
        <w:t xml:space="preserve">Name and designation of their authority </w:t>
      </w:r>
      <w:r>
        <w:rPr>
          <w:rFonts w:ascii="Times New Roman" w:eastAsia="Times New Roman" w:hAnsi="Times New Roman" w:cs="Times New Roman"/>
          <w:sz w:val="25"/>
          <w:szCs w:val="25"/>
        </w:rPr>
        <w:t>who conducted the driving test.”</w:t>
      </w:r>
    </w:p>
    <w:p w:rsidR="002D7C70" w:rsidRPr="002D7C70" w:rsidRDefault="002D7C70" w:rsidP="002D7C70">
      <w:pPr>
        <w:spacing w:after="0" w:line="240" w:lineRule="auto"/>
        <w:jc w:val="both"/>
        <w:rPr>
          <w:rFonts w:ascii="Times New Roman" w:eastAsia="Times New Roman" w:hAnsi="Times New Roman" w:cs="Times New Roman"/>
          <w:sz w:val="25"/>
          <w:szCs w:val="25"/>
        </w:rPr>
      </w:pPr>
      <w:r w:rsidRPr="002D7C70">
        <w:rPr>
          <w:rFonts w:ascii="Times New Roman" w:eastAsia="Times New Roman" w:hAnsi="Times New Roman" w:cs="Times New Roman"/>
          <w:sz w:val="25"/>
          <w:szCs w:val="25"/>
        </w:rPr>
        <w:t xml:space="preserve">     </w:t>
      </w:r>
    </w:p>
    <w:p w:rsidR="002D7C70" w:rsidRPr="002D7C70" w:rsidRDefault="002D7C70" w:rsidP="002D7C70">
      <w:pPr>
        <w:spacing w:after="0" w:line="240" w:lineRule="auto"/>
        <w:jc w:val="both"/>
        <w:rPr>
          <w:rFonts w:ascii="Times New Roman" w:eastAsia="Times New Roman" w:hAnsi="Times New Roman" w:cs="Times New Roman"/>
          <w:sz w:val="25"/>
          <w:szCs w:val="25"/>
        </w:rPr>
      </w:pPr>
      <w:r w:rsidRPr="002D7C70">
        <w:rPr>
          <w:rFonts w:ascii="Times New Roman" w:eastAsia="Times New Roman" w:hAnsi="Times New Roman" w:cs="Times New Roman"/>
          <w:sz w:val="25"/>
          <w:szCs w:val="25"/>
        </w:rPr>
        <w:t>16. From what has been noticed hereinbefore, it is evident that transport vehicle</w:t>
      </w:r>
      <w:r w:rsidRPr="002D7C70">
        <w:rPr>
          <w:rFonts w:ascii="Times New Roman" w:eastAsia="Times New Roman" w:hAnsi="Times New Roman" w:cs="Times New Roman"/>
          <w:sz w:val="25"/>
          <w:szCs w:val="25"/>
        </w:rPr>
        <w:t xml:space="preserve"> has now been substituted for 'medium goods vehicle' and 'heavy goods vehicle'.  The light motor vehicle continued, at the relevant point of time, to cover both, light passenger carriage </w:t>
      </w:r>
      <w:r w:rsidRPr="002D7C70">
        <w:rPr>
          <w:rFonts w:ascii="Times New Roman" w:eastAsia="Times New Roman" w:hAnsi="Times New Roman" w:cs="Times New Roman"/>
          <w:sz w:val="25"/>
          <w:szCs w:val="25"/>
        </w:rPr>
        <w:lastRenderedPageBreak/>
        <w:t>vehicle</w:t>
      </w:r>
      <w:r w:rsidRPr="002D7C70">
        <w:rPr>
          <w:rFonts w:ascii="Times New Roman" w:eastAsia="Times New Roman" w:hAnsi="Times New Roman" w:cs="Times New Roman"/>
          <w:sz w:val="25"/>
          <w:szCs w:val="25"/>
        </w:rPr>
        <w:t> and light goods carriage vehicle</w:t>
      </w:r>
      <w:r w:rsidRPr="002D7C70">
        <w:rPr>
          <w:rFonts w:ascii="Times New Roman" w:eastAsia="Times New Roman" w:hAnsi="Times New Roman" w:cs="Times New Roman"/>
          <w:sz w:val="25"/>
          <w:szCs w:val="25"/>
        </w:rPr>
        <w:t xml:space="preserve">. A driver who had a valid license to drive a light motor vehicle, therefore, was authorized to drive a light goods vehicle as well.  </w:t>
      </w:r>
    </w:p>
    <w:p w:rsidR="002D7C70" w:rsidRPr="002D7C70" w:rsidRDefault="002D7C70" w:rsidP="002D7C70">
      <w:pPr>
        <w:spacing w:after="0" w:line="240" w:lineRule="auto"/>
        <w:jc w:val="both"/>
        <w:rPr>
          <w:rFonts w:ascii="Times New Roman" w:eastAsia="Times New Roman" w:hAnsi="Times New Roman" w:cs="Times New Roman"/>
          <w:sz w:val="25"/>
          <w:szCs w:val="25"/>
        </w:rPr>
      </w:pPr>
      <w:r w:rsidRPr="002D7C70">
        <w:rPr>
          <w:rFonts w:ascii="Times New Roman" w:eastAsia="Times New Roman" w:hAnsi="Times New Roman" w:cs="Times New Roman"/>
          <w:sz w:val="25"/>
          <w:szCs w:val="25"/>
        </w:rPr>
        <w:t> </w:t>
      </w:r>
    </w:p>
    <w:p w:rsidR="002D7C70" w:rsidRPr="002D7C70" w:rsidRDefault="002D7C70" w:rsidP="002D7C70">
      <w:pPr>
        <w:spacing w:after="0" w:line="240" w:lineRule="auto"/>
        <w:jc w:val="both"/>
        <w:rPr>
          <w:rFonts w:ascii="Times New Roman" w:eastAsia="Times New Roman" w:hAnsi="Times New Roman" w:cs="Times New Roman"/>
          <w:sz w:val="25"/>
          <w:szCs w:val="25"/>
        </w:rPr>
      </w:pPr>
      <w:r w:rsidRPr="002D7C70">
        <w:rPr>
          <w:rFonts w:ascii="Times New Roman" w:eastAsia="Times New Roman" w:hAnsi="Times New Roman" w:cs="Times New Roman"/>
          <w:sz w:val="25"/>
          <w:szCs w:val="25"/>
        </w:rPr>
        <w:t xml:space="preserve">17. The amendments carried out in the Rules having a prospective operation, the license held by the driver of the vehicle in question cannot be said to be invalid in law.  </w:t>
      </w:r>
    </w:p>
    <w:p w:rsidR="002D7C70" w:rsidRPr="002D7C70" w:rsidRDefault="002D7C70" w:rsidP="002D7C70">
      <w:pPr>
        <w:spacing w:after="0" w:line="240" w:lineRule="auto"/>
        <w:jc w:val="both"/>
        <w:rPr>
          <w:rFonts w:ascii="Times New Roman" w:eastAsia="Times New Roman" w:hAnsi="Times New Roman" w:cs="Times New Roman"/>
          <w:sz w:val="25"/>
          <w:szCs w:val="25"/>
        </w:rPr>
      </w:pPr>
      <w:r w:rsidRPr="002D7C70">
        <w:rPr>
          <w:rFonts w:ascii="Times New Roman" w:eastAsia="Times New Roman" w:hAnsi="Times New Roman" w:cs="Times New Roman"/>
          <w:sz w:val="25"/>
          <w:szCs w:val="25"/>
        </w:rPr>
        <w:t> </w:t>
      </w:r>
    </w:p>
    <w:p w:rsidR="002D7C70" w:rsidRPr="002D7C70" w:rsidRDefault="002D7C70" w:rsidP="002D7C70">
      <w:pPr>
        <w:spacing w:after="0" w:line="240" w:lineRule="auto"/>
        <w:jc w:val="both"/>
        <w:rPr>
          <w:rFonts w:ascii="Times New Roman" w:eastAsia="Times New Roman" w:hAnsi="Times New Roman" w:cs="Times New Roman"/>
          <w:sz w:val="25"/>
          <w:szCs w:val="25"/>
        </w:rPr>
      </w:pPr>
      <w:r w:rsidRPr="002D7C70">
        <w:rPr>
          <w:rFonts w:ascii="Times New Roman" w:eastAsia="Times New Roman" w:hAnsi="Times New Roman" w:cs="Times New Roman"/>
          <w:sz w:val="25"/>
          <w:szCs w:val="25"/>
        </w:rPr>
        <w:t xml:space="preserve">18. For the reasons aforementioned there is no merit in this appeal and it is dismissed with costs which we quantify at Rs.25,000/-(Rupees Twenty Five Thousand only). </w:t>
      </w:r>
    </w:p>
    <w:p w:rsidR="00327ED4" w:rsidRDefault="00327ED4" w:rsidP="002D7C70">
      <w:pPr>
        <w:spacing w:after="0" w:line="240" w:lineRule="auto"/>
        <w:rPr>
          <w:rFonts w:ascii="Times New Roman" w:hAnsi="Times New Roman" w:cs="Times New Roman"/>
          <w:sz w:val="25"/>
          <w:szCs w:val="25"/>
        </w:rPr>
      </w:pPr>
    </w:p>
    <w:p w:rsidR="00A83861" w:rsidRDefault="00A83861" w:rsidP="002D7C70">
      <w:pPr>
        <w:spacing w:after="0" w:line="240" w:lineRule="auto"/>
        <w:rPr>
          <w:rFonts w:ascii="Times New Roman" w:hAnsi="Times New Roman" w:cs="Times New Roman"/>
          <w:sz w:val="25"/>
          <w:szCs w:val="25"/>
        </w:rPr>
      </w:pPr>
    </w:p>
    <w:p w:rsidR="00A83861" w:rsidRPr="00A83861" w:rsidRDefault="00A83861" w:rsidP="002D7C70">
      <w:pPr>
        <w:spacing w:after="0" w:line="240" w:lineRule="auto"/>
        <w:rPr>
          <w:rFonts w:ascii="Times New Roman" w:hAnsi="Times New Roman" w:cs="Times New Roman"/>
          <w:i/>
          <w:sz w:val="20"/>
          <w:szCs w:val="20"/>
        </w:rPr>
      </w:pPr>
      <w:r w:rsidRPr="00A83861">
        <w:rPr>
          <w:rFonts w:ascii="Times New Roman" w:hAnsi="Times New Roman" w:cs="Times New Roman"/>
          <w:i/>
          <w:sz w:val="20"/>
          <w:szCs w:val="20"/>
        </w:rPr>
        <w:t xml:space="preserve">Cases Referred </w:t>
      </w:r>
    </w:p>
    <w:p w:rsidR="00A83861" w:rsidRPr="00A83861" w:rsidRDefault="00A83861" w:rsidP="002D7C70">
      <w:pPr>
        <w:spacing w:after="0" w:line="240" w:lineRule="auto"/>
        <w:rPr>
          <w:rFonts w:ascii="Times New Roman" w:hAnsi="Times New Roman" w:cs="Times New Roman"/>
          <w:i/>
          <w:sz w:val="25"/>
          <w:szCs w:val="25"/>
        </w:rPr>
      </w:pPr>
    </w:p>
    <w:p w:rsidR="00A83861" w:rsidRPr="00A83861" w:rsidRDefault="00A83861" w:rsidP="00A83861">
      <w:pPr>
        <w:spacing w:after="0" w:line="240" w:lineRule="auto"/>
        <w:jc w:val="both"/>
        <w:rPr>
          <w:rFonts w:ascii="Times New Roman" w:eastAsia="Times New Roman" w:hAnsi="Times New Roman" w:cs="Times New Roman"/>
          <w:i/>
          <w:sz w:val="18"/>
          <w:szCs w:val="18"/>
        </w:rPr>
      </w:pPr>
      <w:r w:rsidRPr="00A83861">
        <w:rPr>
          <w:rFonts w:ascii="Times New Roman" w:eastAsia="Times New Roman" w:hAnsi="Times New Roman" w:cs="Times New Roman"/>
          <w:i/>
          <w:sz w:val="18"/>
          <w:szCs w:val="18"/>
          <w:vertAlign w:val="superscript"/>
        </w:rPr>
        <w:t>1</w:t>
      </w:r>
      <w:r>
        <w:rPr>
          <w:rFonts w:ascii="Times New Roman" w:eastAsia="Times New Roman" w:hAnsi="Times New Roman" w:cs="Times New Roman"/>
          <w:i/>
          <w:sz w:val="18"/>
          <w:szCs w:val="18"/>
        </w:rPr>
        <w:t xml:space="preserve">1999 6 </w:t>
      </w:r>
      <w:r w:rsidRPr="00A83861">
        <w:rPr>
          <w:rFonts w:ascii="Times New Roman" w:eastAsia="Times New Roman" w:hAnsi="Times New Roman" w:cs="Times New Roman"/>
          <w:i/>
          <w:sz w:val="18"/>
          <w:szCs w:val="18"/>
        </w:rPr>
        <w:t xml:space="preserve">SCC </w:t>
      </w:r>
      <w:r>
        <w:rPr>
          <w:rFonts w:ascii="Times New Roman" w:eastAsia="Times New Roman" w:hAnsi="Times New Roman" w:cs="Times New Roman"/>
          <w:i/>
          <w:sz w:val="18"/>
          <w:szCs w:val="18"/>
        </w:rPr>
        <w:t>0</w:t>
      </w:r>
      <w:r w:rsidRPr="00A83861">
        <w:rPr>
          <w:rFonts w:ascii="Times New Roman" w:eastAsia="Times New Roman" w:hAnsi="Times New Roman" w:cs="Times New Roman"/>
          <w:i/>
          <w:sz w:val="18"/>
          <w:szCs w:val="18"/>
        </w:rPr>
        <w:t>620</w:t>
      </w:r>
    </w:p>
    <w:sectPr w:rsidR="00A83861" w:rsidRPr="00A83861" w:rsidSect="00A83861">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1A43" w:rsidRDefault="00761A43" w:rsidP="00A83861">
      <w:pPr>
        <w:spacing w:after="0" w:line="240" w:lineRule="auto"/>
      </w:pPr>
      <w:r>
        <w:separator/>
      </w:r>
    </w:p>
  </w:endnote>
  <w:endnote w:type="continuationSeparator" w:id="1">
    <w:p w:rsidR="00761A43" w:rsidRDefault="00761A43" w:rsidP="00A838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76143"/>
      <w:docPartObj>
        <w:docPartGallery w:val="Page Numbers (Bottom of Page)"/>
        <w:docPartUnique/>
      </w:docPartObj>
    </w:sdtPr>
    <w:sdtContent>
      <w:p w:rsidR="00A83861" w:rsidRDefault="00A83861">
        <w:pPr>
          <w:pStyle w:val="Footer"/>
          <w:jc w:val="center"/>
        </w:pPr>
        <w:r>
          <w:t xml:space="preserve">                                                                                            </w:t>
        </w:r>
        <w:fldSimple w:instr=" PAGE   \* MERGEFORMAT ">
          <w:r>
            <w:rPr>
              <w:noProof/>
            </w:rPr>
            <w:t>5</w:t>
          </w:r>
        </w:fldSimple>
        <w:r>
          <w:t>.                                                                     SpotLaw</w:t>
        </w:r>
      </w:p>
    </w:sdtContent>
  </w:sdt>
  <w:p w:rsidR="00A83861" w:rsidRDefault="00A838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1A43" w:rsidRDefault="00761A43" w:rsidP="00A83861">
      <w:pPr>
        <w:spacing w:after="0" w:line="240" w:lineRule="auto"/>
      </w:pPr>
      <w:r>
        <w:separator/>
      </w:r>
    </w:p>
  </w:footnote>
  <w:footnote w:type="continuationSeparator" w:id="1">
    <w:p w:rsidR="00761A43" w:rsidRDefault="00761A43" w:rsidP="00A8386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D7C70"/>
    <w:rsid w:val="002D7C70"/>
    <w:rsid w:val="00327ED4"/>
    <w:rsid w:val="00761A43"/>
    <w:rsid w:val="00A838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E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8386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83861"/>
  </w:style>
  <w:style w:type="paragraph" w:styleId="Footer">
    <w:name w:val="footer"/>
    <w:basedOn w:val="Normal"/>
    <w:link w:val="FooterChar"/>
    <w:uiPriority w:val="99"/>
    <w:unhideWhenUsed/>
    <w:rsid w:val="00A838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3861"/>
  </w:style>
</w:styles>
</file>

<file path=word/webSettings.xml><?xml version="1.0" encoding="utf-8"?>
<w:webSettings xmlns:r="http://schemas.openxmlformats.org/officeDocument/2006/relationships" xmlns:w="http://schemas.openxmlformats.org/wordprocessingml/2006/main">
  <w:divs>
    <w:div w:id="1217468332">
      <w:bodyDiv w:val="1"/>
      <w:marLeft w:val="0"/>
      <w:marRight w:val="0"/>
      <w:marTop w:val="0"/>
      <w:marBottom w:val="0"/>
      <w:divBdr>
        <w:top w:val="none" w:sz="0" w:space="0" w:color="auto"/>
        <w:left w:val="none" w:sz="0" w:space="0" w:color="auto"/>
        <w:bottom w:val="none" w:sz="0" w:space="0" w:color="auto"/>
        <w:right w:val="none" w:sz="0" w:space="0" w:color="auto"/>
      </w:divBdr>
      <w:divsChild>
        <w:div w:id="442768828">
          <w:marLeft w:val="0"/>
          <w:marRight w:val="0"/>
          <w:marTop w:val="0"/>
          <w:marBottom w:val="0"/>
          <w:divBdr>
            <w:top w:val="none" w:sz="0" w:space="0" w:color="auto"/>
            <w:left w:val="none" w:sz="0" w:space="0" w:color="auto"/>
            <w:bottom w:val="none" w:sz="0" w:space="0" w:color="auto"/>
            <w:right w:val="none" w:sz="0" w:space="0" w:color="auto"/>
          </w:divBdr>
          <w:divsChild>
            <w:div w:id="199657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1417</Words>
  <Characters>8082</Characters>
  <Application>Microsoft Office Word</Application>
  <DocSecurity>0</DocSecurity>
  <Lines>67</Lines>
  <Paragraphs>18</Paragraphs>
  <ScaleCrop>false</ScaleCrop>
  <Company/>
  <LinksUpToDate>false</LinksUpToDate>
  <CharactersWithSpaces>9481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2015-11-26T10:21:00Z</dcterms:created>
  <dcterms:modified xsi:type="dcterms:W3CDTF">2015-11-26T10:31:00Z</dcterms:modified>
</cp:coreProperties>
</file>