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B6D" w:rsidRPr="00C70B6D" w:rsidRDefault="00C70B6D" w:rsidP="00C70B6D">
      <w:pPr>
        <w:spacing w:after="0" w:line="240" w:lineRule="auto"/>
        <w:jc w:val="center"/>
        <w:rPr>
          <w:rFonts w:ascii="Times New Roman" w:eastAsia="Times New Roman" w:hAnsi="Times New Roman" w:cs="Times New Roman"/>
          <w:sz w:val="25"/>
          <w:szCs w:val="25"/>
        </w:rPr>
      </w:pPr>
      <w:r w:rsidRPr="00C70B6D">
        <w:rPr>
          <w:rFonts w:ascii="Times New Roman" w:eastAsia="Times New Roman" w:hAnsi="Times New Roman" w:cs="Times New Roman"/>
          <w:b/>
          <w:bCs/>
          <w:sz w:val="25"/>
          <w:szCs w:val="25"/>
        </w:rPr>
        <w:t>SUPREME COURT OF INDIA</w:t>
      </w:r>
    </w:p>
    <w:p w:rsidR="00C70B6D" w:rsidRPr="00C70B6D" w:rsidRDefault="00C70B6D" w:rsidP="00C70B6D">
      <w:pPr>
        <w:spacing w:after="0" w:line="240" w:lineRule="auto"/>
        <w:jc w:val="center"/>
        <w:rPr>
          <w:rFonts w:ascii="Times New Roman" w:eastAsia="Times New Roman" w:hAnsi="Times New Roman" w:cs="Times New Roman"/>
          <w:sz w:val="25"/>
          <w:szCs w:val="25"/>
        </w:rPr>
      </w:pPr>
    </w:p>
    <w:p w:rsidR="00C70B6D" w:rsidRPr="00C70B6D" w:rsidRDefault="00C70B6D" w:rsidP="00C70B6D">
      <w:pPr>
        <w:spacing w:after="0" w:line="240" w:lineRule="auto"/>
        <w:jc w:val="center"/>
        <w:rPr>
          <w:rFonts w:ascii="Times New Roman" w:eastAsia="Times New Roman" w:hAnsi="Times New Roman" w:cs="Times New Roman"/>
          <w:sz w:val="25"/>
          <w:szCs w:val="25"/>
        </w:rPr>
      </w:pPr>
      <w:r w:rsidRPr="00C70B6D">
        <w:rPr>
          <w:rFonts w:ascii="Times New Roman" w:eastAsia="Times New Roman" w:hAnsi="Times New Roman" w:cs="Times New Roman"/>
          <w:sz w:val="25"/>
          <w:szCs w:val="25"/>
        </w:rPr>
        <w:t>Anil Sharma</w:t>
      </w:r>
    </w:p>
    <w:p w:rsidR="00C70B6D" w:rsidRPr="00C70B6D" w:rsidRDefault="00C70B6D" w:rsidP="00C70B6D">
      <w:pPr>
        <w:spacing w:after="0" w:line="240" w:lineRule="auto"/>
        <w:jc w:val="center"/>
        <w:rPr>
          <w:rFonts w:ascii="Times New Roman" w:eastAsia="Times New Roman" w:hAnsi="Times New Roman" w:cs="Times New Roman"/>
          <w:sz w:val="25"/>
          <w:szCs w:val="25"/>
        </w:rPr>
      </w:pPr>
    </w:p>
    <w:p w:rsidR="00C70B6D" w:rsidRPr="00C70B6D" w:rsidRDefault="00C70B6D" w:rsidP="00C70B6D">
      <w:pPr>
        <w:spacing w:after="0" w:line="240" w:lineRule="auto"/>
        <w:jc w:val="center"/>
        <w:rPr>
          <w:rFonts w:ascii="Times New Roman" w:eastAsia="Times New Roman" w:hAnsi="Times New Roman" w:cs="Times New Roman"/>
          <w:sz w:val="25"/>
          <w:szCs w:val="25"/>
        </w:rPr>
      </w:pPr>
      <w:r w:rsidRPr="00C70B6D">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C70B6D" w:rsidRPr="00C70B6D" w:rsidRDefault="00C70B6D" w:rsidP="00C70B6D">
      <w:pPr>
        <w:spacing w:after="0" w:line="240" w:lineRule="auto"/>
        <w:jc w:val="center"/>
        <w:rPr>
          <w:rFonts w:ascii="Times New Roman" w:eastAsia="Times New Roman" w:hAnsi="Times New Roman" w:cs="Times New Roman"/>
          <w:sz w:val="25"/>
          <w:szCs w:val="25"/>
        </w:rPr>
      </w:pPr>
    </w:p>
    <w:p w:rsidR="00C70B6D" w:rsidRPr="00C70B6D" w:rsidRDefault="00C70B6D" w:rsidP="00C70B6D">
      <w:pPr>
        <w:spacing w:after="0" w:line="240" w:lineRule="auto"/>
        <w:jc w:val="center"/>
        <w:rPr>
          <w:rFonts w:ascii="Times New Roman" w:eastAsia="Times New Roman" w:hAnsi="Times New Roman" w:cs="Times New Roman"/>
          <w:sz w:val="25"/>
          <w:szCs w:val="25"/>
        </w:rPr>
      </w:pPr>
      <w:r w:rsidRPr="00C70B6D">
        <w:rPr>
          <w:rFonts w:ascii="Times New Roman" w:eastAsia="Times New Roman" w:hAnsi="Times New Roman" w:cs="Times New Roman"/>
          <w:sz w:val="25"/>
          <w:szCs w:val="25"/>
        </w:rPr>
        <w:t>State of Haryana</w:t>
      </w:r>
    </w:p>
    <w:p w:rsidR="00C70B6D" w:rsidRPr="00C70B6D" w:rsidRDefault="00C70B6D" w:rsidP="00C70B6D">
      <w:pPr>
        <w:spacing w:after="0" w:line="240" w:lineRule="auto"/>
        <w:jc w:val="center"/>
        <w:rPr>
          <w:rFonts w:ascii="Times New Roman" w:eastAsia="Times New Roman" w:hAnsi="Times New Roman" w:cs="Times New Roman"/>
          <w:sz w:val="25"/>
          <w:szCs w:val="25"/>
        </w:rPr>
      </w:pPr>
    </w:p>
    <w:p w:rsidR="00C70B6D" w:rsidRPr="00C70B6D" w:rsidRDefault="00C70B6D" w:rsidP="00C70B6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Writ Petition (C</w:t>
      </w:r>
      <w:r w:rsidRPr="00C70B6D">
        <w:rPr>
          <w:rFonts w:ascii="Times New Roman" w:eastAsia="Times New Roman" w:hAnsi="Times New Roman" w:cs="Times New Roman"/>
          <w:sz w:val="25"/>
          <w:szCs w:val="25"/>
        </w:rPr>
        <w:t>rl.)135 of 2003</w:t>
      </w:r>
    </w:p>
    <w:p w:rsidR="00C70B6D" w:rsidRPr="00C70B6D" w:rsidRDefault="00C70B6D" w:rsidP="00C70B6D">
      <w:pPr>
        <w:spacing w:after="0" w:line="240" w:lineRule="auto"/>
        <w:jc w:val="center"/>
        <w:rPr>
          <w:rFonts w:ascii="Times New Roman" w:eastAsia="Times New Roman" w:hAnsi="Times New Roman" w:cs="Times New Roman"/>
          <w:sz w:val="25"/>
          <w:szCs w:val="25"/>
        </w:rPr>
      </w:pPr>
    </w:p>
    <w:p w:rsidR="00C70B6D" w:rsidRPr="00C70B6D" w:rsidRDefault="00C70B6D" w:rsidP="00C70B6D">
      <w:pPr>
        <w:spacing w:after="0" w:line="240" w:lineRule="auto"/>
        <w:jc w:val="center"/>
        <w:rPr>
          <w:rFonts w:ascii="Times New Roman" w:eastAsia="Times New Roman" w:hAnsi="Times New Roman" w:cs="Times New Roman"/>
          <w:sz w:val="25"/>
          <w:szCs w:val="25"/>
        </w:rPr>
      </w:pPr>
      <w:r w:rsidRPr="00C70B6D">
        <w:rPr>
          <w:rFonts w:ascii="Times New Roman" w:eastAsia="Times New Roman" w:hAnsi="Times New Roman" w:cs="Times New Roman"/>
          <w:sz w:val="25"/>
          <w:szCs w:val="25"/>
        </w:rPr>
        <w:t>(H.K. Sema and Markandey Katju</w:t>
      </w:r>
      <w:r>
        <w:rPr>
          <w:rFonts w:ascii="Times New Roman" w:eastAsia="Times New Roman" w:hAnsi="Times New Roman" w:cs="Times New Roman"/>
          <w:sz w:val="25"/>
          <w:szCs w:val="25"/>
        </w:rPr>
        <w:t xml:space="preserve"> JJ.</w:t>
      </w:r>
      <w:r w:rsidRPr="00C70B6D">
        <w:rPr>
          <w:rFonts w:ascii="Times New Roman" w:eastAsia="Times New Roman" w:hAnsi="Times New Roman" w:cs="Times New Roman"/>
          <w:sz w:val="25"/>
          <w:szCs w:val="25"/>
        </w:rPr>
        <w:t>)</w:t>
      </w:r>
    </w:p>
    <w:p w:rsidR="00C70B6D" w:rsidRPr="00C70B6D" w:rsidRDefault="00C70B6D" w:rsidP="00C70B6D">
      <w:pPr>
        <w:spacing w:after="0" w:line="240" w:lineRule="auto"/>
        <w:jc w:val="center"/>
        <w:rPr>
          <w:rFonts w:ascii="Times New Roman" w:eastAsia="Times New Roman" w:hAnsi="Times New Roman" w:cs="Times New Roman"/>
          <w:sz w:val="25"/>
          <w:szCs w:val="25"/>
        </w:rPr>
      </w:pPr>
    </w:p>
    <w:p w:rsidR="00C70B6D" w:rsidRPr="00C70B6D" w:rsidRDefault="00C70B6D" w:rsidP="00C70B6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29.01.</w:t>
      </w:r>
      <w:r w:rsidRPr="00C70B6D">
        <w:rPr>
          <w:rFonts w:ascii="Times New Roman" w:eastAsia="Times New Roman" w:hAnsi="Times New Roman" w:cs="Times New Roman"/>
          <w:sz w:val="25"/>
          <w:szCs w:val="25"/>
        </w:rPr>
        <w:t>2008</w:t>
      </w:r>
    </w:p>
    <w:p w:rsidR="00C70B6D" w:rsidRPr="00C70B6D" w:rsidRDefault="00C70B6D" w:rsidP="00C70B6D">
      <w:pPr>
        <w:spacing w:after="0" w:line="240" w:lineRule="auto"/>
        <w:jc w:val="center"/>
        <w:rPr>
          <w:rFonts w:ascii="Times New Roman" w:eastAsia="Times New Roman" w:hAnsi="Times New Roman" w:cs="Times New Roman"/>
          <w:sz w:val="25"/>
          <w:szCs w:val="25"/>
        </w:rPr>
      </w:pPr>
    </w:p>
    <w:p w:rsidR="00C70B6D" w:rsidRPr="00C70B6D" w:rsidRDefault="00C70B6D" w:rsidP="00C70B6D">
      <w:pPr>
        <w:spacing w:after="0" w:line="240" w:lineRule="auto"/>
        <w:jc w:val="center"/>
        <w:rPr>
          <w:rFonts w:ascii="Times New Roman" w:eastAsia="Times New Roman" w:hAnsi="Times New Roman" w:cs="Times New Roman"/>
          <w:sz w:val="25"/>
          <w:szCs w:val="25"/>
        </w:rPr>
      </w:pPr>
      <w:r w:rsidRPr="00C70B6D">
        <w:rPr>
          <w:rFonts w:ascii="Times New Roman" w:eastAsia="Times New Roman" w:hAnsi="Times New Roman" w:cs="Times New Roman"/>
          <w:b/>
          <w:bCs/>
          <w:sz w:val="25"/>
          <w:szCs w:val="25"/>
        </w:rPr>
        <w:t>ORDER</w:t>
      </w:r>
    </w:p>
    <w:p w:rsidR="00C70B6D" w:rsidRDefault="00C70B6D" w:rsidP="00C70B6D">
      <w:pPr>
        <w:spacing w:after="0" w:line="240" w:lineRule="auto"/>
        <w:jc w:val="both"/>
        <w:rPr>
          <w:rFonts w:ascii="Times New Roman" w:eastAsia="Times New Roman" w:hAnsi="Times New Roman" w:cs="Times New Roman"/>
          <w:sz w:val="25"/>
          <w:szCs w:val="25"/>
        </w:rPr>
      </w:pPr>
      <w:r w:rsidRPr="00C70B6D">
        <w:rPr>
          <w:rFonts w:ascii="Times New Roman" w:eastAsia="Times New Roman" w:hAnsi="Times New Roman" w:cs="Times New Roman"/>
          <w:sz w:val="25"/>
          <w:szCs w:val="25"/>
        </w:rPr>
        <w:t> </w:t>
      </w:r>
    </w:p>
    <w:p w:rsidR="00C70B6D" w:rsidRDefault="00C70B6D" w:rsidP="00C70B6D">
      <w:pPr>
        <w:spacing w:after="0" w:line="240" w:lineRule="auto"/>
        <w:jc w:val="both"/>
        <w:rPr>
          <w:rFonts w:ascii="Times New Roman" w:eastAsia="Times New Roman" w:hAnsi="Times New Roman" w:cs="Times New Roman"/>
          <w:sz w:val="25"/>
          <w:szCs w:val="25"/>
        </w:rPr>
      </w:pPr>
    </w:p>
    <w:p w:rsidR="00C70B6D" w:rsidRPr="00C70B6D" w:rsidRDefault="00C70B6D" w:rsidP="00C70B6D">
      <w:pPr>
        <w:spacing w:after="0" w:line="240" w:lineRule="auto"/>
        <w:jc w:val="both"/>
        <w:rPr>
          <w:rFonts w:ascii="Times New Roman" w:eastAsia="Times New Roman" w:hAnsi="Times New Roman" w:cs="Times New Roman"/>
          <w:b/>
          <w:sz w:val="25"/>
          <w:szCs w:val="25"/>
        </w:rPr>
      </w:pPr>
      <w:r w:rsidRPr="00C70B6D">
        <w:rPr>
          <w:rFonts w:ascii="Times New Roman" w:eastAsia="Times New Roman" w:hAnsi="Times New Roman" w:cs="Times New Roman"/>
          <w:b/>
          <w:sz w:val="25"/>
          <w:szCs w:val="25"/>
        </w:rPr>
        <w:t>H.K. Sema,J.</w:t>
      </w:r>
    </w:p>
    <w:p w:rsidR="00C70B6D" w:rsidRPr="00C70B6D" w:rsidRDefault="00C70B6D" w:rsidP="00C70B6D">
      <w:pPr>
        <w:spacing w:after="0" w:line="240" w:lineRule="auto"/>
        <w:jc w:val="both"/>
        <w:rPr>
          <w:rFonts w:ascii="Times New Roman" w:eastAsia="Times New Roman" w:hAnsi="Times New Roman" w:cs="Times New Roman"/>
          <w:sz w:val="25"/>
          <w:szCs w:val="25"/>
        </w:rPr>
      </w:pPr>
      <w:r w:rsidRPr="00C70B6D">
        <w:rPr>
          <w:rFonts w:ascii="Times New Roman" w:eastAsia="Times New Roman" w:hAnsi="Times New Roman" w:cs="Times New Roman"/>
          <w:sz w:val="25"/>
          <w:szCs w:val="25"/>
        </w:rPr>
        <w:t xml:space="preserve">            </w:t>
      </w:r>
    </w:p>
    <w:p w:rsidR="00C70B6D" w:rsidRPr="00C70B6D" w:rsidRDefault="00C70B6D" w:rsidP="00C70B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C70B6D">
        <w:rPr>
          <w:rFonts w:ascii="Times New Roman" w:eastAsia="Times New Roman" w:hAnsi="Times New Roman" w:cs="Times New Roman"/>
          <w:sz w:val="25"/>
          <w:szCs w:val="25"/>
        </w:rPr>
        <w:t xml:space="preserve">In this petition under Article 32 of the Constitution the petitioner prays for quashing of Annexure P-1, P-2 and P-3.  Annexure P-1 is a publication in India Today. No particular has been disclosed by the petitioner. Annexure P-2 is the publication in Hindustan Times. No material particular has been disclosed. Annexure  P-3 is list of accused granted remission by the Government.  Charge under Section  302 IPC in respect of accused/Kulwant Singh has been shown to have withdrawn on  03.12.2001. In the list Annexure P-3 besides Kulwant Singh none of the accused has been convicted/charged under Section 302 IPC. Therefore, the contention of the learned counsel appearing for the petitioner that the accused who has been convicted under Section 302 IPC. </w:t>
      </w:r>
      <w:r w:rsidR="00F540B5" w:rsidRPr="00C70B6D">
        <w:rPr>
          <w:rFonts w:ascii="Times New Roman" w:eastAsia="Times New Roman" w:hAnsi="Times New Roman" w:cs="Times New Roman"/>
          <w:sz w:val="25"/>
          <w:szCs w:val="25"/>
        </w:rPr>
        <w:t>Has</w:t>
      </w:r>
      <w:r w:rsidRPr="00C70B6D">
        <w:rPr>
          <w:rFonts w:ascii="Times New Roman" w:eastAsia="Times New Roman" w:hAnsi="Times New Roman" w:cs="Times New Roman"/>
          <w:sz w:val="25"/>
          <w:szCs w:val="25"/>
        </w:rPr>
        <w:t xml:space="preserve"> been arbitrarily released prematurely is not  substantiated. This petition being abuse of the process of the Court is accordingly dismissed.</w:t>
      </w:r>
    </w:p>
    <w:p w:rsidR="00C70B6D" w:rsidRDefault="00C70B6D" w:rsidP="00C70B6D">
      <w:pPr>
        <w:spacing w:after="0" w:line="240" w:lineRule="auto"/>
        <w:jc w:val="both"/>
        <w:rPr>
          <w:rFonts w:ascii="Times New Roman" w:eastAsia="Times New Roman" w:hAnsi="Times New Roman" w:cs="Times New Roman"/>
          <w:sz w:val="25"/>
          <w:szCs w:val="25"/>
        </w:rPr>
      </w:pPr>
      <w:r w:rsidRPr="00C70B6D">
        <w:rPr>
          <w:rFonts w:ascii="Times New Roman" w:eastAsia="Times New Roman" w:hAnsi="Times New Roman" w:cs="Times New Roman"/>
          <w:bCs/>
          <w:sz w:val="25"/>
          <w:szCs w:val="25"/>
        </w:rPr>
        <w:t>Writ Petition (Crl.)No.200/2003</w:t>
      </w:r>
      <w:r>
        <w:rPr>
          <w:rFonts w:ascii="Times New Roman" w:eastAsia="Times New Roman" w:hAnsi="Times New Roman" w:cs="Times New Roman"/>
          <w:sz w:val="25"/>
          <w:szCs w:val="25"/>
        </w:rPr>
        <w:t xml:space="preserve"> </w:t>
      </w:r>
      <w:r w:rsidRPr="00C70B6D">
        <w:rPr>
          <w:rFonts w:ascii="Times New Roman" w:eastAsia="Times New Roman" w:hAnsi="Times New Roman" w:cs="Times New Roman"/>
          <w:sz w:val="25"/>
          <w:szCs w:val="25"/>
        </w:rPr>
        <w:t xml:space="preserve">In view of our order passed in </w:t>
      </w:r>
      <w:r w:rsidR="00F540B5" w:rsidRPr="00C70B6D">
        <w:rPr>
          <w:rFonts w:ascii="Times New Roman" w:eastAsia="Times New Roman" w:hAnsi="Times New Roman" w:cs="Times New Roman"/>
          <w:sz w:val="25"/>
          <w:szCs w:val="25"/>
        </w:rPr>
        <w:t>Writ Petition (Crl.)No.135/2003</w:t>
      </w:r>
      <w:r w:rsidRPr="00C70B6D">
        <w:rPr>
          <w:rFonts w:ascii="Times New Roman" w:eastAsia="Times New Roman" w:hAnsi="Times New Roman" w:cs="Times New Roman"/>
          <w:sz w:val="25"/>
          <w:szCs w:val="25"/>
        </w:rPr>
        <w:t xml:space="preserve"> this petition is dismissed.</w:t>
      </w:r>
      <w:r>
        <w:rPr>
          <w:rFonts w:ascii="Times New Roman" w:eastAsia="Times New Roman" w:hAnsi="Times New Roman" w:cs="Times New Roman"/>
          <w:sz w:val="25"/>
          <w:szCs w:val="25"/>
        </w:rPr>
        <w:t xml:space="preserve"> </w:t>
      </w:r>
      <w:r w:rsidRPr="00C70B6D">
        <w:rPr>
          <w:rFonts w:ascii="Times New Roman" w:eastAsia="Times New Roman" w:hAnsi="Times New Roman" w:cs="Times New Roman"/>
          <w:sz w:val="25"/>
          <w:szCs w:val="25"/>
        </w:rPr>
        <w:t>Writ Petition (Crl.)No.267/2003</w:t>
      </w:r>
      <w:r>
        <w:rPr>
          <w:rFonts w:ascii="Times New Roman" w:eastAsia="Times New Roman" w:hAnsi="Times New Roman" w:cs="Times New Roman"/>
          <w:sz w:val="25"/>
          <w:szCs w:val="25"/>
        </w:rPr>
        <w:t>.</w:t>
      </w:r>
    </w:p>
    <w:p w:rsidR="00C70B6D" w:rsidRDefault="00C70B6D" w:rsidP="00C70B6D">
      <w:pPr>
        <w:spacing w:after="0" w:line="240" w:lineRule="auto"/>
        <w:jc w:val="both"/>
        <w:rPr>
          <w:rFonts w:ascii="Times New Roman" w:eastAsia="Times New Roman" w:hAnsi="Times New Roman" w:cs="Times New Roman"/>
          <w:sz w:val="25"/>
          <w:szCs w:val="25"/>
        </w:rPr>
      </w:pPr>
    </w:p>
    <w:p w:rsidR="00C70B6D" w:rsidRPr="00C70B6D" w:rsidRDefault="00C70B6D" w:rsidP="00C70B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C70B6D">
        <w:rPr>
          <w:rFonts w:ascii="Times New Roman" w:eastAsia="Times New Roman" w:hAnsi="Times New Roman" w:cs="Times New Roman"/>
          <w:sz w:val="25"/>
          <w:szCs w:val="25"/>
        </w:rPr>
        <w:t>In this writ petition petitioner prays for the following reliefs:</w:t>
      </w:r>
    </w:p>
    <w:p w:rsidR="00C70B6D" w:rsidRPr="00C70B6D" w:rsidRDefault="00C70B6D" w:rsidP="00C70B6D">
      <w:pPr>
        <w:spacing w:after="0" w:line="240" w:lineRule="auto"/>
        <w:jc w:val="both"/>
        <w:rPr>
          <w:rFonts w:ascii="Times New Roman" w:eastAsia="Times New Roman" w:hAnsi="Times New Roman" w:cs="Times New Roman"/>
          <w:sz w:val="25"/>
          <w:szCs w:val="25"/>
        </w:rPr>
      </w:pPr>
      <w:r w:rsidRPr="00C70B6D">
        <w:rPr>
          <w:rFonts w:ascii="Times New Roman" w:eastAsia="Times New Roman" w:hAnsi="Times New Roman" w:cs="Times New Roman"/>
          <w:sz w:val="25"/>
          <w:szCs w:val="25"/>
        </w:rPr>
        <w:t> </w:t>
      </w:r>
    </w:p>
    <w:p w:rsidR="00C70B6D" w:rsidRPr="00C70B6D" w:rsidRDefault="00C70B6D" w:rsidP="00C70B6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“a.</w:t>
      </w:r>
      <w:r w:rsidRPr="00C70B6D">
        <w:rPr>
          <w:rFonts w:ascii="Times New Roman" w:eastAsia="Times New Roman" w:hAnsi="Times New Roman" w:cs="Times New Roman"/>
          <w:sz w:val="25"/>
          <w:szCs w:val="25"/>
        </w:rPr>
        <w:t xml:space="preserve"> Issue notice on the Union of India and States and Uts. </w:t>
      </w:r>
      <w:r>
        <w:rPr>
          <w:rFonts w:ascii="Times New Roman" w:eastAsia="Times New Roman" w:hAnsi="Times New Roman" w:cs="Times New Roman"/>
          <w:sz w:val="25"/>
          <w:szCs w:val="25"/>
        </w:rPr>
        <w:t>o</w:t>
      </w:r>
      <w:r w:rsidRPr="00C70B6D">
        <w:rPr>
          <w:rFonts w:ascii="Times New Roman" w:eastAsia="Times New Roman" w:hAnsi="Times New Roman" w:cs="Times New Roman"/>
          <w:sz w:val="25"/>
          <w:szCs w:val="25"/>
        </w:rPr>
        <w:t>f the Union.</w:t>
      </w:r>
    </w:p>
    <w:p w:rsidR="00C70B6D" w:rsidRPr="00C70B6D" w:rsidRDefault="00C70B6D" w:rsidP="00C70B6D">
      <w:pPr>
        <w:spacing w:after="0" w:line="240" w:lineRule="auto"/>
        <w:ind w:left="720"/>
        <w:jc w:val="both"/>
        <w:rPr>
          <w:rFonts w:ascii="Times New Roman" w:eastAsia="Times New Roman" w:hAnsi="Times New Roman" w:cs="Times New Roman"/>
          <w:sz w:val="25"/>
          <w:szCs w:val="25"/>
        </w:rPr>
      </w:pPr>
      <w:r w:rsidRPr="00C70B6D">
        <w:rPr>
          <w:rFonts w:ascii="Times New Roman" w:eastAsia="Times New Roman" w:hAnsi="Times New Roman" w:cs="Times New Roman"/>
          <w:sz w:val="25"/>
          <w:szCs w:val="25"/>
        </w:rPr>
        <w:t> </w:t>
      </w:r>
    </w:p>
    <w:p w:rsidR="00C70B6D" w:rsidRPr="00C70B6D" w:rsidRDefault="00C70B6D" w:rsidP="00C70B6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b. </w:t>
      </w:r>
      <w:r w:rsidRPr="00C70B6D">
        <w:rPr>
          <w:rFonts w:ascii="Times New Roman" w:eastAsia="Times New Roman" w:hAnsi="Times New Roman" w:cs="Times New Roman"/>
          <w:sz w:val="25"/>
          <w:szCs w:val="25"/>
        </w:rPr>
        <w:t xml:space="preserve">Issue writ in the nature of writ of mandamus/ order or direction to the respondents for releasing life convicts after 14 years term in jail generally and to release all life convicts particularly detailed in Annexure P-2 to P-4. </w:t>
      </w:r>
    </w:p>
    <w:p w:rsidR="00C70B6D" w:rsidRPr="00C70B6D" w:rsidRDefault="00C70B6D" w:rsidP="00C70B6D">
      <w:pPr>
        <w:spacing w:after="0" w:line="240" w:lineRule="auto"/>
        <w:ind w:left="720"/>
        <w:jc w:val="both"/>
        <w:rPr>
          <w:rFonts w:ascii="Times New Roman" w:eastAsia="Times New Roman" w:hAnsi="Times New Roman" w:cs="Times New Roman"/>
          <w:sz w:val="25"/>
          <w:szCs w:val="25"/>
        </w:rPr>
      </w:pPr>
      <w:r w:rsidRPr="00C70B6D">
        <w:rPr>
          <w:rFonts w:ascii="Times New Roman" w:eastAsia="Times New Roman" w:hAnsi="Times New Roman" w:cs="Times New Roman"/>
          <w:sz w:val="25"/>
          <w:szCs w:val="25"/>
        </w:rPr>
        <w:t> </w:t>
      </w:r>
    </w:p>
    <w:p w:rsidR="00C70B6D" w:rsidRPr="00C70B6D" w:rsidRDefault="00C70B6D" w:rsidP="00C70B6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c. </w:t>
      </w:r>
      <w:r w:rsidRPr="00C70B6D">
        <w:rPr>
          <w:rFonts w:ascii="Times New Roman" w:eastAsia="Times New Roman" w:hAnsi="Times New Roman" w:cs="Times New Roman"/>
          <w:sz w:val="25"/>
          <w:szCs w:val="25"/>
        </w:rPr>
        <w:t>Constitute an expert Committee to deal with the case of life convicts languishing in jail even after 14 years term.</w:t>
      </w:r>
    </w:p>
    <w:p w:rsidR="00C70B6D" w:rsidRPr="00C70B6D" w:rsidRDefault="00C70B6D" w:rsidP="00C70B6D">
      <w:pPr>
        <w:spacing w:after="0" w:line="240" w:lineRule="auto"/>
        <w:ind w:left="720"/>
        <w:jc w:val="both"/>
        <w:rPr>
          <w:rFonts w:ascii="Times New Roman" w:eastAsia="Times New Roman" w:hAnsi="Times New Roman" w:cs="Times New Roman"/>
          <w:sz w:val="25"/>
          <w:szCs w:val="25"/>
        </w:rPr>
      </w:pPr>
      <w:r w:rsidRPr="00C70B6D">
        <w:rPr>
          <w:rFonts w:ascii="Times New Roman" w:eastAsia="Times New Roman" w:hAnsi="Times New Roman" w:cs="Times New Roman"/>
          <w:sz w:val="25"/>
          <w:szCs w:val="25"/>
        </w:rPr>
        <w:t> </w:t>
      </w:r>
    </w:p>
    <w:p w:rsidR="00C70B6D" w:rsidRPr="00C70B6D" w:rsidRDefault="00C70B6D" w:rsidP="00C70B6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d. </w:t>
      </w:r>
      <w:r w:rsidRPr="00C70B6D">
        <w:rPr>
          <w:rFonts w:ascii="Times New Roman" w:eastAsia="Times New Roman" w:hAnsi="Times New Roman" w:cs="Times New Roman"/>
          <w:sz w:val="25"/>
          <w:szCs w:val="25"/>
        </w:rPr>
        <w:t xml:space="preserve">In the alternative, issue an appropriate writ, order or direction to the Respondent Union of India, the States and the Union Territories to frame uniform rules and </w:t>
      </w:r>
      <w:r w:rsidRPr="00C70B6D">
        <w:rPr>
          <w:rFonts w:ascii="Times New Roman" w:eastAsia="Times New Roman" w:hAnsi="Times New Roman" w:cs="Times New Roman"/>
          <w:sz w:val="25"/>
          <w:szCs w:val="25"/>
        </w:rPr>
        <w:lastRenderedPageBreak/>
        <w:t>guidelines for exercise of powers under Articles 72 and 161 of the Constitution keeping large reservoir of power to deal with exceptional situations as observed in the Maru Ram case but subject to recording of reasons;</w:t>
      </w:r>
    </w:p>
    <w:p w:rsidR="00C70B6D" w:rsidRPr="00C70B6D" w:rsidRDefault="00C70B6D" w:rsidP="00C70B6D">
      <w:pPr>
        <w:spacing w:after="0" w:line="240" w:lineRule="auto"/>
        <w:ind w:left="720"/>
        <w:jc w:val="both"/>
        <w:rPr>
          <w:rFonts w:ascii="Times New Roman" w:eastAsia="Times New Roman" w:hAnsi="Times New Roman" w:cs="Times New Roman"/>
          <w:sz w:val="25"/>
          <w:szCs w:val="25"/>
        </w:rPr>
      </w:pPr>
      <w:r w:rsidRPr="00C70B6D">
        <w:rPr>
          <w:rFonts w:ascii="Times New Roman" w:eastAsia="Times New Roman" w:hAnsi="Times New Roman" w:cs="Times New Roman"/>
          <w:sz w:val="25"/>
          <w:szCs w:val="25"/>
        </w:rPr>
        <w:t> </w:t>
      </w:r>
    </w:p>
    <w:p w:rsidR="00C70B6D" w:rsidRPr="00C70B6D" w:rsidRDefault="00C70B6D" w:rsidP="00C70B6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e. </w:t>
      </w:r>
      <w:r w:rsidRPr="00C70B6D">
        <w:rPr>
          <w:rFonts w:ascii="Times New Roman" w:eastAsia="Times New Roman" w:hAnsi="Times New Roman" w:cs="Times New Roman"/>
          <w:sz w:val="25"/>
          <w:szCs w:val="25"/>
        </w:rPr>
        <w:t xml:space="preserve">Issue an appropriate writ, order or direction to the </w:t>
      </w:r>
      <w:r w:rsidR="00F540B5" w:rsidRPr="00C70B6D">
        <w:rPr>
          <w:rFonts w:ascii="Times New Roman" w:eastAsia="Times New Roman" w:hAnsi="Times New Roman" w:cs="Times New Roman"/>
          <w:sz w:val="25"/>
          <w:szCs w:val="25"/>
        </w:rPr>
        <w:t xml:space="preserve">Respondent </w:t>
      </w:r>
      <w:r w:rsidR="00F540B5">
        <w:rPr>
          <w:rFonts w:ascii="Times New Roman" w:eastAsia="Times New Roman" w:hAnsi="Times New Roman" w:cs="Times New Roman"/>
          <w:sz w:val="25"/>
          <w:szCs w:val="25"/>
        </w:rPr>
        <w:t>Union</w:t>
      </w:r>
      <w:r w:rsidRPr="00C70B6D">
        <w:rPr>
          <w:rFonts w:ascii="Times New Roman" w:eastAsia="Times New Roman" w:hAnsi="Times New Roman" w:cs="Times New Roman"/>
          <w:sz w:val="25"/>
          <w:szCs w:val="25"/>
        </w:rPr>
        <w:t xml:space="preserve"> of India, the States and the Union Territories to treat the mandatory minimum period of 14 years to be served by certain life convicts under Section 433-A as only one of the guidelines under Articles 72 and 161 of the Constitution.</w:t>
      </w:r>
    </w:p>
    <w:p w:rsidR="00C70B6D" w:rsidRPr="00C70B6D" w:rsidRDefault="00C70B6D" w:rsidP="00C70B6D">
      <w:pPr>
        <w:spacing w:after="0" w:line="240" w:lineRule="auto"/>
        <w:ind w:left="720"/>
        <w:jc w:val="both"/>
        <w:rPr>
          <w:rFonts w:ascii="Times New Roman" w:eastAsia="Times New Roman" w:hAnsi="Times New Roman" w:cs="Times New Roman"/>
          <w:sz w:val="25"/>
          <w:szCs w:val="25"/>
        </w:rPr>
      </w:pPr>
      <w:r w:rsidRPr="00C70B6D">
        <w:rPr>
          <w:rFonts w:ascii="Times New Roman" w:eastAsia="Times New Roman" w:hAnsi="Times New Roman" w:cs="Times New Roman"/>
          <w:sz w:val="25"/>
          <w:szCs w:val="25"/>
        </w:rPr>
        <w:t> </w:t>
      </w:r>
    </w:p>
    <w:p w:rsidR="00C70B6D" w:rsidRPr="00C70B6D" w:rsidRDefault="00C70B6D" w:rsidP="00C70B6D">
      <w:pPr>
        <w:spacing w:after="0" w:line="240" w:lineRule="auto"/>
        <w:ind w:left="720"/>
        <w:jc w:val="both"/>
        <w:rPr>
          <w:rFonts w:ascii="Times New Roman" w:eastAsia="Times New Roman" w:hAnsi="Times New Roman" w:cs="Times New Roman"/>
          <w:sz w:val="25"/>
          <w:szCs w:val="25"/>
        </w:rPr>
      </w:pPr>
      <w:r w:rsidRPr="00C70B6D">
        <w:rPr>
          <w:rFonts w:ascii="Times New Roman" w:eastAsia="Times New Roman" w:hAnsi="Times New Roman" w:cs="Times New Roman"/>
          <w:sz w:val="25"/>
          <w:szCs w:val="25"/>
        </w:rPr>
        <w:t>f. Issue an appropriate writ, order or direction that all the cases of life convicts must mandatorily and automatically be reviewed by a board after a specified period (which in the case of convicts covered under Section 433A of the Cr.P.C. is at the end of 13 years in prison) on an individual basis under the above guidelines to consider whether the convict should be released or not;</w:t>
      </w:r>
    </w:p>
    <w:p w:rsidR="00C70B6D" w:rsidRPr="00C70B6D" w:rsidRDefault="00C70B6D" w:rsidP="00C70B6D">
      <w:pPr>
        <w:spacing w:after="0" w:line="240" w:lineRule="auto"/>
        <w:ind w:left="720"/>
        <w:jc w:val="both"/>
        <w:rPr>
          <w:rFonts w:ascii="Times New Roman" w:eastAsia="Times New Roman" w:hAnsi="Times New Roman" w:cs="Times New Roman"/>
          <w:sz w:val="25"/>
          <w:szCs w:val="25"/>
        </w:rPr>
      </w:pPr>
      <w:r w:rsidRPr="00C70B6D">
        <w:rPr>
          <w:rFonts w:ascii="Times New Roman" w:eastAsia="Times New Roman" w:hAnsi="Times New Roman" w:cs="Times New Roman"/>
          <w:sz w:val="25"/>
          <w:szCs w:val="25"/>
        </w:rPr>
        <w:t> </w:t>
      </w:r>
    </w:p>
    <w:p w:rsidR="00C70B6D" w:rsidRPr="00C70B6D" w:rsidRDefault="00C70B6D" w:rsidP="00C70B6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g. </w:t>
      </w:r>
      <w:r w:rsidRPr="00C70B6D">
        <w:rPr>
          <w:rFonts w:ascii="Times New Roman" w:eastAsia="Times New Roman" w:hAnsi="Times New Roman" w:cs="Times New Roman"/>
          <w:sz w:val="25"/>
          <w:szCs w:val="25"/>
        </w:rPr>
        <w:t>Direct the Respondents to educate the prisoners on their right to be considered for premature release and provide adequate legal aid for the same.</w:t>
      </w:r>
    </w:p>
    <w:p w:rsidR="00C70B6D" w:rsidRPr="00C70B6D" w:rsidRDefault="00C70B6D" w:rsidP="00C70B6D">
      <w:pPr>
        <w:spacing w:after="0" w:line="240" w:lineRule="auto"/>
        <w:ind w:left="720"/>
        <w:jc w:val="both"/>
        <w:rPr>
          <w:rFonts w:ascii="Times New Roman" w:eastAsia="Times New Roman" w:hAnsi="Times New Roman" w:cs="Times New Roman"/>
          <w:sz w:val="25"/>
          <w:szCs w:val="25"/>
        </w:rPr>
      </w:pPr>
      <w:r w:rsidRPr="00C70B6D">
        <w:rPr>
          <w:rFonts w:ascii="Times New Roman" w:eastAsia="Times New Roman" w:hAnsi="Times New Roman" w:cs="Times New Roman"/>
          <w:sz w:val="25"/>
          <w:szCs w:val="25"/>
        </w:rPr>
        <w:t> </w:t>
      </w:r>
    </w:p>
    <w:p w:rsidR="00C70B6D" w:rsidRPr="00C70B6D" w:rsidRDefault="00C70B6D" w:rsidP="00C70B6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h. Issue</w:t>
      </w:r>
      <w:r w:rsidRPr="00C70B6D">
        <w:rPr>
          <w:rFonts w:ascii="Times New Roman" w:eastAsia="Times New Roman" w:hAnsi="Times New Roman" w:cs="Times New Roman"/>
          <w:sz w:val="25"/>
          <w:szCs w:val="25"/>
        </w:rPr>
        <w:t xml:space="preserve"> any order or direction as this Hon'ble Court finds fit and proper in the circumstances of the case.</w:t>
      </w:r>
      <w:r>
        <w:rPr>
          <w:rFonts w:ascii="Times New Roman" w:eastAsia="Times New Roman" w:hAnsi="Times New Roman" w:cs="Times New Roman"/>
          <w:sz w:val="25"/>
          <w:szCs w:val="25"/>
        </w:rPr>
        <w:t>”</w:t>
      </w:r>
    </w:p>
    <w:p w:rsidR="00C70B6D" w:rsidRPr="00C70B6D" w:rsidRDefault="00C70B6D" w:rsidP="00C70B6D">
      <w:pPr>
        <w:spacing w:after="0" w:line="240" w:lineRule="auto"/>
        <w:jc w:val="both"/>
        <w:rPr>
          <w:rFonts w:ascii="Times New Roman" w:eastAsia="Times New Roman" w:hAnsi="Times New Roman" w:cs="Times New Roman"/>
          <w:sz w:val="25"/>
          <w:szCs w:val="25"/>
        </w:rPr>
      </w:pPr>
      <w:r w:rsidRPr="00C70B6D">
        <w:rPr>
          <w:rFonts w:ascii="Times New Roman" w:eastAsia="Times New Roman" w:hAnsi="Times New Roman" w:cs="Times New Roman"/>
          <w:sz w:val="25"/>
          <w:szCs w:val="25"/>
        </w:rPr>
        <w:t> </w:t>
      </w:r>
    </w:p>
    <w:p w:rsidR="00C70B6D" w:rsidRPr="00C70B6D" w:rsidRDefault="00C70B6D" w:rsidP="00C70B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C70B6D">
        <w:rPr>
          <w:rFonts w:ascii="Times New Roman" w:eastAsia="Times New Roman" w:hAnsi="Times New Roman" w:cs="Times New Roman"/>
          <w:sz w:val="25"/>
          <w:szCs w:val="25"/>
        </w:rPr>
        <w:t>Mr. K. Venugopal, learned counsel appearing for the petitioner at the outset fairly submits that he is not pressing prayer Nos. a and b.  On a reading of the prayers from c to h, we are afraid that in exercise of power under Article 32 of the Constitution such prayer could be acceded.  The prayer, inter alia,</w:t>
      </w:r>
      <w:r w:rsidR="00F540B5" w:rsidRPr="00C70B6D">
        <w:rPr>
          <w:rFonts w:ascii="Times New Roman" w:eastAsia="Times New Roman" w:hAnsi="Times New Roman" w:cs="Times New Roman"/>
          <w:sz w:val="25"/>
          <w:szCs w:val="25"/>
        </w:rPr>
        <w:t> seeks</w:t>
      </w:r>
      <w:r w:rsidRPr="00C70B6D">
        <w:rPr>
          <w:rFonts w:ascii="Times New Roman" w:eastAsia="Times New Roman" w:hAnsi="Times New Roman" w:cs="Times New Roman"/>
          <w:sz w:val="25"/>
          <w:szCs w:val="25"/>
        </w:rPr>
        <w:t xml:space="preserve"> direction to amend a law</w:t>
      </w:r>
      <w:r w:rsidR="00F540B5" w:rsidRPr="00C70B6D">
        <w:rPr>
          <w:rFonts w:ascii="Times New Roman" w:eastAsia="Times New Roman" w:hAnsi="Times New Roman" w:cs="Times New Roman"/>
          <w:sz w:val="25"/>
          <w:szCs w:val="25"/>
        </w:rPr>
        <w:t> which</w:t>
      </w:r>
      <w:r w:rsidRPr="00C70B6D">
        <w:rPr>
          <w:rFonts w:ascii="Times New Roman" w:eastAsia="Times New Roman" w:hAnsi="Times New Roman" w:cs="Times New Roman"/>
          <w:sz w:val="25"/>
          <w:szCs w:val="25"/>
        </w:rPr>
        <w:t xml:space="preserve"> power this court does not have.  At the same time, the learned counsel for the petitioner has also brought to our notice that in the case of Andhra Pradesh as many as 1500 hardcore prisoners have been prematurely released. It is no doubt true that power under Articles  72 and 1</w:t>
      </w:r>
      <w:r w:rsidR="007731E2">
        <w:rPr>
          <w:rFonts w:ascii="Times New Roman" w:eastAsia="Times New Roman" w:hAnsi="Times New Roman" w:cs="Times New Roman"/>
          <w:sz w:val="25"/>
          <w:szCs w:val="25"/>
        </w:rPr>
        <w:t>61, or under Section  433-A can</w:t>
      </w:r>
      <w:r w:rsidRPr="00C70B6D">
        <w:rPr>
          <w:rFonts w:ascii="Times New Roman" w:eastAsia="Times New Roman" w:hAnsi="Times New Roman" w:cs="Times New Roman"/>
          <w:sz w:val="25"/>
          <w:szCs w:val="25"/>
        </w:rPr>
        <w:t xml:space="preserve">not be exercised arbitrarily, as pointed out by this </w:t>
      </w:r>
      <w:r w:rsidRPr="00C70B6D">
        <w:rPr>
          <w:rFonts w:ascii="Times New Roman" w:eastAsia="Times New Roman" w:hAnsi="Times New Roman" w:cs="Times New Roman"/>
          <w:i/>
          <w:sz w:val="25"/>
          <w:szCs w:val="25"/>
        </w:rPr>
        <w:t>Court in Maru Ram vs. Union of India and others</w:t>
      </w:r>
      <w:r w:rsidR="00F540B5" w:rsidRPr="00F540B5">
        <w:rPr>
          <w:rFonts w:ascii="Times New Roman" w:eastAsia="Times New Roman" w:hAnsi="Times New Roman" w:cs="Times New Roman"/>
          <w:i/>
          <w:sz w:val="25"/>
          <w:szCs w:val="25"/>
          <w:vertAlign w:val="superscript"/>
        </w:rPr>
        <w:t>1</w:t>
      </w:r>
      <w:r w:rsidRPr="00C70B6D">
        <w:rPr>
          <w:rFonts w:ascii="Times New Roman" w:eastAsia="Times New Roman" w:hAnsi="Times New Roman" w:cs="Times New Roman"/>
          <w:sz w:val="25"/>
          <w:szCs w:val="25"/>
        </w:rPr>
        <w:t>. However, there is another difficulty to give effective relief. The alleged prematurely released 1500 hardcore prisoners are not before us. Therefore, it is difficult to give effective relief in e</w:t>
      </w:r>
      <w:r w:rsidR="00F540B5">
        <w:rPr>
          <w:rFonts w:ascii="Times New Roman" w:eastAsia="Times New Roman" w:hAnsi="Times New Roman" w:cs="Times New Roman"/>
          <w:sz w:val="25"/>
          <w:szCs w:val="25"/>
        </w:rPr>
        <w:t>xercise </w:t>
      </w:r>
      <w:r w:rsidRPr="00C70B6D">
        <w:rPr>
          <w:rFonts w:ascii="Times New Roman" w:eastAsia="Times New Roman" w:hAnsi="Times New Roman" w:cs="Times New Roman"/>
          <w:sz w:val="25"/>
          <w:szCs w:val="25"/>
        </w:rPr>
        <w:t>of our power under Article 32 of the Constitution.</w:t>
      </w:r>
    </w:p>
    <w:p w:rsidR="00C70B6D" w:rsidRPr="00C70B6D" w:rsidRDefault="00C70B6D" w:rsidP="00C70B6D">
      <w:pPr>
        <w:spacing w:after="0" w:line="240" w:lineRule="auto"/>
        <w:jc w:val="both"/>
        <w:rPr>
          <w:rFonts w:ascii="Times New Roman" w:eastAsia="Times New Roman" w:hAnsi="Times New Roman" w:cs="Times New Roman"/>
          <w:sz w:val="25"/>
          <w:szCs w:val="25"/>
        </w:rPr>
      </w:pPr>
      <w:r w:rsidRPr="00C70B6D">
        <w:rPr>
          <w:rFonts w:ascii="Times New Roman" w:eastAsia="Times New Roman" w:hAnsi="Times New Roman" w:cs="Times New Roman"/>
          <w:sz w:val="25"/>
          <w:szCs w:val="25"/>
        </w:rPr>
        <w:t xml:space="preserve">                                                            </w:t>
      </w:r>
    </w:p>
    <w:p w:rsidR="00C70B6D" w:rsidRDefault="00C70B6D" w:rsidP="00C70B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Pr="00C70B6D">
        <w:rPr>
          <w:rFonts w:ascii="Times New Roman" w:eastAsia="Times New Roman" w:hAnsi="Times New Roman" w:cs="Times New Roman"/>
          <w:sz w:val="25"/>
          <w:szCs w:val="25"/>
        </w:rPr>
        <w:t>We, however, clarify that if there are instances that the power has been exercised arbitrarily by the State Government it is open to the petitioner to challenge such arbitrary exercise of power before the High Court under A</w:t>
      </w:r>
      <w:r w:rsidR="00F540B5">
        <w:rPr>
          <w:rFonts w:ascii="Times New Roman" w:eastAsia="Times New Roman" w:hAnsi="Times New Roman" w:cs="Times New Roman"/>
          <w:sz w:val="25"/>
          <w:szCs w:val="25"/>
        </w:rPr>
        <w:t>rticle 226 of the Constitution </w:t>
      </w:r>
      <w:r w:rsidRPr="00C70B6D">
        <w:rPr>
          <w:rFonts w:ascii="Times New Roman" w:eastAsia="Times New Roman" w:hAnsi="Times New Roman" w:cs="Times New Roman"/>
          <w:sz w:val="25"/>
          <w:szCs w:val="25"/>
        </w:rPr>
        <w:t>after impeding the prisoners released prematurely as respondents.</w:t>
      </w:r>
      <w:r>
        <w:rPr>
          <w:rFonts w:ascii="Times New Roman" w:eastAsia="Times New Roman" w:hAnsi="Times New Roman" w:cs="Times New Roman"/>
          <w:sz w:val="25"/>
          <w:szCs w:val="25"/>
        </w:rPr>
        <w:t xml:space="preserve"> </w:t>
      </w:r>
      <w:r w:rsidRPr="00C70B6D">
        <w:rPr>
          <w:rFonts w:ascii="Times New Roman" w:eastAsia="Times New Roman" w:hAnsi="Times New Roman" w:cs="Times New Roman"/>
          <w:sz w:val="25"/>
          <w:szCs w:val="25"/>
        </w:rPr>
        <w:t>Subject to the aforesaid observation, we see no merit in this petition. The writ petition is dismissed accordingly. Application for impalement is dismissed.</w:t>
      </w:r>
    </w:p>
    <w:p w:rsidR="00C70B6D" w:rsidRPr="00C70B6D" w:rsidRDefault="00C70B6D" w:rsidP="00C70B6D">
      <w:pPr>
        <w:spacing w:after="0" w:line="240" w:lineRule="auto"/>
        <w:jc w:val="both"/>
        <w:rPr>
          <w:rFonts w:ascii="Times New Roman" w:eastAsia="Times New Roman" w:hAnsi="Times New Roman" w:cs="Times New Roman"/>
          <w:sz w:val="25"/>
          <w:szCs w:val="25"/>
        </w:rPr>
      </w:pPr>
    </w:p>
    <w:p w:rsidR="00C70B6D" w:rsidRPr="00F540B5" w:rsidRDefault="00C70B6D" w:rsidP="00C70B6D">
      <w:pPr>
        <w:spacing w:after="0" w:line="240" w:lineRule="auto"/>
        <w:jc w:val="both"/>
        <w:rPr>
          <w:rFonts w:ascii="Times New Roman" w:eastAsia="Times New Roman" w:hAnsi="Times New Roman" w:cs="Times New Roman"/>
          <w:i/>
        </w:rPr>
      </w:pPr>
      <w:r w:rsidRPr="00C70B6D">
        <w:rPr>
          <w:rFonts w:ascii="Times New Roman" w:eastAsia="Times New Roman" w:hAnsi="Times New Roman" w:cs="Times New Roman"/>
          <w:sz w:val="25"/>
          <w:szCs w:val="25"/>
        </w:rPr>
        <w:t> </w:t>
      </w:r>
      <w:r w:rsidR="00F540B5" w:rsidRPr="00F540B5">
        <w:rPr>
          <w:rFonts w:ascii="Times New Roman" w:eastAsia="Times New Roman" w:hAnsi="Times New Roman" w:cs="Times New Roman"/>
          <w:i/>
        </w:rPr>
        <w:t>Cases Referred</w:t>
      </w:r>
    </w:p>
    <w:p w:rsidR="00F540B5" w:rsidRDefault="00F540B5" w:rsidP="00C70B6D">
      <w:pPr>
        <w:spacing w:after="0" w:line="240" w:lineRule="auto"/>
        <w:jc w:val="both"/>
        <w:rPr>
          <w:rFonts w:ascii="Times New Roman" w:eastAsia="Times New Roman" w:hAnsi="Times New Roman" w:cs="Times New Roman"/>
          <w:sz w:val="25"/>
          <w:szCs w:val="25"/>
        </w:rPr>
      </w:pPr>
    </w:p>
    <w:p w:rsidR="00F540B5" w:rsidRPr="00C70B6D" w:rsidRDefault="00F540B5" w:rsidP="00C70B6D">
      <w:pPr>
        <w:spacing w:after="0" w:line="240" w:lineRule="auto"/>
        <w:jc w:val="both"/>
        <w:rPr>
          <w:rFonts w:ascii="Times New Roman" w:eastAsia="Times New Roman" w:hAnsi="Times New Roman" w:cs="Times New Roman"/>
          <w:sz w:val="20"/>
          <w:szCs w:val="20"/>
        </w:rPr>
      </w:pPr>
      <w:r w:rsidRPr="00F540B5">
        <w:rPr>
          <w:rFonts w:ascii="Times New Roman" w:eastAsia="Times New Roman" w:hAnsi="Times New Roman" w:cs="Times New Roman"/>
          <w:i/>
          <w:sz w:val="20"/>
          <w:szCs w:val="20"/>
          <w:vertAlign w:val="superscript"/>
        </w:rPr>
        <w:t>1</w:t>
      </w:r>
      <w:r w:rsidRPr="00C70B6D">
        <w:rPr>
          <w:rFonts w:ascii="Times New Roman" w:eastAsia="Times New Roman" w:hAnsi="Times New Roman" w:cs="Times New Roman"/>
          <w:i/>
          <w:sz w:val="20"/>
          <w:szCs w:val="20"/>
        </w:rPr>
        <w:t>(1981) 1 SCC 107</w:t>
      </w:r>
    </w:p>
    <w:p w:rsidR="00C70B6D" w:rsidRPr="00C70B6D" w:rsidRDefault="00C70B6D" w:rsidP="00C70B6D">
      <w:pPr>
        <w:spacing w:after="0" w:line="240" w:lineRule="auto"/>
        <w:jc w:val="both"/>
        <w:rPr>
          <w:rFonts w:ascii="Times New Roman" w:eastAsia="Times New Roman" w:hAnsi="Times New Roman" w:cs="Times New Roman"/>
          <w:sz w:val="25"/>
          <w:szCs w:val="25"/>
        </w:rPr>
      </w:pPr>
      <w:r w:rsidRPr="00C70B6D">
        <w:rPr>
          <w:rFonts w:ascii="Times New Roman" w:eastAsia="Times New Roman" w:hAnsi="Times New Roman" w:cs="Times New Roman"/>
          <w:sz w:val="25"/>
          <w:szCs w:val="25"/>
        </w:rPr>
        <w:t> </w:t>
      </w:r>
    </w:p>
    <w:p w:rsidR="00C70B6D" w:rsidRPr="00C70B6D" w:rsidRDefault="00C70B6D" w:rsidP="00C70B6D">
      <w:pPr>
        <w:spacing w:after="0" w:line="240" w:lineRule="auto"/>
        <w:jc w:val="both"/>
        <w:rPr>
          <w:rFonts w:ascii="Times New Roman" w:eastAsia="Times New Roman" w:hAnsi="Times New Roman" w:cs="Times New Roman"/>
          <w:sz w:val="25"/>
          <w:szCs w:val="25"/>
        </w:rPr>
      </w:pPr>
      <w:r w:rsidRPr="00C70B6D">
        <w:rPr>
          <w:rFonts w:ascii="Times New Roman" w:eastAsia="Times New Roman" w:hAnsi="Times New Roman" w:cs="Times New Roman"/>
          <w:sz w:val="25"/>
          <w:szCs w:val="25"/>
        </w:rPr>
        <w:t xml:space="preserve">                        </w:t>
      </w:r>
    </w:p>
    <w:p w:rsidR="00C70B6D" w:rsidRPr="00C70B6D" w:rsidRDefault="00C70B6D" w:rsidP="00C70B6D">
      <w:pPr>
        <w:spacing w:after="0" w:line="240" w:lineRule="auto"/>
        <w:jc w:val="both"/>
        <w:rPr>
          <w:rFonts w:ascii="Times New Roman" w:eastAsia="Times New Roman" w:hAnsi="Times New Roman" w:cs="Times New Roman"/>
          <w:sz w:val="25"/>
          <w:szCs w:val="25"/>
        </w:rPr>
      </w:pPr>
      <w:r w:rsidRPr="00C70B6D">
        <w:rPr>
          <w:rFonts w:ascii="Times New Roman" w:eastAsia="Times New Roman" w:hAnsi="Times New Roman" w:cs="Times New Roman"/>
          <w:sz w:val="25"/>
          <w:szCs w:val="25"/>
        </w:rPr>
        <w:lastRenderedPageBreak/>
        <w:t xml:space="preserve">            </w:t>
      </w:r>
    </w:p>
    <w:p w:rsidR="00DE3575" w:rsidRPr="00C70B6D" w:rsidRDefault="00DE3575" w:rsidP="00C70B6D">
      <w:pPr>
        <w:spacing w:after="0" w:line="240" w:lineRule="auto"/>
        <w:jc w:val="both"/>
        <w:rPr>
          <w:rFonts w:ascii="Times New Roman" w:hAnsi="Times New Roman" w:cs="Times New Roman"/>
          <w:sz w:val="25"/>
          <w:szCs w:val="25"/>
        </w:rPr>
      </w:pPr>
    </w:p>
    <w:sectPr w:rsidR="00DE3575" w:rsidRPr="00C70B6D" w:rsidSect="007731E2">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2BF" w:rsidRDefault="00A022BF" w:rsidP="007731E2">
      <w:pPr>
        <w:spacing w:after="0" w:line="240" w:lineRule="auto"/>
      </w:pPr>
      <w:r>
        <w:separator/>
      </w:r>
    </w:p>
  </w:endnote>
  <w:endnote w:type="continuationSeparator" w:id="1">
    <w:p w:rsidR="00A022BF" w:rsidRDefault="00A022BF" w:rsidP="007731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165910"/>
      <w:docPartObj>
        <w:docPartGallery w:val="Page Numbers (Bottom of Page)"/>
        <w:docPartUnique/>
      </w:docPartObj>
    </w:sdtPr>
    <w:sdtContent>
      <w:p w:rsidR="007731E2" w:rsidRPr="007731E2" w:rsidRDefault="007731E2">
        <w:pPr>
          <w:pStyle w:val="Footer"/>
          <w:jc w:val="center"/>
          <w:rPr>
            <w:rFonts w:ascii="Times New Roman" w:hAnsi="Times New Roman" w:cs="Times New Roman"/>
          </w:rPr>
        </w:pPr>
        <w:r w:rsidRPr="007731E2">
          <w:rPr>
            <w:rFonts w:ascii="Times New Roman" w:hAnsi="Times New Roman" w:cs="Times New Roman"/>
          </w:rPr>
          <w:t xml:space="preserve"> </w:t>
        </w:r>
        <w:r>
          <w:rPr>
            <w:rFonts w:ascii="Times New Roman" w:hAnsi="Times New Roman" w:cs="Times New Roman"/>
          </w:rPr>
          <w:t xml:space="preserve">                                                                         </w:t>
        </w:r>
        <w:r w:rsidRPr="007731E2">
          <w:rPr>
            <w:rFonts w:ascii="Times New Roman" w:hAnsi="Times New Roman" w:cs="Times New Roman"/>
          </w:rPr>
          <w:fldChar w:fldCharType="begin"/>
        </w:r>
        <w:r w:rsidRPr="007731E2">
          <w:rPr>
            <w:rFonts w:ascii="Times New Roman" w:hAnsi="Times New Roman" w:cs="Times New Roman"/>
          </w:rPr>
          <w:instrText xml:space="preserve"> PAGE   \* MERGEFORMAT </w:instrText>
        </w:r>
        <w:r w:rsidRPr="007731E2">
          <w:rPr>
            <w:rFonts w:ascii="Times New Roman" w:hAnsi="Times New Roman" w:cs="Times New Roman"/>
          </w:rPr>
          <w:fldChar w:fldCharType="separate"/>
        </w:r>
        <w:r>
          <w:rPr>
            <w:rFonts w:ascii="Times New Roman" w:hAnsi="Times New Roman" w:cs="Times New Roman"/>
            <w:noProof/>
          </w:rPr>
          <w:t>2</w:t>
        </w:r>
        <w:r w:rsidRPr="007731E2">
          <w:rPr>
            <w:rFonts w:ascii="Times New Roman" w:hAnsi="Times New Roman" w:cs="Times New Roman"/>
          </w:rPr>
          <w:fldChar w:fldCharType="end"/>
        </w:r>
        <w:r w:rsidRPr="007731E2">
          <w:rPr>
            <w:rFonts w:ascii="Times New Roman" w:hAnsi="Times New Roman" w:cs="Times New Roman"/>
          </w:rPr>
          <w:t xml:space="preserve">. </w:t>
        </w:r>
        <w:r>
          <w:rPr>
            <w:rFonts w:ascii="Times New Roman" w:hAnsi="Times New Roman" w:cs="Times New Roman"/>
          </w:rPr>
          <w:t xml:space="preserve">                                                            </w:t>
        </w:r>
        <w:r w:rsidRPr="007731E2">
          <w:rPr>
            <w:rFonts w:ascii="Times New Roman" w:hAnsi="Times New Roman" w:cs="Times New Roman"/>
          </w:rPr>
          <w:t>SpotLaw</w:t>
        </w:r>
      </w:p>
    </w:sdtContent>
  </w:sdt>
  <w:p w:rsidR="007731E2" w:rsidRPr="007731E2" w:rsidRDefault="007731E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2BF" w:rsidRDefault="00A022BF" w:rsidP="007731E2">
      <w:pPr>
        <w:spacing w:after="0" w:line="240" w:lineRule="auto"/>
      </w:pPr>
      <w:r>
        <w:separator/>
      </w:r>
    </w:p>
  </w:footnote>
  <w:footnote w:type="continuationSeparator" w:id="1">
    <w:p w:rsidR="00A022BF" w:rsidRDefault="00A022BF" w:rsidP="007731E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70B6D"/>
    <w:rsid w:val="007731E2"/>
    <w:rsid w:val="00A022BF"/>
    <w:rsid w:val="00C70B6D"/>
    <w:rsid w:val="00DE3575"/>
    <w:rsid w:val="00F540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5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B6D"/>
    <w:pPr>
      <w:ind w:left="720"/>
      <w:contextualSpacing/>
    </w:pPr>
  </w:style>
  <w:style w:type="paragraph" w:styleId="Header">
    <w:name w:val="header"/>
    <w:basedOn w:val="Normal"/>
    <w:link w:val="HeaderChar"/>
    <w:uiPriority w:val="99"/>
    <w:semiHidden/>
    <w:unhideWhenUsed/>
    <w:rsid w:val="007731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31E2"/>
  </w:style>
  <w:style w:type="paragraph" w:styleId="Footer">
    <w:name w:val="footer"/>
    <w:basedOn w:val="Normal"/>
    <w:link w:val="FooterChar"/>
    <w:uiPriority w:val="99"/>
    <w:unhideWhenUsed/>
    <w:rsid w:val="00773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1E2"/>
  </w:style>
</w:styles>
</file>

<file path=word/webSettings.xml><?xml version="1.0" encoding="utf-8"?>
<w:webSettings xmlns:r="http://schemas.openxmlformats.org/officeDocument/2006/relationships" xmlns:w="http://schemas.openxmlformats.org/wordprocessingml/2006/main">
  <w:divs>
    <w:div w:id="1449009240">
      <w:bodyDiv w:val="1"/>
      <w:marLeft w:val="0"/>
      <w:marRight w:val="0"/>
      <w:marTop w:val="0"/>
      <w:marBottom w:val="0"/>
      <w:divBdr>
        <w:top w:val="none" w:sz="0" w:space="0" w:color="auto"/>
        <w:left w:val="none" w:sz="0" w:space="0" w:color="auto"/>
        <w:bottom w:val="none" w:sz="0" w:space="0" w:color="auto"/>
        <w:right w:val="none" w:sz="0" w:space="0" w:color="auto"/>
      </w:divBdr>
      <w:divsChild>
        <w:div w:id="108623809">
          <w:marLeft w:val="0"/>
          <w:marRight w:val="0"/>
          <w:marTop w:val="0"/>
          <w:marBottom w:val="0"/>
          <w:divBdr>
            <w:top w:val="none" w:sz="0" w:space="0" w:color="auto"/>
            <w:left w:val="none" w:sz="0" w:space="0" w:color="auto"/>
            <w:bottom w:val="none" w:sz="0" w:space="0" w:color="auto"/>
            <w:right w:val="none" w:sz="0" w:space="0" w:color="auto"/>
          </w:divBdr>
          <w:divsChild>
            <w:div w:id="4406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705</Words>
  <Characters>4019</Characters>
  <Application>Microsoft Office Word</Application>
  <DocSecurity>0</DocSecurity>
  <Lines>33</Lines>
  <Paragraphs>9</Paragraphs>
  <ScaleCrop>false</ScaleCrop>
  <Company/>
  <LinksUpToDate>false</LinksUpToDate>
  <CharactersWithSpaces>4715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2015-11-27T08:16:00Z</dcterms:created>
  <dcterms:modified xsi:type="dcterms:W3CDTF">2015-11-27T08:25:00Z</dcterms:modified>
</cp:coreProperties>
</file>