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975" w:rsidRPr="00002975" w:rsidRDefault="00002975" w:rsidP="00002975">
      <w:pPr>
        <w:spacing w:after="0" w:line="240" w:lineRule="auto"/>
        <w:jc w:val="center"/>
        <w:rPr>
          <w:rFonts w:ascii="Times New Roman" w:eastAsia="Times New Roman" w:hAnsi="Times New Roman" w:cs="Times New Roman"/>
          <w:color w:val="000000"/>
          <w:sz w:val="25"/>
          <w:szCs w:val="25"/>
        </w:rPr>
      </w:pPr>
      <w:r w:rsidRPr="00002975">
        <w:rPr>
          <w:rFonts w:ascii="Times New Roman" w:eastAsia="Times New Roman" w:hAnsi="Times New Roman" w:cs="Times New Roman"/>
          <w:b/>
          <w:bCs/>
          <w:color w:val="000000"/>
          <w:sz w:val="25"/>
          <w:szCs w:val="25"/>
        </w:rPr>
        <w:t>SUPREME COURT OF INDIA</w:t>
      </w:r>
    </w:p>
    <w:p w:rsidR="00002975" w:rsidRPr="00002975" w:rsidRDefault="00002975" w:rsidP="00002975">
      <w:pPr>
        <w:spacing w:after="0" w:line="240" w:lineRule="auto"/>
        <w:jc w:val="center"/>
        <w:rPr>
          <w:rFonts w:ascii="Times New Roman" w:eastAsia="Times New Roman" w:hAnsi="Times New Roman" w:cs="Times New Roman"/>
          <w:color w:val="000000"/>
          <w:sz w:val="25"/>
          <w:szCs w:val="25"/>
        </w:rPr>
      </w:pPr>
    </w:p>
    <w:p w:rsidR="00002975" w:rsidRPr="00002975" w:rsidRDefault="00002975" w:rsidP="00002975">
      <w:pPr>
        <w:spacing w:after="0" w:line="240" w:lineRule="auto"/>
        <w:jc w:val="center"/>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Drugs Inspector</w:t>
      </w:r>
    </w:p>
    <w:p w:rsidR="00002975" w:rsidRPr="00002975" w:rsidRDefault="00002975" w:rsidP="00002975">
      <w:pPr>
        <w:spacing w:after="0" w:line="240" w:lineRule="auto"/>
        <w:jc w:val="center"/>
        <w:rPr>
          <w:rFonts w:ascii="Times New Roman" w:eastAsia="Times New Roman" w:hAnsi="Times New Roman" w:cs="Times New Roman"/>
          <w:color w:val="000000"/>
          <w:sz w:val="25"/>
          <w:szCs w:val="25"/>
        </w:rPr>
      </w:pPr>
    </w:p>
    <w:p w:rsidR="00002975" w:rsidRPr="00002975" w:rsidRDefault="00002975" w:rsidP="00002975">
      <w:pPr>
        <w:spacing w:after="0" w:line="240" w:lineRule="auto"/>
        <w:jc w:val="center"/>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Vs.</w:t>
      </w:r>
    </w:p>
    <w:p w:rsidR="00002975" w:rsidRPr="00002975" w:rsidRDefault="00002975" w:rsidP="00002975">
      <w:pPr>
        <w:spacing w:after="0" w:line="240" w:lineRule="auto"/>
        <w:jc w:val="center"/>
        <w:rPr>
          <w:rFonts w:ascii="Times New Roman" w:eastAsia="Times New Roman" w:hAnsi="Times New Roman" w:cs="Times New Roman"/>
          <w:color w:val="000000"/>
          <w:sz w:val="25"/>
          <w:szCs w:val="25"/>
        </w:rPr>
      </w:pPr>
    </w:p>
    <w:p w:rsidR="00002975" w:rsidRPr="00002975" w:rsidRDefault="00002975" w:rsidP="00002975">
      <w:pPr>
        <w:spacing w:after="0" w:line="240" w:lineRule="auto"/>
        <w:jc w:val="center"/>
        <w:rPr>
          <w:rFonts w:ascii="Times New Roman" w:eastAsia="Times New Roman" w:hAnsi="Times New Roman" w:cs="Times New Roman"/>
          <w:color w:val="000000"/>
          <w:sz w:val="25"/>
          <w:szCs w:val="25"/>
        </w:rPr>
      </w:pPr>
      <w:proofErr w:type="spellStart"/>
      <w:r w:rsidRPr="00002975">
        <w:rPr>
          <w:rFonts w:ascii="Times New Roman" w:eastAsia="Times New Roman" w:hAnsi="Times New Roman" w:cs="Times New Roman"/>
          <w:color w:val="000000"/>
          <w:sz w:val="25"/>
          <w:szCs w:val="25"/>
        </w:rPr>
        <w:t>Fizikem</w:t>
      </w:r>
      <w:proofErr w:type="spellEnd"/>
      <w:r w:rsidRPr="00002975">
        <w:rPr>
          <w:rFonts w:ascii="Times New Roman" w:eastAsia="Times New Roman" w:hAnsi="Times New Roman" w:cs="Times New Roman"/>
          <w:color w:val="000000"/>
          <w:sz w:val="25"/>
          <w:szCs w:val="25"/>
        </w:rPr>
        <w:t xml:space="preserve"> Laboratories Pvt. Ltd.</w:t>
      </w:r>
    </w:p>
    <w:p w:rsidR="00002975" w:rsidRPr="00002975" w:rsidRDefault="00002975" w:rsidP="00002975">
      <w:pPr>
        <w:spacing w:after="0" w:line="240" w:lineRule="auto"/>
        <w:jc w:val="center"/>
        <w:rPr>
          <w:rFonts w:ascii="Times New Roman" w:eastAsia="Times New Roman" w:hAnsi="Times New Roman" w:cs="Times New Roman"/>
          <w:color w:val="000000"/>
          <w:sz w:val="25"/>
          <w:szCs w:val="25"/>
        </w:rPr>
      </w:pPr>
    </w:p>
    <w:p w:rsidR="00002975" w:rsidRPr="00002975" w:rsidRDefault="00002975" w:rsidP="00002975">
      <w:pPr>
        <w:spacing w:after="0" w:line="240" w:lineRule="auto"/>
        <w:jc w:val="center"/>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Crl.A.No.533 of 2008</w:t>
      </w:r>
    </w:p>
    <w:p w:rsidR="00002975" w:rsidRPr="00002975" w:rsidRDefault="00002975" w:rsidP="00002975">
      <w:pPr>
        <w:spacing w:after="0" w:line="240" w:lineRule="auto"/>
        <w:jc w:val="center"/>
        <w:rPr>
          <w:rFonts w:ascii="Times New Roman" w:eastAsia="Times New Roman" w:hAnsi="Times New Roman" w:cs="Times New Roman"/>
          <w:color w:val="000000"/>
          <w:sz w:val="25"/>
          <w:szCs w:val="25"/>
        </w:rPr>
      </w:pPr>
    </w:p>
    <w:p w:rsidR="00002975" w:rsidRPr="00002975" w:rsidRDefault="00002975" w:rsidP="00002975">
      <w:pPr>
        <w:spacing w:after="0" w:line="240" w:lineRule="auto"/>
        <w:jc w:val="center"/>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w:t>
      </w:r>
      <w:proofErr w:type="spellStart"/>
      <w:r w:rsidRPr="00002975">
        <w:rPr>
          <w:rFonts w:ascii="Times New Roman" w:eastAsia="Times New Roman" w:hAnsi="Times New Roman" w:cs="Times New Roman"/>
          <w:color w:val="000000"/>
          <w:sz w:val="25"/>
          <w:szCs w:val="25"/>
        </w:rPr>
        <w:t>A.K.Mathur</w:t>
      </w:r>
      <w:proofErr w:type="spellEnd"/>
      <w:r w:rsidRPr="00002975">
        <w:rPr>
          <w:rFonts w:ascii="Times New Roman" w:eastAsia="Times New Roman" w:hAnsi="Times New Roman" w:cs="Times New Roman"/>
          <w:color w:val="000000"/>
          <w:sz w:val="25"/>
          <w:szCs w:val="25"/>
        </w:rPr>
        <w:t xml:space="preserve"> and </w:t>
      </w:r>
      <w:proofErr w:type="spellStart"/>
      <w:r w:rsidRPr="00002975">
        <w:rPr>
          <w:rFonts w:ascii="Times New Roman" w:eastAsia="Times New Roman" w:hAnsi="Times New Roman" w:cs="Times New Roman"/>
          <w:color w:val="000000"/>
          <w:sz w:val="25"/>
          <w:szCs w:val="25"/>
        </w:rPr>
        <w:t>Altamas</w:t>
      </w:r>
      <w:proofErr w:type="spellEnd"/>
      <w:r w:rsidRPr="00002975">
        <w:rPr>
          <w:rFonts w:ascii="Times New Roman" w:eastAsia="Times New Roman" w:hAnsi="Times New Roman" w:cs="Times New Roman"/>
          <w:color w:val="000000"/>
          <w:sz w:val="25"/>
          <w:szCs w:val="25"/>
        </w:rPr>
        <w:t xml:space="preserve"> </w:t>
      </w:r>
      <w:proofErr w:type="spellStart"/>
      <w:r w:rsidRPr="00002975">
        <w:rPr>
          <w:rFonts w:ascii="Times New Roman" w:eastAsia="Times New Roman" w:hAnsi="Times New Roman" w:cs="Times New Roman"/>
          <w:color w:val="000000"/>
          <w:sz w:val="25"/>
          <w:szCs w:val="25"/>
        </w:rPr>
        <w:t>Kabir</w:t>
      </w:r>
      <w:proofErr w:type="gramStart"/>
      <w:r w:rsidRPr="00002975">
        <w:rPr>
          <w:rFonts w:ascii="Times New Roman" w:eastAsia="Times New Roman" w:hAnsi="Times New Roman" w:cs="Times New Roman"/>
          <w:color w:val="000000"/>
          <w:sz w:val="25"/>
          <w:szCs w:val="25"/>
        </w:rPr>
        <w:t>,JJ</w:t>
      </w:r>
      <w:proofErr w:type="spellEnd"/>
      <w:proofErr w:type="gramEnd"/>
      <w:r w:rsidRPr="00002975">
        <w:rPr>
          <w:rFonts w:ascii="Times New Roman" w:eastAsia="Times New Roman" w:hAnsi="Times New Roman" w:cs="Times New Roman"/>
          <w:color w:val="000000"/>
          <w:sz w:val="25"/>
          <w:szCs w:val="25"/>
        </w:rPr>
        <w:t>.)</w:t>
      </w:r>
    </w:p>
    <w:p w:rsidR="00002975" w:rsidRPr="00002975" w:rsidRDefault="00002975" w:rsidP="00002975">
      <w:pPr>
        <w:spacing w:after="0" w:line="240" w:lineRule="auto"/>
        <w:jc w:val="center"/>
        <w:rPr>
          <w:rFonts w:ascii="Times New Roman" w:eastAsia="Times New Roman" w:hAnsi="Times New Roman" w:cs="Times New Roman"/>
          <w:color w:val="000000"/>
          <w:sz w:val="25"/>
          <w:szCs w:val="25"/>
        </w:rPr>
      </w:pPr>
    </w:p>
    <w:p w:rsidR="00002975" w:rsidRPr="00002975" w:rsidRDefault="00002975" w:rsidP="00002975">
      <w:pPr>
        <w:spacing w:after="0" w:line="240" w:lineRule="auto"/>
        <w:jc w:val="center"/>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24.03.2008</w:t>
      </w:r>
    </w:p>
    <w:p w:rsidR="00002975" w:rsidRPr="00002975" w:rsidRDefault="00002975" w:rsidP="00002975">
      <w:pPr>
        <w:spacing w:after="0" w:line="240" w:lineRule="auto"/>
        <w:jc w:val="center"/>
        <w:rPr>
          <w:rFonts w:ascii="Times New Roman" w:eastAsia="Times New Roman" w:hAnsi="Times New Roman" w:cs="Times New Roman"/>
          <w:color w:val="000000"/>
          <w:sz w:val="25"/>
          <w:szCs w:val="25"/>
        </w:rPr>
      </w:pPr>
    </w:p>
    <w:p w:rsidR="00002975" w:rsidRPr="00002975" w:rsidRDefault="00002975" w:rsidP="00002975">
      <w:pPr>
        <w:spacing w:after="0" w:line="240" w:lineRule="auto"/>
        <w:jc w:val="center"/>
        <w:rPr>
          <w:rFonts w:ascii="Times New Roman" w:eastAsia="Times New Roman" w:hAnsi="Times New Roman" w:cs="Times New Roman"/>
          <w:color w:val="000000"/>
          <w:sz w:val="25"/>
          <w:szCs w:val="25"/>
        </w:rPr>
      </w:pPr>
      <w:r w:rsidRPr="00002975">
        <w:rPr>
          <w:rFonts w:ascii="Times New Roman" w:eastAsia="Times New Roman" w:hAnsi="Times New Roman" w:cs="Times New Roman"/>
          <w:b/>
          <w:bCs/>
          <w:color w:val="000000"/>
          <w:sz w:val="25"/>
          <w:szCs w:val="25"/>
        </w:rPr>
        <w:t>JUDGMENT:</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b/>
          <w:bCs/>
          <w:color w:val="000000"/>
          <w:sz w:val="25"/>
          <w:szCs w:val="25"/>
        </w:rPr>
        <w:t> </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b/>
          <w:bCs/>
          <w:color w:val="000000"/>
          <w:sz w:val="25"/>
          <w:szCs w:val="25"/>
        </w:rPr>
        <w:t xml:space="preserve">A.K. </w:t>
      </w:r>
      <w:proofErr w:type="spellStart"/>
      <w:r w:rsidRPr="00002975">
        <w:rPr>
          <w:rFonts w:ascii="Times New Roman" w:eastAsia="Times New Roman" w:hAnsi="Times New Roman" w:cs="Times New Roman"/>
          <w:b/>
          <w:bCs/>
          <w:color w:val="000000"/>
          <w:sz w:val="25"/>
          <w:szCs w:val="25"/>
        </w:rPr>
        <w:t>Mathur</w:t>
      </w:r>
      <w:proofErr w:type="spellEnd"/>
      <w:r w:rsidRPr="00002975">
        <w:rPr>
          <w:rFonts w:ascii="Times New Roman" w:eastAsia="Times New Roman" w:hAnsi="Times New Roman" w:cs="Times New Roman"/>
          <w:b/>
          <w:bCs/>
          <w:color w:val="000000"/>
          <w:sz w:val="25"/>
          <w:szCs w:val="25"/>
        </w:rPr>
        <w:t>, J.</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b/>
          <w:bCs/>
          <w:color w:val="000000"/>
          <w:sz w:val="25"/>
          <w:szCs w:val="25"/>
        </w:rPr>
        <w:t> </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1.  Leave granted.</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xml:space="preserve">2.  This appeal is directed against the order passed by learned Single Judge of the Andhra Pradesh High Court in a batch of petitions under Section 482 of the Code of Criminal Procedure (hereinafter to be referred to as the </w:t>
      </w:r>
      <w:proofErr w:type="spellStart"/>
      <w:r w:rsidRPr="00002975">
        <w:rPr>
          <w:rFonts w:ascii="Times New Roman" w:eastAsia="Times New Roman" w:hAnsi="Times New Roman" w:cs="Times New Roman"/>
          <w:color w:val="000000"/>
          <w:sz w:val="25"/>
          <w:szCs w:val="25"/>
        </w:rPr>
        <w:t>CrPC</w:t>
      </w:r>
      <w:proofErr w:type="spellEnd"/>
      <w:r w:rsidRPr="00002975">
        <w:rPr>
          <w:rFonts w:ascii="Times New Roman" w:eastAsia="Times New Roman" w:hAnsi="Times New Roman" w:cs="Times New Roman"/>
          <w:color w:val="000000"/>
          <w:sz w:val="25"/>
          <w:szCs w:val="25"/>
        </w:rPr>
        <w:t xml:space="preserve"> ) whereby the learned Single Judge has held  that the Drugs Inspector appointed under Section 21 of the Drugs and Cosmetics Act, 1940 (hereinafter to be referred to as </w:t>
      </w:r>
      <w:r w:rsidRPr="00002975">
        <w:rPr>
          <w:rFonts w:ascii="Times New Roman" w:eastAsia="Times New Roman" w:hAnsi="Times New Roman" w:cs="Times New Roman"/>
          <w:color w:val="000000"/>
          <w:sz w:val="25"/>
          <w:szCs w:val="25"/>
        </w:rPr>
        <w:t>the Act</w:t>
      </w:r>
      <w:r w:rsidRPr="00002975">
        <w:rPr>
          <w:rFonts w:ascii="Times New Roman" w:eastAsia="Times New Roman" w:hAnsi="Times New Roman" w:cs="Times New Roman"/>
          <w:color w:val="000000"/>
          <w:sz w:val="25"/>
          <w:szCs w:val="25"/>
        </w:rPr>
        <w:t xml:space="preserve">) had no jurisdiction to launch prosecution under Section 32 of the Act for alleged offences said to have been committed under this Act in connection with manufacture and sale of </w:t>
      </w:r>
      <w:proofErr w:type="spellStart"/>
      <w:r w:rsidRPr="00002975">
        <w:rPr>
          <w:rFonts w:ascii="Times New Roman" w:eastAsia="Times New Roman" w:hAnsi="Times New Roman" w:cs="Times New Roman"/>
          <w:color w:val="000000"/>
          <w:sz w:val="25"/>
          <w:szCs w:val="25"/>
        </w:rPr>
        <w:t>Ayurvedic</w:t>
      </w:r>
      <w:proofErr w:type="spellEnd"/>
      <w:r w:rsidRPr="00002975">
        <w:rPr>
          <w:rFonts w:ascii="Times New Roman" w:eastAsia="Times New Roman" w:hAnsi="Times New Roman" w:cs="Times New Roman"/>
          <w:color w:val="000000"/>
          <w:sz w:val="25"/>
          <w:szCs w:val="25"/>
        </w:rPr>
        <w:t xml:space="preserve"> drugs </w:t>
      </w:r>
      <w:proofErr w:type="spellStart"/>
      <w:r w:rsidRPr="00002975">
        <w:rPr>
          <w:rFonts w:ascii="Times New Roman" w:eastAsia="Times New Roman" w:hAnsi="Times New Roman" w:cs="Times New Roman"/>
          <w:color w:val="000000"/>
          <w:sz w:val="25"/>
          <w:szCs w:val="25"/>
        </w:rPr>
        <w:t>Ozomen</w:t>
      </w:r>
      <w:proofErr w:type="spellEnd"/>
      <w:r w:rsidRPr="00002975">
        <w:rPr>
          <w:rFonts w:ascii="Times New Roman" w:eastAsia="Times New Roman" w:hAnsi="Times New Roman" w:cs="Times New Roman"/>
          <w:color w:val="000000"/>
          <w:sz w:val="25"/>
          <w:szCs w:val="25"/>
        </w:rPr>
        <w:t xml:space="preserve"> capsules and </w:t>
      </w:r>
      <w:proofErr w:type="spellStart"/>
      <w:r w:rsidRPr="00002975">
        <w:rPr>
          <w:rFonts w:ascii="Times New Roman" w:eastAsia="Times New Roman" w:hAnsi="Times New Roman" w:cs="Times New Roman"/>
          <w:color w:val="000000"/>
          <w:sz w:val="25"/>
          <w:szCs w:val="25"/>
        </w:rPr>
        <w:t>Ozomen</w:t>
      </w:r>
      <w:proofErr w:type="spellEnd"/>
      <w:r w:rsidRPr="00002975">
        <w:rPr>
          <w:rFonts w:ascii="Times New Roman" w:eastAsia="Times New Roman" w:hAnsi="Times New Roman" w:cs="Times New Roman"/>
          <w:color w:val="000000"/>
          <w:sz w:val="25"/>
          <w:szCs w:val="25"/>
        </w:rPr>
        <w:t xml:space="preserve"> forte.</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xml:space="preserve">3. The brief facts which are necessary for disposal of this appeal are that the Inspector of Drugs inspected some of the business premises of these respondents where </w:t>
      </w:r>
      <w:proofErr w:type="spellStart"/>
      <w:r w:rsidRPr="00002975">
        <w:rPr>
          <w:rFonts w:ascii="Times New Roman" w:eastAsia="Times New Roman" w:hAnsi="Times New Roman" w:cs="Times New Roman"/>
          <w:color w:val="000000"/>
          <w:sz w:val="25"/>
          <w:szCs w:val="25"/>
        </w:rPr>
        <w:t>Ozomen</w:t>
      </w:r>
      <w:proofErr w:type="spellEnd"/>
      <w:r w:rsidRPr="00002975">
        <w:rPr>
          <w:rFonts w:ascii="Times New Roman" w:eastAsia="Times New Roman" w:hAnsi="Times New Roman" w:cs="Times New Roman"/>
          <w:color w:val="000000"/>
          <w:sz w:val="25"/>
          <w:szCs w:val="25"/>
        </w:rPr>
        <w:t xml:space="preserve"> capsules and </w:t>
      </w:r>
      <w:proofErr w:type="spellStart"/>
      <w:r w:rsidRPr="00002975">
        <w:rPr>
          <w:rFonts w:ascii="Times New Roman" w:eastAsia="Times New Roman" w:hAnsi="Times New Roman" w:cs="Times New Roman"/>
          <w:color w:val="000000"/>
          <w:sz w:val="25"/>
          <w:szCs w:val="25"/>
        </w:rPr>
        <w:t>Ozomen</w:t>
      </w:r>
      <w:proofErr w:type="spellEnd"/>
      <w:r w:rsidRPr="00002975">
        <w:rPr>
          <w:rFonts w:ascii="Times New Roman" w:eastAsia="Times New Roman" w:hAnsi="Times New Roman" w:cs="Times New Roman"/>
          <w:color w:val="000000"/>
          <w:sz w:val="25"/>
          <w:szCs w:val="25"/>
        </w:rPr>
        <w:t xml:space="preserve"> forte were available for sale.  He took the samples and after taking the sample he sent the same to the Government Analyst, Hyderabad for analysis.  The Government Analyst submitted his report declaring that </w:t>
      </w:r>
      <w:proofErr w:type="spellStart"/>
      <w:r w:rsidRPr="00002975">
        <w:rPr>
          <w:rFonts w:ascii="Times New Roman" w:eastAsia="Times New Roman" w:hAnsi="Times New Roman" w:cs="Times New Roman"/>
          <w:color w:val="000000"/>
          <w:sz w:val="25"/>
          <w:szCs w:val="25"/>
        </w:rPr>
        <w:t>Ozomen</w:t>
      </w:r>
      <w:proofErr w:type="spellEnd"/>
      <w:r w:rsidRPr="00002975">
        <w:rPr>
          <w:rFonts w:ascii="Times New Roman" w:eastAsia="Times New Roman" w:hAnsi="Times New Roman" w:cs="Times New Roman"/>
          <w:color w:val="000000"/>
          <w:sz w:val="25"/>
          <w:szCs w:val="25"/>
        </w:rPr>
        <w:t xml:space="preserve"> capsules under different batches</w:t>
      </w:r>
      <w:proofErr w:type="gramStart"/>
      <w:r w:rsidRPr="00002975">
        <w:rPr>
          <w:rFonts w:ascii="Times New Roman" w:eastAsia="Times New Roman" w:hAnsi="Times New Roman" w:cs="Times New Roman"/>
          <w:color w:val="000000"/>
          <w:sz w:val="25"/>
          <w:szCs w:val="25"/>
        </w:rPr>
        <w:t>  contained</w:t>
      </w:r>
      <w:proofErr w:type="gramEnd"/>
      <w:r w:rsidRPr="00002975">
        <w:rPr>
          <w:rFonts w:ascii="Times New Roman" w:eastAsia="Times New Roman" w:hAnsi="Times New Roman" w:cs="Times New Roman"/>
          <w:color w:val="000000"/>
          <w:sz w:val="25"/>
          <w:szCs w:val="25"/>
        </w:rPr>
        <w:t xml:space="preserve"> 45.2 mg of </w:t>
      </w:r>
      <w:proofErr w:type="spellStart"/>
      <w:r w:rsidRPr="00002975">
        <w:rPr>
          <w:rFonts w:ascii="Times New Roman" w:eastAsia="Times New Roman" w:hAnsi="Times New Roman" w:cs="Times New Roman"/>
          <w:color w:val="000000"/>
          <w:sz w:val="25"/>
          <w:szCs w:val="25"/>
        </w:rPr>
        <w:t>sildenafil</w:t>
      </w:r>
      <w:proofErr w:type="spellEnd"/>
      <w:r w:rsidRPr="00002975">
        <w:rPr>
          <w:rFonts w:ascii="Times New Roman" w:eastAsia="Times New Roman" w:hAnsi="Times New Roman" w:cs="Times New Roman"/>
          <w:color w:val="000000"/>
          <w:sz w:val="25"/>
          <w:szCs w:val="25"/>
        </w:rPr>
        <w:t xml:space="preserve"> citrate per capsule.  The persons from whom the samples were taken were called upon to disclose the name of manufacturer and on disclosure  of the name of manufacturer, prosecution was launched against the respondents for contravention of Sections 18), 18(a) (</w:t>
      </w:r>
      <w:proofErr w:type="spellStart"/>
      <w:r w:rsidRPr="00002975">
        <w:rPr>
          <w:rFonts w:ascii="Times New Roman" w:eastAsia="Times New Roman" w:hAnsi="Times New Roman" w:cs="Times New Roman"/>
          <w:color w:val="000000"/>
          <w:sz w:val="25"/>
          <w:szCs w:val="25"/>
        </w:rPr>
        <w:t>i</w:t>
      </w:r>
      <w:proofErr w:type="spellEnd"/>
      <w:r w:rsidRPr="00002975">
        <w:rPr>
          <w:rFonts w:ascii="Times New Roman" w:eastAsia="Times New Roman" w:hAnsi="Times New Roman" w:cs="Times New Roman"/>
          <w:color w:val="000000"/>
          <w:sz w:val="25"/>
          <w:szCs w:val="25"/>
        </w:rPr>
        <w:t>) read with Section 17B(d) of the Act  namely, prohibition of manufacture and sale of certain drugs  and cosmetics which are misbranded, spurious and substituted  wholly or in part by another drug or substance and the Central Government prohibited manufacturer etc. of the drugs and cosmetics in public interest under notification issued under Section 26-A, vide notification No.GSR 577(e) dated 23.7.1983 punishable under Sections 27(b)(ii), 27(c), 27(d) and 28-B of the Act.  It is this action initiated by the Drugs Inspector which was challenged. The respondents were arrayed as accused for the aforesaid offences</w:t>
      </w:r>
      <w:proofErr w:type="gramStart"/>
      <w:r w:rsidRPr="00002975">
        <w:rPr>
          <w:rFonts w:ascii="Times New Roman" w:eastAsia="Times New Roman" w:hAnsi="Times New Roman" w:cs="Times New Roman"/>
          <w:color w:val="000000"/>
          <w:sz w:val="25"/>
          <w:szCs w:val="25"/>
        </w:rPr>
        <w:t>  because</w:t>
      </w:r>
      <w:proofErr w:type="gramEnd"/>
      <w:r w:rsidRPr="00002975">
        <w:rPr>
          <w:rFonts w:ascii="Times New Roman" w:eastAsia="Times New Roman" w:hAnsi="Times New Roman" w:cs="Times New Roman"/>
          <w:color w:val="000000"/>
          <w:sz w:val="25"/>
          <w:szCs w:val="25"/>
        </w:rPr>
        <w:t xml:space="preserve"> they had no </w:t>
      </w:r>
      <w:proofErr w:type="spellStart"/>
      <w:r w:rsidRPr="00002975">
        <w:rPr>
          <w:rFonts w:ascii="Times New Roman" w:eastAsia="Times New Roman" w:hAnsi="Times New Roman" w:cs="Times New Roman"/>
          <w:color w:val="000000"/>
          <w:sz w:val="25"/>
          <w:szCs w:val="25"/>
        </w:rPr>
        <w:t>licence</w:t>
      </w:r>
      <w:proofErr w:type="spellEnd"/>
      <w:r w:rsidRPr="00002975">
        <w:rPr>
          <w:rFonts w:ascii="Times New Roman" w:eastAsia="Times New Roman" w:hAnsi="Times New Roman" w:cs="Times New Roman"/>
          <w:color w:val="000000"/>
          <w:sz w:val="25"/>
          <w:szCs w:val="25"/>
        </w:rPr>
        <w:t xml:space="preserve"> for the manufacture of </w:t>
      </w:r>
      <w:proofErr w:type="spellStart"/>
      <w:r w:rsidRPr="00002975">
        <w:rPr>
          <w:rFonts w:ascii="Times New Roman" w:eastAsia="Times New Roman" w:hAnsi="Times New Roman" w:cs="Times New Roman"/>
          <w:color w:val="000000"/>
          <w:sz w:val="25"/>
          <w:szCs w:val="25"/>
        </w:rPr>
        <w:t>Ayurvedic</w:t>
      </w:r>
      <w:proofErr w:type="spellEnd"/>
      <w:r w:rsidRPr="00002975">
        <w:rPr>
          <w:rFonts w:ascii="Times New Roman" w:eastAsia="Times New Roman" w:hAnsi="Times New Roman" w:cs="Times New Roman"/>
          <w:color w:val="000000"/>
          <w:sz w:val="25"/>
          <w:szCs w:val="25"/>
        </w:rPr>
        <w:t xml:space="preserve"> drug </w:t>
      </w:r>
      <w:proofErr w:type="spellStart"/>
      <w:r w:rsidRPr="00002975">
        <w:rPr>
          <w:rFonts w:ascii="Times New Roman" w:eastAsia="Times New Roman" w:hAnsi="Times New Roman" w:cs="Times New Roman"/>
          <w:color w:val="000000"/>
          <w:sz w:val="25"/>
          <w:szCs w:val="25"/>
        </w:rPr>
        <w:lastRenderedPageBreak/>
        <w:t>sildenafil</w:t>
      </w:r>
      <w:proofErr w:type="spellEnd"/>
      <w:r w:rsidRPr="00002975">
        <w:rPr>
          <w:rFonts w:ascii="Times New Roman" w:eastAsia="Times New Roman" w:hAnsi="Times New Roman" w:cs="Times New Roman"/>
          <w:color w:val="000000"/>
          <w:sz w:val="25"/>
          <w:szCs w:val="25"/>
        </w:rPr>
        <w:t xml:space="preserve"> citrate  and they were mislabeling  the </w:t>
      </w:r>
      <w:proofErr w:type="spellStart"/>
      <w:r w:rsidRPr="00002975">
        <w:rPr>
          <w:rFonts w:ascii="Times New Roman" w:eastAsia="Times New Roman" w:hAnsi="Times New Roman" w:cs="Times New Roman"/>
          <w:color w:val="000000"/>
          <w:sz w:val="25"/>
          <w:szCs w:val="25"/>
        </w:rPr>
        <w:t>Ayurvedic</w:t>
      </w:r>
      <w:proofErr w:type="spellEnd"/>
      <w:r w:rsidRPr="00002975">
        <w:rPr>
          <w:rFonts w:ascii="Times New Roman" w:eastAsia="Times New Roman" w:hAnsi="Times New Roman" w:cs="Times New Roman"/>
          <w:color w:val="000000"/>
          <w:sz w:val="25"/>
          <w:szCs w:val="25"/>
        </w:rPr>
        <w:t xml:space="preserve"> drugs. The </w:t>
      </w:r>
      <w:proofErr w:type="spellStart"/>
      <w:r w:rsidRPr="00002975">
        <w:rPr>
          <w:rFonts w:ascii="Times New Roman" w:eastAsia="Times New Roman" w:hAnsi="Times New Roman" w:cs="Times New Roman"/>
          <w:color w:val="000000"/>
          <w:sz w:val="25"/>
          <w:szCs w:val="25"/>
        </w:rPr>
        <w:t>sildenafil</w:t>
      </w:r>
      <w:proofErr w:type="spellEnd"/>
      <w:r w:rsidRPr="00002975">
        <w:rPr>
          <w:rFonts w:ascii="Times New Roman" w:eastAsia="Times New Roman" w:hAnsi="Times New Roman" w:cs="Times New Roman"/>
          <w:color w:val="000000"/>
          <w:sz w:val="25"/>
          <w:szCs w:val="25"/>
        </w:rPr>
        <w:t xml:space="preserve"> citrate is a new drug and</w:t>
      </w:r>
      <w:proofErr w:type="gramStart"/>
      <w:r w:rsidRPr="00002975">
        <w:rPr>
          <w:rFonts w:ascii="Times New Roman" w:eastAsia="Times New Roman" w:hAnsi="Times New Roman" w:cs="Times New Roman"/>
          <w:color w:val="000000"/>
          <w:sz w:val="25"/>
          <w:szCs w:val="25"/>
        </w:rPr>
        <w:t>  it</w:t>
      </w:r>
      <w:proofErr w:type="gramEnd"/>
      <w:r w:rsidRPr="00002975">
        <w:rPr>
          <w:rFonts w:ascii="Times New Roman" w:eastAsia="Times New Roman" w:hAnsi="Times New Roman" w:cs="Times New Roman"/>
          <w:color w:val="000000"/>
          <w:sz w:val="25"/>
          <w:szCs w:val="25"/>
        </w:rPr>
        <w:t xml:space="preserve"> is patent and proprietary medicine. It is an allopathic drug used for erectile dysfunction. The respondent-accused company was holding Allopathic as well as </w:t>
      </w:r>
      <w:proofErr w:type="spellStart"/>
      <w:r w:rsidRPr="00002975">
        <w:rPr>
          <w:rFonts w:ascii="Times New Roman" w:eastAsia="Times New Roman" w:hAnsi="Times New Roman" w:cs="Times New Roman"/>
          <w:color w:val="000000"/>
          <w:sz w:val="25"/>
          <w:szCs w:val="25"/>
        </w:rPr>
        <w:t>Ayurvedic</w:t>
      </w:r>
      <w:proofErr w:type="spellEnd"/>
      <w:r w:rsidRPr="00002975">
        <w:rPr>
          <w:rFonts w:ascii="Times New Roman" w:eastAsia="Times New Roman" w:hAnsi="Times New Roman" w:cs="Times New Roman"/>
          <w:color w:val="000000"/>
          <w:sz w:val="25"/>
          <w:szCs w:val="25"/>
        </w:rPr>
        <w:t xml:space="preserve"> </w:t>
      </w:r>
      <w:proofErr w:type="spellStart"/>
      <w:r w:rsidRPr="00002975">
        <w:rPr>
          <w:rFonts w:ascii="Times New Roman" w:eastAsia="Times New Roman" w:hAnsi="Times New Roman" w:cs="Times New Roman"/>
          <w:color w:val="000000"/>
          <w:sz w:val="25"/>
          <w:szCs w:val="25"/>
        </w:rPr>
        <w:t>licence</w:t>
      </w:r>
      <w:proofErr w:type="spellEnd"/>
      <w:r w:rsidRPr="00002975">
        <w:rPr>
          <w:rFonts w:ascii="Times New Roman" w:eastAsia="Times New Roman" w:hAnsi="Times New Roman" w:cs="Times New Roman"/>
          <w:color w:val="000000"/>
          <w:sz w:val="25"/>
          <w:szCs w:val="25"/>
        </w:rPr>
        <w:t xml:space="preserve"> but the company does not hold the </w:t>
      </w:r>
      <w:proofErr w:type="spellStart"/>
      <w:r w:rsidRPr="00002975">
        <w:rPr>
          <w:rFonts w:ascii="Times New Roman" w:eastAsia="Times New Roman" w:hAnsi="Times New Roman" w:cs="Times New Roman"/>
          <w:color w:val="000000"/>
          <w:sz w:val="25"/>
          <w:szCs w:val="25"/>
        </w:rPr>
        <w:t>licence</w:t>
      </w:r>
      <w:proofErr w:type="spellEnd"/>
      <w:r w:rsidRPr="00002975">
        <w:rPr>
          <w:rFonts w:ascii="Times New Roman" w:eastAsia="Times New Roman" w:hAnsi="Times New Roman" w:cs="Times New Roman"/>
          <w:color w:val="000000"/>
          <w:sz w:val="25"/>
          <w:szCs w:val="25"/>
        </w:rPr>
        <w:t xml:space="preserve"> to manufacture </w:t>
      </w:r>
      <w:proofErr w:type="spellStart"/>
      <w:r w:rsidRPr="00002975">
        <w:rPr>
          <w:rFonts w:ascii="Times New Roman" w:eastAsia="Times New Roman" w:hAnsi="Times New Roman" w:cs="Times New Roman"/>
          <w:color w:val="000000"/>
          <w:sz w:val="25"/>
          <w:szCs w:val="25"/>
        </w:rPr>
        <w:t>sildenafil</w:t>
      </w:r>
      <w:proofErr w:type="spellEnd"/>
      <w:r w:rsidRPr="00002975">
        <w:rPr>
          <w:rFonts w:ascii="Times New Roman" w:eastAsia="Times New Roman" w:hAnsi="Times New Roman" w:cs="Times New Roman"/>
          <w:color w:val="000000"/>
          <w:sz w:val="25"/>
          <w:szCs w:val="25"/>
        </w:rPr>
        <w:t xml:space="preserve"> citrate.  The information was received by the Drugs Inspector that </w:t>
      </w:r>
      <w:proofErr w:type="spellStart"/>
      <w:r w:rsidRPr="00002975">
        <w:rPr>
          <w:rFonts w:ascii="Times New Roman" w:eastAsia="Times New Roman" w:hAnsi="Times New Roman" w:cs="Times New Roman"/>
          <w:color w:val="000000"/>
          <w:sz w:val="25"/>
          <w:szCs w:val="25"/>
        </w:rPr>
        <w:t>sildenafil</w:t>
      </w:r>
      <w:proofErr w:type="spellEnd"/>
      <w:r w:rsidRPr="00002975">
        <w:rPr>
          <w:rFonts w:ascii="Times New Roman" w:eastAsia="Times New Roman" w:hAnsi="Times New Roman" w:cs="Times New Roman"/>
          <w:color w:val="000000"/>
          <w:sz w:val="25"/>
          <w:szCs w:val="25"/>
        </w:rPr>
        <w:t xml:space="preserve"> citrate manufactured by these companies for various medical establishments in the State of Andhra Pradesh had no </w:t>
      </w:r>
      <w:proofErr w:type="spellStart"/>
      <w:r w:rsidRPr="00002975">
        <w:rPr>
          <w:rFonts w:ascii="Times New Roman" w:eastAsia="Times New Roman" w:hAnsi="Times New Roman" w:cs="Times New Roman"/>
          <w:color w:val="000000"/>
          <w:sz w:val="25"/>
          <w:szCs w:val="25"/>
        </w:rPr>
        <w:t>licence</w:t>
      </w:r>
      <w:proofErr w:type="spellEnd"/>
      <w:r w:rsidRPr="00002975">
        <w:rPr>
          <w:rFonts w:ascii="Times New Roman" w:eastAsia="Times New Roman" w:hAnsi="Times New Roman" w:cs="Times New Roman"/>
          <w:color w:val="000000"/>
          <w:sz w:val="25"/>
          <w:szCs w:val="25"/>
        </w:rPr>
        <w:t xml:space="preserve"> to manufacture  </w:t>
      </w:r>
      <w:proofErr w:type="spellStart"/>
      <w:r w:rsidRPr="00002975">
        <w:rPr>
          <w:rFonts w:ascii="Times New Roman" w:eastAsia="Times New Roman" w:hAnsi="Times New Roman" w:cs="Times New Roman"/>
          <w:color w:val="000000"/>
          <w:sz w:val="25"/>
          <w:szCs w:val="25"/>
        </w:rPr>
        <w:t>sildenafil</w:t>
      </w:r>
      <w:proofErr w:type="spellEnd"/>
      <w:r w:rsidRPr="00002975">
        <w:rPr>
          <w:rFonts w:ascii="Times New Roman" w:eastAsia="Times New Roman" w:hAnsi="Times New Roman" w:cs="Times New Roman"/>
          <w:color w:val="000000"/>
          <w:sz w:val="25"/>
          <w:szCs w:val="25"/>
        </w:rPr>
        <w:t xml:space="preserve"> citrate. </w:t>
      </w:r>
      <w:proofErr w:type="spellStart"/>
      <w:r w:rsidRPr="00002975">
        <w:rPr>
          <w:rFonts w:ascii="Times New Roman" w:eastAsia="Times New Roman" w:hAnsi="Times New Roman" w:cs="Times New Roman"/>
          <w:color w:val="000000"/>
          <w:sz w:val="25"/>
          <w:szCs w:val="25"/>
        </w:rPr>
        <w:t>Ozomen</w:t>
      </w:r>
      <w:proofErr w:type="spellEnd"/>
      <w:proofErr w:type="gramStart"/>
      <w:r w:rsidRPr="00002975">
        <w:rPr>
          <w:rFonts w:ascii="Times New Roman" w:eastAsia="Times New Roman" w:hAnsi="Times New Roman" w:cs="Times New Roman"/>
          <w:color w:val="000000"/>
          <w:sz w:val="25"/>
          <w:szCs w:val="25"/>
        </w:rPr>
        <w:t>  forte</w:t>
      </w:r>
      <w:proofErr w:type="gramEnd"/>
      <w:r w:rsidRPr="00002975">
        <w:rPr>
          <w:rFonts w:ascii="Times New Roman" w:eastAsia="Times New Roman" w:hAnsi="Times New Roman" w:cs="Times New Roman"/>
          <w:color w:val="000000"/>
          <w:sz w:val="25"/>
          <w:szCs w:val="25"/>
        </w:rPr>
        <w:t xml:space="preserve"> capsule contained 33.9 mg to 46.82 mg of </w:t>
      </w:r>
      <w:proofErr w:type="spellStart"/>
      <w:r w:rsidRPr="00002975">
        <w:rPr>
          <w:rFonts w:ascii="Times New Roman" w:eastAsia="Times New Roman" w:hAnsi="Times New Roman" w:cs="Times New Roman"/>
          <w:color w:val="000000"/>
          <w:sz w:val="25"/>
          <w:szCs w:val="25"/>
        </w:rPr>
        <w:t>sildenafil</w:t>
      </w:r>
      <w:proofErr w:type="spellEnd"/>
      <w:r w:rsidRPr="00002975">
        <w:rPr>
          <w:rFonts w:ascii="Times New Roman" w:eastAsia="Times New Roman" w:hAnsi="Times New Roman" w:cs="Times New Roman"/>
          <w:color w:val="000000"/>
          <w:sz w:val="25"/>
          <w:szCs w:val="25"/>
        </w:rPr>
        <w:t xml:space="preserve"> citrate per capsule. Therefore, the question was whether the respondent- company  which are manufacturing </w:t>
      </w:r>
      <w:proofErr w:type="spellStart"/>
      <w:r w:rsidRPr="00002975">
        <w:rPr>
          <w:rFonts w:ascii="Times New Roman" w:eastAsia="Times New Roman" w:hAnsi="Times New Roman" w:cs="Times New Roman"/>
          <w:color w:val="000000"/>
          <w:sz w:val="25"/>
          <w:szCs w:val="25"/>
        </w:rPr>
        <w:t>Ayurvedic</w:t>
      </w:r>
      <w:proofErr w:type="spellEnd"/>
      <w:r w:rsidRPr="00002975">
        <w:rPr>
          <w:rFonts w:ascii="Times New Roman" w:eastAsia="Times New Roman" w:hAnsi="Times New Roman" w:cs="Times New Roman"/>
          <w:color w:val="000000"/>
          <w:sz w:val="25"/>
          <w:szCs w:val="25"/>
        </w:rPr>
        <w:t xml:space="preserve"> drug  and had no </w:t>
      </w:r>
      <w:proofErr w:type="spellStart"/>
      <w:r w:rsidRPr="00002975">
        <w:rPr>
          <w:rFonts w:ascii="Times New Roman" w:eastAsia="Times New Roman" w:hAnsi="Times New Roman" w:cs="Times New Roman"/>
          <w:color w:val="000000"/>
          <w:sz w:val="25"/>
          <w:szCs w:val="25"/>
        </w:rPr>
        <w:t>licence</w:t>
      </w:r>
      <w:proofErr w:type="spellEnd"/>
      <w:r w:rsidRPr="00002975">
        <w:rPr>
          <w:rFonts w:ascii="Times New Roman" w:eastAsia="Times New Roman" w:hAnsi="Times New Roman" w:cs="Times New Roman"/>
          <w:color w:val="000000"/>
          <w:sz w:val="25"/>
          <w:szCs w:val="25"/>
        </w:rPr>
        <w:t xml:space="preserve"> for manufacturing </w:t>
      </w:r>
      <w:proofErr w:type="spellStart"/>
      <w:r w:rsidRPr="00002975">
        <w:rPr>
          <w:rFonts w:ascii="Times New Roman" w:eastAsia="Times New Roman" w:hAnsi="Times New Roman" w:cs="Times New Roman"/>
          <w:color w:val="000000"/>
          <w:sz w:val="25"/>
          <w:szCs w:val="25"/>
        </w:rPr>
        <w:t>sildanefil</w:t>
      </w:r>
      <w:proofErr w:type="spellEnd"/>
      <w:r w:rsidRPr="00002975">
        <w:rPr>
          <w:rFonts w:ascii="Times New Roman" w:eastAsia="Times New Roman" w:hAnsi="Times New Roman" w:cs="Times New Roman"/>
          <w:color w:val="000000"/>
          <w:sz w:val="25"/>
          <w:szCs w:val="25"/>
        </w:rPr>
        <w:t xml:space="preserve"> forte  could be prosecuted under Chapter IV or not.</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4. Before the Learned Single Judge it was submitted that since the respondents are being prosecuted for contravention of Section 18, Section 19(a) (</w:t>
      </w:r>
      <w:proofErr w:type="spellStart"/>
      <w:r w:rsidRPr="00002975">
        <w:rPr>
          <w:rFonts w:ascii="Times New Roman" w:eastAsia="Times New Roman" w:hAnsi="Times New Roman" w:cs="Times New Roman"/>
          <w:color w:val="000000"/>
          <w:sz w:val="25"/>
          <w:szCs w:val="25"/>
        </w:rPr>
        <w:t>i</w:t>
      </w:r>
      <w:proofErr w:type="spellEnd"/>
      <w:r w:rsidRPr="00002975">
        <w:rPr>
          <w:rFonts w:ascii="Times New Roman" w:eastAsia="Times New Roman" w:hAnsi="Times New Roman" w:cs="Times New Roman"/>
          <w:color w:val="000000"/>
          <w:sz w:val="25"/>
          <w:szCs w:val="25"/>
        </w:rPr>
        <w:t xml:space="preserve">) read with section 17B (d) and Section 17(b) of the Act the accused had no </w:t>
      </w:r>
      <w:proofErr w:type="spellStart"/>
      <w:r w:rsidRPr="00002975">
        <w:rPr>
          <w:rFonts w:ascii="Times New Roman" w:eastAsia="Times New Roman" w:hAnsi="Times New Roman" w:cs="Times New Roman"/>
          <w:color w:val="000000"/>
          <w:sz w:val="25"/>
          <w:szCs w:val="25"/>
        </w:rPr>
        <w:t>licence</w:t>
      </w:r>
      <w:proofErr w:type="spellEnd"/>
      <w:r w:rsidRPr="00002975">
        <w:rPr>
          <w:rFonts w:ascii="Times New Roman" w:eastAsia="Times New Roman" w:hAnsi="Times New Roman" w:cs="Times New Roman"/>
          <w:color w:val="000000"/>
          <w:sz w:val="25"/>
          <w:szCs w:val="25"/>
        </w:rPr>
        <w:t xml:space="preserve"> for manufacture of the </w:t>
      </w:r>
      <w:proofErr w:type="spellStart"/>
      <w:r w:rsidRPr="00002975">
        <w:rPr>
          <w:rFonts w:ascii="Times New Roman" w:eastAsia="Times New Roman" w:hAnsi="Times New Roman" w:cs="Times New Roman"/>
          <w:color w:val="000000"/>
          <w:sz w:val="25"/>
          <w:szCs w:val="25"/>
        </w:rPr>
        <w:t>sildenafil</w:t>
      </w:r>
      <w:proofErr w:type="spellEnd"/>
      <w:proofErr w:type="gramStart"/>
      <w:r w:rsidRPr="00002975">
        <w:rPr>
          <w:rFonts w:ascii="Times New Roman" w:eastAsia="Times New Roman" w:hAnsi="Times New Roman" w:cs="Times New Roman"/>
          <w:color w:val="000000"/>
          <w:sz w:val="25"/>
          <w:szCs w:val="25"/>
        </w:rPr>
        <w:t>  forte</w:t>
      </w:r>
      <w:proofErr w:type="gramEnd"/>
      <w:r w:rsidRPr="00002975">
        <w:rPr>
          <w:rFonts w:ascii="Times New Roman" w:eastAsia="Times New Roman" w:hAnsi="Times New Roman" w:cs="Times New Roman"/>
          <w:color w:val="000000"/>
          <w:sz w:val="25"/>
          <w:szCs w:val="25"/>
        </w:rPr>
        <w:t xml:space="preserve"> which is one of ingredient of </w:t>
      </w:r>
      <w:proofErr w:type="spellStart"/>
      <w:r w:rsidRPr="00002975">
        <w:rPr>
          <w:rFonts w:ascii="Times New Roman" w:eastAsia="Times New Roman" w:hAnsi="Times New Roman" w:cs="Times New Roman"/>
          <w:color w:val="000000"/>
          <w:sz w:val="25"/>
          <w:szCs w:val="25"/>
        </w:rPr>
        <w:t>Ozomen</w:t>
      </w:r>
      <w:proofErr w:type="spellEnd"/>
      <w:r w:rsidRPr="00002975">
        <w:rPr>
          <w:rFonts w:ascii="Times New Roman" w:eastAsia="Times New Roman" w:hAnsi="Times New Roman" w:cs="Times New Roman"/>
          <w:color w:val="000000"/>
          <w:sz w:val="25"/>
          <w:szCs w:val="25"/>
        </w:rPr>
        <w:t xml:space="preserve"> forte i.e. </w:t>
      </w:r>
      <w:proofErr w:type="spellStart"/>
      <w:r w:rsidRPr="00002975">
        <w:rPr>
          <w:rFonts w:ascii="Times New Roman" w:eastAsia="Times New Roman" w:hAnsi="Times New Roman" w:cs="Times New Roman"/>
          <w:color w:val="000000"/>
          <w:sz w:val="25"/>
          <w:szCs w:val="25"/>
        </w:rPr>
        <w:t>Ayurvedic</w:t>
      </w:r>
      <w:proofErr w:type="spellEnd"/>
      <w:r w:rsidRPr="00002975">
        <w:rPr>
          <w:rFonts w:ascii="Times New Roman" w:eastAsia="Times New Roman" w:hAnsi="Times New Roman" w:cs="Times New Roman"/>
          <w:color w:val="000000"/>
          <w:sz w:val="25"/>
          <w:szCs w:val="25"/>
        </w:rPr>
        <w:t xml:space="preserve"> drug, therefore, the respondent can be prosecuted under this section or not.  The submission of the respondents was that they have been holding </w:t>
      </w:r>
      <w:proofErr w:type="spellStart"/>
      <w:r w:rsidRPr="00002975">
        <w:rPr>
          <w:rFonts w:ascii="Times New Roman" w:eastAsia="Times New Roman" w:hAnsi="Times New Roman" w:cs="Times New Roman"/>
          <w:color w:val="000000"/>
          <w:sz w:val="25"/>
          <w:szCs w:val="25"/>
        </w:rPr>
        <w:t>licence</w:t>
      </w:r>
      <w:proofErr w:type="spellEnd"/>
      <w:r w:rsidRPr="00002975">
        <w:rPr>
          <w:rFonts w:ascii="Times New Roman" w:eastAsia="Times New Roman" w:hAnsi="Times New Roman" w:cs="Times New Roman"/>
          <w:color w:val="000000"/>
          <w:sz w:val="25"/>
          <w:szCs w:val="25"/>
        </w:rPr>
        <w:t xml:space="preserve"> for the </w:t>
      </w:r>
      <w:proofErr w:type="spellStart"/>
      <w:r w:rsidRPr="00002975">
        <w:rPr>
          <w:rFonts w:ascii="Times New Roman" w:eastAsia="Times New Roman" w:hAnsi="Times New Roman" w:cs="Times New Roman"/>
          <w:color w:val="000000"/>
          <w:sz w:val="25"/>
          <w:szCs w:val="25"/>
        </w:rPr>
        <w:t>Ayurvedic</w:t>
      </w:r>
      <w:proofErr w:type="spellEnd"/>
      <w:r w:rsidRPr="00002975">
        <w:rPr>
          <w:rFonts w:ascii="Times New Roman" w:eastAsia="Times New Roman" w:hAnsi="Times New Roman" w:cs="Times New Roman"/>
          <w:color w:val="000000"/>
          <w:sz w:val="25"/>
          <w:szCs w:val="25"/>
        </w:rPr>
        <w:t xml:space="preserve"> preparation and for any </w:t>
      </w:r>
      <w:proofErr w:type="spellStart"/>
      <w:r w:rsidRPr="00002975">
        <w:rPr>
          <w:rFonts w:ascii="Times New Roman" w:eastAsia="Times New Roman" w:hAnsi="Times New Roman" w:cs="Times New Roman"/>
          <w:color w:val="000000"/>
          <w:sz w:val="25"/>
          <w:szCs w:val="25"/>
        </w:rPr>
        <w:t>Ayurvedic</w:t>
      </w:r>
      <w:proofErr w:type="spellEnd"/>
      <w:r w:rsidRPr="00002975">
        <w:rPr>
          <w:rFonts w:ascii="Times New Roman" w:eastAsia="Times New Roman" w:hAnsi="Times New Roman" w:cs="Times New Roman"/>
          <w:color w:val="000000"/>
          <w:sz w:val="25"/>
          <w:szCs w:val="25"/>
        </w:rPr>
        <w:t xml:space="preserve"> preparation of spurious or misbranded nature, the Inspector appointed under Chapter IVA alone is competent to launch prosecution and not Inspector appointed under Chapter IV.</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xml:space="preserve">5. In order to appreciate the contention raised by learned counsel for the parties, it will be appropriate to refer to relevant provisions of the Act. The Act defines </w:t>
      </w:r>
      <w:proofErr w:type="spellStart"/>
      <w:r w:rsidRPr="00002975">
        <w:rPr>
          <w:rFonts w:ascii="Times New Roman" w:eastAsia="Times New Roman" w:hAnsi="Times New Roman" w:cs="Times New Roman"/>
          <w:color w:val="000000"/>
          <w:sz w:val="25"/>
          <w:szCs w:val="25"/>
        </w:rPr>
        <w:t>Ayurveducm</w:t>
      </w:r>
      <w:proofErr w:type="spellEnd"/>
      <w:r w:rsidRPr="00002975">
        <w:rPr>
          <w:rFonts w:ascii="Times New Roman" w:eastAsia="Times New Roman" w:hAnsi="Times New Roman" w:cs="Times New Roman"/>
          <w:color w:val="000000"/>
          <w:sz w:val="25"/>
          <w:szCs w:val="25"/>
        </w:rPr>
        <w:t xml:space="preserve"> </w:t>
      </w:r>
      <w:proofErr w:type="spellStart"/>
      <w:r w:rsidRPr="00002975">
        <w:rPr>
          <w:rFonts w:ascii="Times New Roman" w:eastAsia="Times New Roman" w:hAnsi="Times New Roman" w:cs="Times New Roman"/>
          <w:color w:val="000000"/>
          <w:sz w:val="25"/>
          <w:szCs w:val="25"/>
        </w:rPr>
        <w:t>Siddha</w:t>
      </w:r>
      <w:proofErr w:type="spellEnd"/>
      <w:proofErr w:type="gramStart"/>
      <w:r w:rsidRPr="00002975">
        <w:rPr>
          <w:rFonts w:ascii="Times New Roman" w:eastAsia="Times New Roman" w:hAnsi="Times New Roman" w:cs="Times New Roman"/>
          <w:color w:val="000000"/>
          <w:sz w:val="25"/>
          <w:szCs w:val="25"/>
        </w:rPr>
        <w:t>  or</w:t>
      </w:r>
      <w:proofErr w:type="gramEnd"/>
      <w:r w:rsidRPr="00002975">
        <w:rPr>
          <w:rFonts w:ascii="Times New Roman" w:eastAsia="Times New Roman" w:hAnsi="Times New Roman" w:cs="Times New Roman"/>
          <w:color w:val="000000"/>
          <w:sz w:val="25"/>
          <w:szCs w:val="25"/>
        </w:rPr>
        <w:t xml:space="preserve"> </w:t>
      </w:r>
      <w:proofErr w:type="spellStart"/>
      <w:r w:rsidRPr="00002975">
        <w:rPr>
          <w:rFonts w:ascii="Times New Roman" w:eastAsia="Times New Roman" w:hAnsi="Times New Roman" w:cs="Times New Roman"/>
          <w:color w:val="000000"/>
          <w:sz w:val="25"/>
          <w:szCs w:val="25"/>
        </w:rPr>
        <w:t>Unani</w:t>
      </w:r>
      <w:proofErr w:type="spellEnd"/>
      <w:r w:rsidRPr="00002975">
        <w:rPr>
          <w:rFonts w:ascii="Times New Roman" w:eastAsia="Times New Roman" w:hAnsi="Times New Roman" w:cs="Times New Roman"/>
          <w:color w:val="000000"/>
          <w:sz w:val="25"/>
          <w:szCs w:val="25"/>
        </w:rPr>
        <w:t xml:space="preserve"> drug  under Section 3(a) which reads as under :</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(a)   “</w:t>
      </w:r>
      <w:proofErr w:type="spellStart"/>
      <w:r w:rsidRPr="00002975">
        <w:rPr>
          <w:rFonts w:ascii="Times New Roman" w:eastAsia="Times New Roman" w:hAnsi="Times New Roman" w:cs="Times New Roman"/>
          <w:color w:val="000000"/>
          <w:sz w:val="25"/>
          <w:szCs w:val="25"/>
        </w:rPr>
        <w:t>A</w:t>
      </w:r>
      <w:r>
        <w:rPr>
          <w:rFonts w:ascii="Times New Roman" w:eastAsia="Times New Roman" w:hAnsi="Times New Roman" w:cs="Times New Roman"/>
          <w:color w:val="000000"/>
          <w:sz w:val="25"/>
          <w:szCs w:val="25"/>
        </w:rPr>
        <w:t>yurvedic</w:t>
      </w:r>
      <w:proofErr w:type="spellEnd"/>
      <w:r>
        <w:rPr>
          <w:rFonts w:ascii="Times New Roman" w:eastAsia="Times New Roman" w:hAnsi="Times New Roman" w:cs="Times New Roman"/>
          <w:color w:val="000000"/>
          <w:sz w:val="25"/>
          <w:szCs w:val="25"/>
        </w:rPr>
        <w:t xml:space="preserve">, </w:t>
      </w:r>
      <w:proofErr w:type="spellStart"/>
      <w:r>
        <w:rPr>
          <w:rFonts w:ascii="Times New Roman" w:eastAsia="Times New Roman" w:hAnsi="Times New Roman" w:cs="Times New Roman"/>
          <w:color w:val="000000"/>
          <w:sz w:val="25"/>
          <w:szCs w:val="25"/>
        </w:rPr>
        <w:t>Siddha</w:t>
      </w:r>
      <w:proofErr w:type="spellEnd"/>
      <w:r>
        <w:rPr>
          <w:rFonts w:ascii="Times New Roman" w:eastAsia="Times New Roman" w:hAnsi="Times New Roman" w:cs="Times New Roman"/>
          <w:color w:val="000000"/>
          <w:sz w:val="25"/>
          <w:szCs w:val="25"/>
        </w:rPr>
        <w:t xml:space="preserve"> or </w:t>
      </w:r>
      <w:proofErr w:type="spellStart"/>
      <w:r>
        <w:rPr>
          <w:rFonts w:ascii="Times New Roman" w:eastAsia="Times New Roman" w:hAnsi="Times New Roman" w:cs="Times New Roman"/>
          <w:color w:val="000000"/>
          <w:sz w:val="25"/>
          <w:szCs w:val="25"/>
        </w:rPr>
        <w:t>Unani</w:t>
      </w:r>
      <w:proofErr w:type="spellEnd"/>
      <w:r>
        <w:rPr>
          <w:rFonts w:ascii="Times New Roman" w:eastAsia="Times New Roman" w:hAnsi="Times New Roman" w:cs="Times New Roman"/>
          <w:color w:val="000000"/>
          <w:sz w:val="25"/>
          <w:szCs w:val="25"/>
        </w:rPr>
        <w:t xml:space="preserve"> drug” </w:t>
      </w:r>
      <w:r w:rsidRPr="00002975">
        <w:rPr>
          <w:rFonts w:ascii="Times New Roman" w:eastAsia="Times New Roman" w:hAnsi="Times New Roman" w:cs="Times New Roman"/>
          <w:color w:val="000000"/>
          <w:sz w:val="25"/>
          <w:szCs w:val="25"/>
        </w:rPr>
        <w:t xml:space="preserve"> includes all medicines intended for internal  or external use for or in the diagnosis, treatment, mitigation or prevention of disease or disorder in human beings or animals, and manufactured exclusively in accordance with the formulae described in, the authoritative books of </w:t>
      </w:r>
      <w:proofErr w:type="spellStart"/>
      <w:r w:rsidRPr="00002975">
        <w:rPr>
          <w:rFonts w:ascii="Times New Roman" w:eastAsia="Times New Roman" w:hAnsi="Times New Roman" w:cs="Times New Roman"/>
          <w:color w:val="000000"/>
          <w:sz w:val="25"/>
          <w:szCs w:val="25"/>
        </w:rPr>
        <w:t>Ayurvedic</w:t>
      </w:r>
      <w:proofErr w:type="spellEnd"/>
      <w:r w:rsidRPr="00002975">
        <w:rPr>
          <w:rFonts w:ascii="Times New Roman" w:eastAsia="Times New Roman" w:hAnsi="Times New Roman" w:cs="Times New Roman"/>
          <w:color w:val="000000"/>
          <w:sz w:val="25"/>
          <w:szCs w:val="25"/>
        </w:rPr>
        <w:t xml:space="preserve">, </w:t>
      </w:r>
      <w:proofErr w:type="spellStart"/>
      <w:r w:rsidRPr="00002975">
        <w:rPr>
          <w:rFonts w:ascii="Times New Roman" w:eastAsia="Times New Roman" w:hAnsi="Times New Roman" w:cs="Times New Roman"/>
          <w:color w:val="000000"/>
          <w:sz w:val="25"/>
          <w:szCs w:val="25"/>
        </w:rPr>
        <w:t>Siddha</w:t>
      </w:r>
      <w:proofErr w:type="spellEnd"/>
      <w:r w:rsidRPr="00002975">
        <w:rPr>
          <w:rFonts w:ascii="Times New Roman" w:eastAsia="Times New Roman" w:hAnsi="Times New Roman" w:cs="Times New Roman"/>
          <w:color w:val="000000"/>
          <w:sz w:val="25"/>
          <w:szCs w:val="25"/>
        </w:rPr>
        <w:t xml:space="preserve"> and </w:t>
      </w:r>
      <w:proofErr w:type="spellStart"/>
      <w:r w:rsidRPr="00002975">
        <w:rPr>
          <w:rFonts w:ascii="Times New Roman" w:eastAsia="Times New Roman" w:hAnsi="Times New Roman" w:cs="Times New Roman"/>
          <w:color w:val="000000"/>
          <w:sz w:val="25"/>
          <w:szCs w:val="25"/>
        </w:rPr>
        <w:t>Unani</w:t>
      </w:r>
      <w:proofErr w:type="spellEnd"/>
      <w:r w:rsidRPr="00002975">
        <w:rPr>
          <w:rFonts w:ascii="Times New Roman" w:eastAsia="Times New Roman" w:hAnsi="Times New Roman" w:cs="Times New Roman"/>
          <w:color w:val="000000"/>
          <w:sz w:val="25"/>
          <w:szCs w:val="25"/>
        </w:rPr>
        <w:t xml:space="preserve"> </w:t>
      </w:r>
      <w:proofErr w:type="spellStart"/>
      <w:r w:rsidRPr="00002975">
        <w:rPr>
          <w:rFonts w:ascii="Times New Roman" w:eastAsia="Times New Roman" w:hAnsi="Times New Roman" w:cs="Times New Roman"/>
          <w:color w:val="000000"/>
          <w:sz w:val="25"/>
          <w:szCs w:val="25"/>
        </w:rPr>
        <w:t>Tibb</w:t>
      </w:r>
      <w:proofErr w:type="spellEnd"/>
      <w:r w:rsidRPr="00002975">
        <w:rPr>
          <w:rFonts w:ascii="Times New Roman" w:eastAsia="Times New Roman" w:hAnsi="Times New Roman" w:cs="Times New Roman"/>
          <w:color w:val="000000"/>
          <w:sz w:val="25"/>
          <w:szCs w:val="25"/>
        </w:rPr>
        <w:t xml:space="preserve"> system of medicine, s</w:t>
      </w:r>
      <w:r>
        <w:rPr>
          <w:rFonts w:ascii="Times New Roman" w:eastAsia="Times New Roman" w:hAnsi="Times New Roman" w:cs="Times New Roman"/>
          <w:color w:val="000000"/>
          <w:sz w:val="25"/>
          <w:szCs w:val="25"/>
        </w:rPr>
        <w:t>pecified in the First Schedule;”</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xml:space="preserve">Section 3(e) defines Inspector which reads as </w:t>
      </w:r>
      <w:proofErr w:type="gramStart"/>
      <w:r w:rsidRPr="00002975">
        <w:rPr>
          <w:rFonts w:ascii="Times New Roman" w:eastAsia="Times New Roman" w:hAnsi="Times New Roman" w:cs="Times New Roman"/>
          <w:color w:val="000000"/>
          <w:sz w:val="25"/>
          <w:szCs w:val="25"/>
        </w:rPr>
        <w:t>under :</w:t>
      </w:r>
      <w:proofErr w:type="gramEnd"/>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(e) “Inspector”</w:t>
      </w:r>
      <w:r w:rsidRPr="00002975">
        <w:rPr>
          <w:rFonts w:ascii="Times New Roman" w:eastAsia="Times New Roman" w:hAnsi="Times New Roman" w:cs="Times New Roman"/>
          <w:color w:val="000000"/>
          <w:sz w:val="25"/>
          <w:szCs w:val="25"/>
        </w:rPr>
        <w:t xml:space="preserve"> means</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w:t>
      </w:r>
      <w:proofErr w:type="spellStart"/>
      <w:r w:rsidRPr="00002975">
        <w:rPr>
          <w:rFonts w:ascii="Times New Roman" w:eastAsia="Times New Roman" w:hAnsi="Times New Roman" w:cs="Times New Roman"/>
          <w:color w:val="000000"/>
          <w:sz w:val="25"/>
          <w:szCs w:val="25"/>
        </w:rPr>
        <w:t>i</w:t>
      </w:r>
      <w:proofErr w:type="spellEnd"/>
      <w:r w:rsidRPr="00002975">
        <w:rPr>
          <w:rFonts w:ascii="Times New Roman" w:eastAsia="Times New Roman" w:hAnsi="Times New Roman" w:cs="Times New Roman"/>
          <w:color w:val="000000"/>
          <w:sz w:val="25"/>
          <w:szCs w:val="25"/>
        </w:rPr>
        <w:t xml:space="preserve">) in relation to </w:t>
      </w:r>
      <w:proofErr w:type="spellStart"/>
      <w:r w:rsidRPr="00002975">
        <w:rPr>
          <w:rFonts w:ascii="Times New Roman" w:eastAsia="Times New Roman" w:hAnsi="Times New Roman" w:cs="Times New Roman"/>
          <w:color w:val="000000"/>
          <w:sz w:val="25"/>
          <w:szCs w:val="25"/>
        </w:rPr>
        <w:t>Ayurvedic</w:t>
      </w:r>
      <w:proofErr w:type="spellEnd"/>
      <w:r w:rsidRPr="00002975">
        <w:rPr>
          <w:rFonts w:ascii="Times New Roman" w:eastAsia="Times New Roman" w:hAnsi="Times New Roman" w:cs="Times New Roman"/>
          <w:color w:val="000000"/>
          <w:sz w:val="25"/>
          <w:szCs w:val="25"/>
        </w:rPr>
        <w:t xml:space="preserve">, </w:t>
      </w:r>
      <w:proofErr w:type="spellStart"/>
      <w:r w:rsidRPr="00002975">
        <w:rPr>
          <w:rFonts w:ascii="Times New Roman" w:eastAsia="Times New Roman" w:hAnsi="Times New Roman" w:cs="Times New Roman"/>
          <w:color w:val="000000"/>
          <w:sz w:val="25"/>
          <w:szCs w:val="25"/>
        </w:rPr>
        <w:t>Siddha</w:t>
      </w:r>
      <w:proofErr w:type="spellEnd"/>
      <w:r w:rsidRPr="00002975">
        <w:rPr>
          <w:rFonts w:ascii="Times New Roman" w:eastAsia="Times New Roman" w:hAnsi="Times New Roman" w:cs="Times New Roman"/>
          <w:color w:val="000000"/>
          <w:sz w:val="25"/>
          <w:szCs w:val="25"/>
        </w:rPr>
        <w:t xml:space="preserve"> or </w:t>
      </w:r>
      <w:proofErr w:type="spellStart"/>
      <w:r w:rsidRPr="00002975">
        <w:rPr>
          <w:rFonts w:ascii="Times New Roman" w:eastAsia="Times New Roman" w:hAnsi="Times New Roman" w:cs="Times New Roman"/>
          <w:color w:val="000000"/>
          <w:sz w:val="25"/>
          <w:szCs w:val="25"/>
        </w:rPr>
        <w:t>Unani</w:t>
      </w:r>
      <w:proofErr w:type="spellEnd"/>
      <w:r w:rsidRPr="00002975">
        <w:rPr>
          <w:rFonts w:ascii="Times New Roman" w:eastAsia="Times New Roman" w:hAnsi="Times New Roman" w:cs="Times New Roman"/>
          <w:color w:val="000000"/>
          <w:sz w:val="25"/>
          <w:szCs w:val="25"/>
        </w:rPr>
        <w:t xml:space="preserve"> drug, an Inspector appointed by the Central Government or a State Government under section 33G; and</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xml:space="preserve">(ii) </w:t>
      </w:r>
      <w:proofErr w:type="gramStart"/>
      <w:r w:rsidRPr="00002975">
        <w:rPr>
          <w:rFonts w:ascii="Times New Roman" w:eastAsia="Times New Roman" w:hAnsi="Times New Roman" w:cs="Times New Roman"/>
          <w:color w:val="000000"/>
          <w:sz w:val="25"/>
          <w:szCs w:val="25"/>
        </w:rPr>
        <w:t>in</w:t>
      </w:r>
      <w:proofErr w:type="gramEnd"/>
      <w:r w:rsidRPr="00002975">
        <w:rPr>
          <w:rFonts w:ascii="Times New Roman" w:eastAsia="Times New Roman" w:hAnsi="Times New Roman" w:cs="Times New Roman"/>
          <w:color w:val="000000"/>
          <w:sz w:val="25"/>
          <w:szCs w:val="25"/>
        </w:rPr>
        <w:t xml:space="preserve"> relation to any other drug or cosmetic, an Inspector appointed by the Central Government or a State Government under sect</w:t>
      </w:r>
      <w:r>
        <w:rPr>
          <w:rFonts w:ascii="Times New Roman" w:eastAsia="Times New Roman" w:hAnsi="Times New Roman" w:cs="Times New Roman"/>
          <w:color w:val="000000"/>
          <w:sz w:val="25"/>
          <w:szCs w:val="25"/>
        </w:rPr>
        <w:t>ion 21;”</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Section 3(h) defines patent and proprietary medicine which reads as under:</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“(h)” patent or proprietary medicine”</w:t>
      </w:r>
      <w:r w:rsidRPr="00002975">
        <w:rPr>
          <w:rFonts w:ascii="Times New Roman" w:eastAsia="Times New Roman" w:hAnsi="Times New Roman" w:cs="Times New Roman"/>
          <w:color w:val="000000"/>
          <w:sz w:val="25"/>
          <w:szCs w:val="25"/>
        </w:rPr>
        <w:t xml:space="preserve"> means,-(</w:t>
      </w:r>
      <w:proofErr w:type="spellStart"/>
      <w:r w:rsidRPr="00002975">
        <w:rPr>
          <w:rFonts w:ascii="Times New Roman" w:eastAsia="Times New Roman" w:hAnsi="Times New Roman" w:cs="Times New Roman"/>
          <w:color w:val="000000"/>
          <w:sz w:val="25"/>
          <w:szCs w:val="25"/>
        </w:rPr>
        <w:t>i</w:t>
      </w:r>
      <w:proofErr w:type="spellEnd"/>
      <w:r w:rsidRPr="00002975">
        <w:rPr>
          <w:rFonts w:ascii="Times New Roman" w:eastAsia="Times New Roman" w:hAnsi="Times New Roman" w:cs="Times New Roman"/>
          <w:color w:val="000000"/>
          <w:sz w:val="25"/>
          <w:szCs w:val="25"/>
        </w:rPr>
        <w:t xml:space="preserve">)     in relation to </w:t>
      </w:r>
      <w:proofErr w:type="spellStart"/>
      <w:r w:rsidRPr="00002975">
        <w:rPr>
          <w:rFonts w:ascii="Times New Roman" w:eastAsia="Times New Roman" w:hAnsi="Times New Roman" w:cs="Times New Roman"/>
          <w:color w:val="000000"/>
          <w:sz w:val="25"/>
          <w:szCs w:val="25"/>
        </w:rPr>
        <w:t>Ayurvedic</w:t>
      </w:r>
      <w:proofErr w:type="spellEnd"/>
      <w:r w:rsidRPr="00002975">
        <w:rPr>
          <w:rFonts w:ascii="Times New Roman" w:eastAsia="Times New Roman" w:hAnsi="Times New Roman" w:cs="Times New Roman"/>
          <w:color w:val="000000"/>
          <w:sz w:val="25"/>
          <w:szCs w:val="25"/>
        </w:rPr>
        <w:t xml:space="preserve">, </w:t>
      </w:r>
      <w:proofErr w:type="spellStart"/>
      <w:r w:rsidRPr="00002975">
        <w:rPr>
          <w:rFonts w:ascii="Times New Roman" w:eastAsia="Times New Roman" w:hAnsi="Times New Roman" w:cs="Times New Roman"/>
          <w:color w:val="000000"/>
          <w:sz w:val="25"/>
          <w:szCs w:val="25"/>
        </w:rPr>
        <w:t>Siddha</w:t>
      </w:r>
      <w:proofErr w:type="spellEnd"/>
      <w:r w:rsidRPr="00002975">
        <w:rPr>
          <w:rFonts w:ascii="Times New Roman" w:eastAsia="Times New Roman" w:hAnsi="Times New Roman" w:cs="Times New Roman"/>
          <w:color w:val="000000"/>
          <w:sz w:val="25"/>
          <w:szCs w:val="25"/>
        </w:rPr>
        <w:t xml:space="preserve"> or </w:t>
      </w:r>
      <w:proofErr w:type="spellStart"/>
      <w:r w:rsidRPr="00002975">
        <w:rPr>
          <w:rFonts w:ascii="Times New Roman" w:eastAsia="Times New Roman" w:hAnsi="Times New Roman" w:cs="Times New Roman"/>
          <w:color w:val="000000"/>
          <w:sz w:val="25"/>
          <w:szCs w:val="25"/>
        </w:rPr>
        <w:t>Unani</w:t>
      </w:r>
      <w:proofErr w:type="spellEnd"/>
      <w:r w:rsidRPr="00002975">
        <w:rPr>
          <w:rFonts w:ascii="Times New Roman" w:eastAsia="Times New Roman" w:hAnsi="Times New Roman" w:cs="Times New Roman"/>
          <w:color w:val="000000"/>
          <w:sz w:val="25"/>
          <w:szCs w:val="25"/>
        </w:rPr>
        <w:t xml:space="preserve"> </w:t>
      </w:r>
      <w:proofErr w:type="spellStart"/>
      <w:r w:rsidRPr="00002975">
        <w:rPr>
          <w:rFonts w:ascii="Times New Roman" w:eastAsia="Times New Roman" w:hAnsi="Times New Roman" w:cs="Times New Roman"/>
          <w:color w:val="000000"/>
          <w:sz w:val="25"/>
          <w:szCs w:val="25"/>
        </w:rPr>
        <w:t>Tibb</w:t>
      </w:r>
      <w:proofErr w:type="spellEnd"/>
      <w:r w:rsidRPr="00002975">
        <w:rPr>
          <w:rFonts w:ascii="Times New Roman" w:eastAsia="Times New Roman" w:hAnsi="Times New Roman" w:cs="Times New Roman"/>
          <w:color w:val="000000"/>
          <w:sz w:val="25"/>
          <w:szCs w:val="25"/>
        </w:rPr>
        <w:t xml:space="preserve"> systems of medicine all formulations containing only such ingredients mentioned in the formulae described in the authoritative books of </w:t>
      </w:r>
      <w:proofErr w:type="spellStart"/>
      <w:r w:rsidRPr="00002975">
        <w:rPr>
          <w:rFonts w:ascii="Times New Roman" w:eastAsia="Times New Roman" w:hAnsi="Times New Roman" w:cs="Times New Roman"/>
          <w:color w:val="000000"/>
          <w:sz w:val="25"/>
          <w:szCs w:val="25"/>
        </w:rPr>
        <w:t>Ayurveda</w:t>
      </w:r>
      <w:proofErr w:type="spellEnd"/>
      <w:r w:rsidRPr="00002975">
        <w:rPr>
          <w:rFonts w:ascii="Times New Roman" w:eastAsia="Times New Roman" w:hAnsi="Times New Roman" w:cs="Times New Roman"/>
          <w:color w:val="000000"/>
          <w:sz w:val="25"/>
          <w:szCs w:val="25"/>
        </w:rPr>
        <w:t xml:space="preserve">, </w:t>
      </w:r>
      <w:proofErr w:type="spellStart"/>
      <w:r w:rsidRPr="00002975">
        <w:rPr>
          <w:rFonts w:ascii="Times New Roman" w:eastAsia="Times New Roman" w:hAnsi="Times New Roman" w:cs="Times New Roman"/>
          <w:color w:val="000000"/>
          <w:sz w:val="25"/>
          <w:szCs w:val="25"/>
        </w:rPr>
        <w:t>Siddha</w:t>
      </w:r>
      <w:proofErr w:type="spellEnd"/>
      <w:r w:rsidRPr="00002975">
        <w:rPr>
          <w:rFonts w:ascii="Times New Roman" w:eastAsia="Times New Roman" w:hAnsi="Times New Roman" w:cs="Times New Roman"/>
          <w:color w:val="000000"/>
          <w:sz w:val="25"/>
          <w:szCs w:val="25"/>
        </w:rPr>
        <w:t xml:space="preserve"> </w:t>
      </w:r>
      <w:r w:rsidRPr="00002975">
        <w:rPr>
          <w:rFonts w:ascii="Times New Roman" w:eastAsia="Times New Roman" w:hAnsi="Times New Roman" w:cs="Times New Roman"/>
          <w:color w:val="000000"/>
          <w:sz w:val="25"/>
          <w:szCs w:val="25"/>
        </w:rPr>
        <w:lastRenderedPageBreak/>
        <w:t xml:space="preserve">or </w:t>
      </w:r>
      <w:proofErr w:type="spellStart"/>
      <w:r w:rsidRPr="00002975">
        <w:rPr>
          <w:rFonts w:ascii="Times New Roman" w:eastAsia="Times New Roman" w:hAnsi="Times New Roman" w:cs="Times New Roman"/>
          <w:color w:val="000000"/>
          <w:sz w:val="25"/>
          <w:szCs w:val="25"/>
        </w:rPr>
        <w:t>Unani</w:t>
      </w:r>
      <w:proofErr w:type="spellEnd"/>
      <w:r w:rsidRPr="00002975">
        <w:rPr>
          <w:rFonts w:ascii="Times New Roman" w:eastAsia="Times New Roman" w:hAnsi="Times New Roman" w:cs="Times New Roman"/>
          <w:color w:val="000000"/>
          <w:sz w:val="25"/>
          <w:szCs w:val="25"/>
        </w:rPr>
        <w:t xml:space="preserve"> </w:t>
      </w:r>
      <w:proofErr w:type="spellStart"/>
      <w:r w:rsidRPr="00002975">
        <w:rPr>
          <w:rFonts w:ascii="Times New Roman" w:eastAsia="Times New Roman" w:hAnsi="Times New Roman" w:cs="Times New Roman"/>
          <w:color w:val="000000"/>
          <w:sz w:val="25"/>
          <w:szCs w:val="25"/>
        </w:rPr>
        <w:t>Tibb</w:t>
      </w:r>
      <w:proofErr w:type="spellEnd"/>
      <w:r w:rsidRPr="00002975">
        <w:rPr>
          <w:rFonts w:ascii="Times New Roman" w:eastAsia="Times New Roman" w:hAnsi="Times New Roman" w:cs="Times New Roman"/>
          <w:color w:val="000000"/>
          <w:sz w:val="25"/>
          <w:szCs w:val="25"/>
        </w:rPr>
        <w:t xml:space="preserve"> systems of medicine specified in the First Schedule, but does not include a medicine which is administered by </w:t>
      </w:r>
      <w:proofErr w:type="spellStart"/>
      <w:r w:rsidRPr="00002975">
        <w:rPr>
          <w:rFonts w:ascii="Times New Roman" w:eastAsia="Times New Roman" w:hAnsi="Times New Roman" w:cs="Times New Roman"/>
          <w:color w:val="000000"/>
          <w:sz w:val="25"/>
          <w:szCs w:val="25"/>
        </w:rPr>
        <w:t>parenteral</w:t>
      </w:r>
      <w:proofErr w:type="spellEnd"/>
      <w:r w:rsidRPr="00002975">
        <w:rPr>
          <w:rFonts w:ascii="Times New Roman" w:eastAsia="Times New Roman" w:hAnsi="Times New Roman" w:cs="Times New Roman"/>
          <w:color w:val="000000"/>
          <w:sz w:val="25"/>
          <w:szCs w:val="25"/>
        </w:rPr>
        <w:t xml:space="preserve"> route and also a formulation included in the authoritative books as specified in clause (a);</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(ii) in relation to any other systems of medicine, a drug which is a remedy or prescription presented in a form ready for internal or external administration of human beings or animals and which is not included in the edition of the Indian Pharmacopoeia for the time being or any other Pharmacopoeia authorized in this behalf by the Central Government</w:t>
      </w:r>
      <w:proofErr w:type="gramStart"/>
      <w:r w:rsidRPr="00002975">
        <w:rPr>
          <w:rFonts w:ascii="Times New Roman" w:eastAsia="Times New Roman" w:hAnsi="Times New Roman" w:cs="Times New Roman"/>
          <w:color w:val="000000"/>
          <w:sz w:val="25"/>
          <w:szCs w:val="25"/>
        </w:rPr>
        <w:t>  after</w:t>
      </w:r>
      <w:proofErr w:type="gramEnd"/>
      <w:r w:rsidRPr="00002975">
        <w:rPr>
          <w:rFonts w:ascii="Times New Roman" w:eastAsia="Times New Roman" w:hAnsi="Times New Roman" w:cs="Times New Roman"/>
          <w:color w:val="000000"/>
          <w:sz w:val="25"/>
          <w:szCs w:val="25"/>
        </w:rPr>
        <w:t xml:space="preserve"> consultation with the Drugs Technical Advisory Board constituted under section 5;</w:t>
      </w:r>
      <w:r w:rsidRPr="00002975">
        <w:rPr>
          <w:rFonts w:ascii="Times New Roman" w:eastAsia="Times New Roman" w:hAnsi="Times New Roman" w:cs="Times New Roman"/>
          <w:color w:val="000000"/>
          <w:sz w:val="25"/>
          <w:szCs w:val="25"/>
        </w:rPr>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xml:space="preserve">Section 13 deals with offences. Chapter IV deals with Manufacture, sale and distribution of drugs and cosmetics. </w:t>
      </w:r>
      <w:proofErr w:type="gramStart"/>
      <w:r w:rsidRPr="00002975">
        <w:rPr>
          <w:rFonts w:ascii="Times New Roman" w:eastAsia="Times New Roman" w:hAnsi="Times New Roman" w:cs="Times New Roman"/>
          <w:color w:val="000000"/>
          <w:sz w:val="25"/>
          <w:szCs w:val="25"/>
        </w:rPr>
        <w:t>Section 16 under this Chapter deals with standard and quality.</w:t>
      </w:r>
      <w:proofErr w:type="gramEnd"/>
      <w:r w:rsidRPr="00002975">
        <w:rPr>
          <w:rFonts w:ascii="Times New Roman" w:eastAsia="Times New Roman" w:hAnsi="Times New Roman" w:cs="Times New Roman"/>
          <w:color w:val="000000"/>
          <w:sz w:val="25"/>
          <w:szCs w:val="25"/>
        </w:rPr>
        <w:t xml:space="preserve"> As per Section 16, all</w:t>
      </w:r>
      <w:proofErr w:type="gramStart"/>
      <w:r w:rsidRPr="00002975">
        <w:rPr>
          <w:rFonts w:ascii="Times New Roman" w:eastAsia="Times New Roman" w:hAnsi="Times New Roman" w:cs="Times New Roman"/>
          <w:color w:val="000000"/>
          <w:sz w:val="25"/>
          <w:szCs w:val="25"/>
        </w:rPr>
        <w:t>  drugs</w:t>
      </w:r>
      <w:proofErr w:type="gramEnd"/>
      <w:r w:rsidRPr="00002975">
        <w:rPr>
          <w:rFonts w:ascii="Times New Roman" w:eastAsia="Times New Roman" w:hAnsi="Times New Roman" w:cs="Times New Roman"/>
          <w:color w:val="000000"/>
          <w:sz w:val="25"/>
          <w:szCs w:val="25"/>
        </w:rPr>
        <w:t xml:space="preserve"> complies with the standard  set out in the second schedule.  Section 17 deals with misbranded drugs which </w:t>
      </w:r>
      <w:proofErr w:type="gramStart"/>
      <w:r w:rsidRPr="00002975">
        <w:rPr>
          <w:rFonts w:ascii="Times New Roman" w:eastAsia="Times New Roman" w:hAnsi="Times New Roman" w:cs="Times New Roman"/>
          <w:color w:val="000000"/>
          <w:sz w:val="25"/>
          <w:szCs w:val="25"/>
        </w:rPr>
        <w:t>reads</w:t>
      </w:r>
      <w:proofErr w:type="gramEnd"/>
      <w:r w:rsidRPr="00002975">
        <w:rPr>
          <w:rFonts w:ascii="Times New Roman" w:eastAsia="Times New Roman" w:hAnsi="Times New Roman" w:cs="Times New Roman"/>
          <w:color w:val="000000"/>
          <w:sz w:val="25"/>
          <w:szCs w:val="25"/>
        </w:rPr>
        <w:t xml:space="preserve"> as under:</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002975">
        <w:rPr>
          <w:rFonts w:ascii="Times New Roman" w:eastAsia="Times New Roman" w:hAnsi="Times New Roman" w:cs="Times New Roman"/>
          <w:color w:val="000000"/>
          <w:sz w:val="25"/>
          <w:szCs w:val="25"/>
        </w:rPr>
        <w:t>17. Misbranded drugs</w:t>
      </w:r>
      <w:proofErr w:type="gramStart"/>
      <w:r w:rsidRPr="00002975">
        <w:rPr>
          <w:rFonts w:ascii="Times New Roman" w:eastAsia="Times New Roman" w:hAnsi="Times New Roman" w:cs="Times New Roman"/>
          <w:color w:val="000000"/>
          <w:sz w:val="25"/>
          <w:szCs w:val="25"/>
        </w:rPr>
        <w:t>.-</w:t>
      </w:r>
      <w:proofErr w:type="gramEnd"/>
      <w:r w:rsidRPr="00002975">
        <w:rPr>
          <w:rFonts w:ascii="Times New Roman" w:eastAsia="Times New Roman" w:hAnsi="Times New Roman" w:cs="Times New Roman"/>
          <w:color w:val="000000"/>
          <w:sz w:val="25"/>
          <w:szCs w:val="25"/>
        </w:rPr>
        <w:t xml:space="preserve"> For the purposes of this Chapter a drug shall be deemed to be misbranded,-</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xml:space="preserve">(a) if it is so </w:t>
      </w:r>
      <w:proofErr w:type="spellStart"/>
      <w:r w:rsidRPr="00002975">
        <w:rPr>
          <w:rFonts w:ascii="Times New Roman" w:eastAsia="Times New Roman" w:hAnsi="Times New Roman" w:cs="Times New Roman"/>
          <w:color w:val="000000"/>
          <w:sz w:val="25"/>
          <w:szCs w:val="25"/>
        </w:rPr>
        <w:t>coloured</w:t>
      </w:r>
      <w:proofErr w:type="spellEnd"/>
      <w:r w:rsidRPr="00002975">
        <w:rPr>
          <w:rFonts w:ascii="Times New Roman" w:eastAsia="Times New Roman" w:hAnsi="Times New Roman" w:cs="Times New Roman"/>
          <w:color w:val="000000"/>
          <w:sz w:val="25"/>
          <w:szCs w:val="25"/>
        </w:rPr>
        <w:t>, coated, powered or polished that damage is concealed or if it is made to appear  or better or greater therapeutic value than it really is; or</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xml:space="preserve">(b) </w:t>
      </w:r>
      <w:proofErr w:type="gramStart"/>
      <w:r w:rsidRPr="00002975">
        <w:rPr>
          <w:rFonts w:ascii="Times New Roman" w:eastAsia="Times New Roman" w:hAnsi="Times New Roman" w:cs="Times New Roman"/>
          <w:color w:val="000000"/>
          <w:sz w:val="25"/>
          <w:szCs w:val="25"/>
        </w:rPr>
        <w:t>if</w:t>
      </w:r>
      <w:proofErr w:type="gramEnd"/>
      <w:r w:rsidRPr="00002975">
        <w:rPr>
          <w:rFonts w:ascii="Times New Roman" w:eastAsia="Times New Roman" w:hAnsi="Times New Roman" w:cs="Times New Roman"/>
          <w:color w:val="000000"/>
          <w:sz w:val="25"/>
          <w:szCs w:val="25"/>
        </w:rPr>
        <w:t xml:space="preserve"> it is not labeled in the prescribed manner; or</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(c) if it is label or container  or anything accompanying the drug bears any statement, design or device which makes any false claim for the drug or which is false or</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proofErr w:type="gramStart"/>
      <w:r w:rsidRPr="00002975">
        <w:rPr>
          <w:rFonts w:ascii="Times New Roman" w:eastAsia="Times New Roman" w:hAnsi="Times New Roman" w:cs="Times New Roman"/>
          <w:color w:val="000000"/>
          <w:sz w:val="25"/>
          <w:szCs w:val="25"/>
        </w:rPr>
        <w:t>misleading</w:t>
      </w:r>
      <w:proofErr w:type="gramEnd"/>
      <w:r w:rsidRPr="00002975">
        <w:rPr>
          <w:rFonts w:ascii="Times New Roman" w:eastAsia="Times New Roman" w:hAnsi="Times New Roman" w:cs="Times New Roman"/>
          <w:color w:val="000000"/>
          <w:sz w:val="25"/>
          <w:szCs w:val="25"/>
        </w:rPr>
        <w:t xml:space="preserve"> in any particular.</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xml:space="preserve">Section 17A deals with adulterated drugs which reads </w:t>
      </w:r>
      <w:proofErr w:type="gramStart"/>
      <w:r w:rsidRPr="00002975">
        <w:rPr>
          <w:rFonts w:ascii="Times New Roman" w:eastAsia="Times New Roman" w:hAnsi="Times New Roman" w:cs="Times New Roman"/>
          <w:color w:val="000000"/>
          <w:sz w:val="25"/>
          <w:szCs w:val="25"/>
        </w:rPr>
        <w:t>as under :</w:t>
      </w:r>
      <w:proofErr w:type="gramEnd"/>
      <w:r w:rsidRPr="00002975">
        <w:rPr>
          <w:rFonts w:ascii="Times New Roman" w:eastAsia="Times New Roman" w:hAnsi="Times New Roman" w:cs="Times New Roman"/>
          <w:color w:val="000000"/>
          <w:sz w:val="25"/>
          <w:szCs w:val="25"/>
        </w:rPr>
        <w:t>17A. Adulterated drugs- For the purposes of this Chapter, a drug shall be deemed to be adulterated,-</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 </w:t>
      </w:r>
      <w:r w:rsidRPr="00002975">
        <w:rPr>
          <w:rFonts w:ascii="Times New Roman" w:eastAsia="Times New Roman" w:hAnsi="Times New Roman" w:cs="Times New Roman"/>
          <w:color w:val="000000"/>
          <w:sz w:val="25"/>
          <w:szCs w:val="25"/>
        </w:rPr>
        <w:t xml:space="preserve"> </w:t>
      </w:r>
      <w:proofErr w:type="gramStart"/>
      <w:r w:rsidRPr="00002975">
        <w:rPr>
          <w:rFonts w:ascii="Times New Roman" w:eastAsia="Times New Roman" w:hAnsi="Times New Roman" w:cs="Times New Roman"/>
          <w:color w:val="000000"/>
          <w:sz w:val="25"/>
          <w:szCs w:val="25"/>
        </w:rPr>
        <w:t>if</w:t>
      </w:r>
      <w:proofErr w:type="gramEnd"/>
      <w:r w:rsidRPr="00002975">
        <w:rPr>
          <w:rFonts w:ascii="Times New Roman" w:eastAsia="Times New Roman" w:hAnsi="Times New Roman" w:cs="Times New Roman"/>
          <w:color w:val="000000"/>
          <w:sz w:val="25"/>
          <w:szCs w:val="25"/>
        </w:rPr>
        <w:t xml:space="preserve"> it consists in whole or in part, of any filthy, putrid or decomposed substance; or</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(b)</w:t>
      </w:r>
      <w:r>
        <w:rPr>
          <w:rFonts w:ascii="Times New Roman" w:eastAsia="Times New Roman" w:hAnsi="Times New Roman" w:cs="Times New Roman"/>
          <w:color w:val="000000"/>
          <w:sz w:val="25"/>
          <w:szCs w:val="25"/>
        </w:rPr>
        <w:t xml:space="preserve"> </w:t>
      </w:r>
      <w:r w:rsidRPr="00002975">
        <w:rPr>
          <w:rFonts w:ascii="Times New Roman" w:eastAsia="Times New Roman" w:hAnsi="Times New Roman" w:cs="Times New Roman"/>
          <w:color w:val="000000"/>
          <w:sz w:val="25"/>
          <w:szCs w:val="25"/>
        </w:rPr>
        <w:t xml:space="preserve"> if it has been prepared, packed or stored under insanitary conditions whereby it may have been contaminated with filth or whereby it may have been rendered injurious to health; or</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 xml:space="preserve"> </w:t>
      </w:r>
      <w:r w:rsidRPr="00002975">
        <w:rPr>
          <w:rFonts w:ascii="Times New Roman" w:eastAsia="Times New Roman" w:hAnsi="Times New Roman" w:cs="Times New Roman"/>
          <w:color w:val="000000"/>
          <w:sz w:val="25"/>
          <w:szCs w:val="25"/>
        </w:rPr>
        <w:t xml:space="preserve"> </w:t>
      </w:r>
      <w:proofErr w:type="gramStart"/>
      <w:r w:rsidRPr="00002975">
        <w:rPr>
          <w:rFonts w:ascii="Times New Roman" w:eastAsia="Times New Roman" w:hAnsi="Times New Roman" w:cs="Times New Roman"/>
          <w:color w:val="000000"/>
          <w:sz w:val="25"/>
          <w:szCs w:val="25"/>
        </w:rPr>
        <w:t>if</w:t>
      </w:r>
      <w:proofErr w:type="gramEnd"/>
      <w:r w:rsidRPr="00002975">
        <w:rPr>
          <w:rFonts w:ascii="Times New Roman" w:eastAsia="Times New Roman" w:hAnsi="Times New Roman" w:cs="Times New Roman"/>
          <w:color w:val="000000"/>
          <w:sz w:val="25"/>
          <w:szCs w:val="25"/>
        </w:rPr>
        <w:t xml:space="preserve"> its container is composed, in whole or in part, of any poisonous or deleterious substance which may render the contents injurious to health; or</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 </w:t>
      </w:r>
      <w:r w:rsidRPr="00002975">
        <w:rPr>
          <w:rFonts w:ascii="Times New Roman" w:eastAsia="Times New Roman" w:hAnsi="Times New Roman" w:cs="Times New Roman"/>
          <w:color w:val="000000"/>
          <w:sz w:val="25"/>
          <w:szCs w:val="25"/>
        </w:rPr>
        <w:t xml:space="preserve"> </w:t>
      </w:r>
      <w:proofErr w:type="gramStart"/>
      <w:r w:rsidRPr="00002975">
        <w:rPr>
          <w:rFonts w:ascii="Times New Roman" w:eastAsia="Times New Roman" w:hAnsi="Times New Roman" w:cs="Times New Roman"/>
          <w:color w:val="000000"/>
          <w:sz w:val="25"/>
          <w:szCs w:val="25"/>
        </w:rPr>
        <w:t>if</w:t>
      </w:r>
      <w:proofErr w:type="gramEnd"/>
      <w:r w:rsidRPr="00002975">
        <w:rPr>
          <w:rFonts w:ascii="Times New Roman" w:eastAsia="Times New Roman" w:hAnsi="Times New Roman" w:cs="Times New Roman"/>
          <w:color w:val="000000"/>
          <w:sz w:val="25"/>
          <w:szCs w:val="25"/>
        </w:rPr>
        <w:t xml:space="preserve"> it bears or contains, for purposes of </w:t>
      </w:r>
      <w:proofErr w:type="spellStart"/>
      <w:r w:rsidRPr="00002975">
        <w:rPr>
          <w:rFonts w:ascii="Times New Roman" w:eastAsia="Times New Roman" w:hAnsi="Times New Roman" w:cs="Times New Roman"/>
          <w:color w:val="000000"/>
          <w:sz w:val="25"/>
          <w:szCs w:val="25"/>
        </w:rPr>
        <w:t>colouring</w:t>
      </w:r>
      <w:proofErr w:type="spellEnd"/>
      <w:r w:rsidRPr="00002975">
        <w:rPr>
          <w:rFonts w:ascii="Times New Roman" w:eastAsia="Times New Roman" w:hAnsi="Times New Roman" w:cs="Times New Roman"/>
          <w:color w:val="000000"/>
          <w:sz w:val="25"/>
          <w:szCs w:val="25"/>
        </w:rPr>
        <w:t xml:space="preserve"> only, a </w:t>
      </w:r>
      <w:proofErr w:type="spellStart"/>
      <w:r w:rsidRPr="00002975">
        <w:rPr>
          <w:rFonts w:ascii="Times New Roman" w:eastAsia="Times New Roman" w:hAnsi="Times New Roman" w:cs="Times New Roman"/>
          <w:color w:val="000000"/>
          <w:sz w:val="25"/>
          <w:szCs w:val="25"/>
        </w:rPr>
        <w:t>colour</w:t>
      </w:r>
      <w:proofErr w:type="spellEnd"/>
      <w:r w:rsidRPr="00002975">
        <w:rPr>
          <w:rFonts w:ascii="Times New Roman" w:eastAsia="Times New Roman" w:hAnsi="Times New Roman" w:cs="Times New Roman"/>
          <w:color w:val="000000"/>
          <w:sz w:val="25"/>
          <w:szCs w:val="25"/>
        </w:rPr>
        <w:t xml:space="preserve"> other than one which is prescribed; or</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xml:space="preserve">(e)  </w:t>
      </w:r>
      <w:proofErr w:type="gramStart"/>
      <w:r w:rsidRPr="00002975">
        <w:rPr>
          <w:rFonts w:ascii="Times New Roman" w:eastAsia="Times New Roman" w:hAnsi="Times New Roman" w:cs="Times New Roman"/>
          <w:color w:val="000000"/>
          <w:sz w:val="25"/>
          <w:szCs w:val="25"/>
        </w:rPr>
        <w:t>if</w:t>
      </w:r>
      <w:proofErr w:type="gramEnd"/>
      <w:r w:rsidRPr="00002975">
        <w:rPr>
          <w:rFonts w:ascii="Times New Roman" w:eastAsia="Times New Roman" w:hAnsi="Times New Roman" w:cs="Times New Roman"/>
          <w:color w:val="000000"/>
          <w:sz w:val="25"/>
          <w:szCs w:val="25"/>
        </w:rPr>
        <w:t xml:space="preserve"> it contains any harmful or toxic substance which may render it injurious to health; or</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lastRenderedPageBreak/>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(f)</w:t>
      </w:r>
      <w:r w:rsidRPr="00002975">
        <w:rPr>
          <w:rFonts w:ascii="Times New Roman" w:eastAsia="Times New Roman" w:hAnsi="Times New Roman" w:cs="Times New Roman"/>
          <w:color w:val="000000"/>
          <w:sz w:val="25"/>
          <w:szCs w:val="25"/>
        </w:rPr>
        <w:t xml:space="preserve">  </w:t>
      </w:r>
      <w:proofErr w:type="gramStart"/>
      <w:r w:rsidRPr="00002975">
        <w:rPr>
          <w:rFonts w:ascii="Times New Roman" w:eastAsia="Times New Roman" w:hAnsi="Times New Roman" w:cs="Times New Roman"/>
          <w:color w:val="000000"/>
          <w:sz w:val="25"/>
          <w:szCs w:val="25"/>
        </w:rPr>
        <w:t>if</w:t>
      </w:r>
      <w:proofErr w:type="gramEnd"/>
      <w:r w:rsidRPr="00002975">
        <w:rPr>
          <w:rFonts w:ascii="Times New Roman" w:eastAsia="Times New Roman" w:hAnsi="Times New Roman" w:cs="Times New Roman"/>
          <w:color w:val="000000"/>
          <w:sz w:val="25"/>
          <w:szCs w:val="25"/>
        </w:rPr>
        <w:t xml:space="preserve"> any substance has been mixed therewith so as to reduce its quality or strength.</w:t>
      </w:r>
      <w:r w:rsidRPr="00002975">
        <w:rPr>
          <w:rFonts w:ascii="Times New Roman" w:eastAsia="Times New Roman" w:hAnsi="Times New Roman" w:cs="Times New Roman"/>
          <w:color w:val="000000"/>
          <w:sz w:val="25"/>
          <w:szCs w:val="25"/>
        </w:rPr>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Section 17B deals with spurious drugs, Section 17C deals with misbranded cosmetics and Section 17D deals with spurious cosmetics. Section 18 which deals with prohibition of manufacture and sale of certain drugs and cosmetics,</w:t>
      </w:r>
      <w:proofErr w:type="gramStart"/>
      <w:r w:rsidRPr="00002975">
        <w:rPr>
          <w:rFonts w:ascii="Times New Roman" w:eastAsia="Times New Roman" w:hAnsi="Times New Roman" w:cs="Times New Roman"/>
          <w:color w:val="000000"/>
          <w:sz w:val="25"/>
          <w:szCs w:val="25"/>
        </w:rPr>
        <w:t>  is</w:t>
      </w:r>
      <w:proofErr w:type="gramEnd"/>
      <w:r w:rsidRPr="00002975">
        <w:rPr>
          <w:rFonts w:ascii="Times New Roman" w:eastAsia="Times New Roman" w:hAnsi="Times New Roman" w:cs="Times New Roman"/>
          <w:color w:val="000000"/>
          <w:sz w:val="25"/>
          <w:szCs w:val="25"/>
        </w:rPr>
        <w:t xml:space="preserve"> relevant for our purpose and reads as under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proofErr w:type="gramStart"/>
      <w:r>
        <w:rPr>
          <w:rFonts w:ascii="Times New Roman" w:eastAsia="Times New Roman" w:hAnsi="Times New Roman" w:cs="Times New Roman"/>
          <w:color w:val="000000"/>
          <w:sz w:val="25"/>
          <w:szCs w:val="25"/>
        </w:rPr>
        <w:t>“</w:t>
      </w:r>
      <w:r w:rsidRPr="00002975">
        <w:rPr>
          <w:rFonts w:ascii="Times New Roman" w:eastAsia="Times New Roman" w:hAnsi="Times New Roman" w:cs="Times New Roman"/>
          <w:color w:val="000000"/>
          <w:sz w:val="25"/>
          <w:szCs w:val="25"/>
        </w:rPr>
        <w:t>18. Prohibition of manufacture and sale of certain drugs and cosmetics.</w:t>
      </w:r>
      <w:proofErr w:type="gramEnd"/>
      <w:r w:rsidRPr="00002975">
        <w:rPr>
          <w:rFonts w:ascii="Times New Roman" w:eastAsia="Times New Roman" w:hAnsi="Times New Roman" w:cs="Times New Roman"/>
          <w:color w:val="000000"/>
          <w:sz w:val="25"/>
          <w:szCs w:val="25"/>
        </w:rPr>
        <w:t xml:space="preserve"> From such date as may be fixed by the State Government by notification in the Official Gazette in this behalf, no person shall himself or by any other person on his behalf-</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w:t>
      </w:r>
      <w:r w:rsidRPr="00002975">
        <w:rPr>
          <w:rFonts w:ascii="Times New Roman" w:eastAsia="Times New Roman" w:hAnsi="Times New Roman" w:cs="Times New Roman"/>
          <w:color w:val="000000"/>
          <w:sz w:val="25"/>
          <w:szCs w:val="25"/>
        </w:rPr>
        <w:t xml:space="preserve"> </w:t>
      </w:r>
      <w:proofErr w:type="gramStart"/>
      <w:r w:rsidRPr="00002975">
        <w:rPr>
          <w:rFonts w:ascii="Times New Roman" w:eastAsia="Times New Roman" w:hAnsi="Times New Roman" w:cs="Times New Roman"/>
          <w:color w:val="000000"/>
          <w:sz w:val="25"/>
          <w:szCs w:val="25"/>
        </w:rPr>
        <w:t>manufacture</w:t>
      </w:r>
      <w:proofErr w:type="gramEnd"/>
      <w:r w:rsidRPr="00002975">
        <w:rPr>
          <w:rFonts w:ascii="Times New Roman" w:eastAsia="Times New Roman" w:hAnsi="Times New Roman" w:cs="Times New Roman"/>
          <w:color w:val="000000"/>
          <w:sz w:val="25"/>
          <w:szCs w:val="25"/>
        </w:rPr>
        <w:t xml:space="preserve"> for sale or for distribution, or sell, or stock or exhibit or offer for sale, or distribute-</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w:t>
      </w:r>
      <w:proofErr w:type="spellStart"/>
      <w:r w:rsidRPr="00002975">
        <w:rPr>
          <w:rFonts w:ascii="Times New Roman" w:eastAsia="Times New Roman" w:hAnsi="Times New Roman" w:cs="Times New Roman"/>
          <w:color w:val="000000"/>
          <w:sz w:val="25"/>
          <w:szCs w:val="25"/>
        </w:rPr>
        <w:t>i</w:t>
      </w:r>
      <w:proofErr w:type="spellEnd"/>
      <w:r w:rsidRPr="00002975">
        <w:rPr>
          <w:rFonts w:ascii="Times New Roman" w:eastAsia="Times New Roman" w:hAnsi="Times New Roman" w:cs="Times New Roman"/>
          <w:color w:val="000000"/>
          <w:sz w:val="25"/>
          <w:szCs w:val="25"/>
        </w:rPr>
        <w:t xml:space="preserve">) </w:t>
      </w:r>
      <w:proofErr w:type="gramStart"/>
      <w:r w:rsidRPr="00002975">
        <w:rPr>
          <w:rFonts w:ascii="Times New Roman" w:eastAsia="Times New Roman" w:hAnsi="Times New Roman" w:cs="Times New Roman"/>
          <w:color w:val="000000"/>
          <w:sz w:val="25"/>
          <w:szCs w:val="25"/>
        </w:rPr>
        <w:t>any</w:t>
      </w:r>
      <w:proofErr w:type="gramEnd"/>
      <w:r w:rsidRPr="00002975">
        <w:rPr>
          <w:rFonts w:ascii="Times New Roman" w:eastAsia="Times New Roman" w:hAnsi="Times New Roman" w:cs="Times New Roman"/>
          <w:color w:val="000000"/>
          <w:sz w:val="25"/>
          <w:szCs w:val="25"/>
        </w:rPr>
        <w:t xml:space="preserve"> drug which is not of a standard quality, or is misbranded, adulterated or spurious;</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xml:space="preserve">(ii)  </w:t>
      </w:r>
      <w:proofErr w:type="gramStart"/>
      <w:r w:rsidRPr="00002975">
        <w:rPr>
          <w:rFonts w:ascii="Times New Roman" w:eastAsia="Times New Roman" w:hAnsi="Times New Roman" w:cs="Times New Roman"/>
          <w:color w:val="000000"/>
          <w:sz w:val="25"/>
          <w:szCs w:val="25"/>
        </w:rPr>
        <w:t>any</w:t>
      </w:r>
      <w:proofErr w:type="gramEnd"/>
      <w:r w:rsidRPr="00002975">
        <w:rPr>
          <w:rFonts w:ascii="Times New Roman" w:eastAsia="Times New Roman" w:hAnsi="Times New Roman" w:cs="Times New Roman"/>
          <w:color w:val="000000"/>
          <w:sz w:val="25"/>
          <w:szCs w:val="25"/>
        </w:rPr>
        <w:t xml:space="preserve"> cosmetic which is not of a standard quality or is misbranded or spurious;</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xml:space="preserve">(iii)  </w:t>
      </w:r>
      <w:proofErr w:type="gramStart"/>
      <w:r w:rsidRPr="00002975">
        <w:rPr>
          <w:rFonts w:ascii="Times New Roman" w:eastAsia="Times New Roman" w:hAnsi="Times New Roman" w:cs="Times New Roman"/>
          <w:color w:val="000000"/>
          <w:sz w:val="25"/>
          <w:szCs w:val="25"/>
        </w:rPr>
        <w:t>any</w:t>
      </w:r>
      <w:proofErr w:type="gramEnd"/>
      <w:r w:rsidRPr="00002975">
        <w:rPr>
          <w:rFonts w:ascii="Times New Roman" w:eastAsia="Times New Roman" w:hAnsi="Times New Roman" w:cs="Times New Roman"/>
          <w:color w:val="000000"/>
          <w:sz w:val="25"/>
          <w:szCs w:val="25"/>
        </w:rPr>
        <w:t xml:space="preserve"> patent or proprietary medicine, unless there is  displayed in the prescribed manner on the label or container thereof the true formula or list of active ingredients contained in it together with the quantities, thereof;</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(iv)  any drug which by means of any statement, design or device accompanying it or by any other means, purports or claims to prevent, cure or mitigate any such disease or ailment, or to have any such other effect as may be prescribed;</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xml:space="preserve">(v)   </w:t>
      </w:r>
      <w:proofErr w:type="gramStart"/>
      <w:r w:rsidRPr="00002975">
        <w:rPr>
          <w:rFonts w:ascii="Times New Roman" w:eastAsia="Times New Roman" w:hAnsi="Times New Roman" w:cs="Times New Roman"/>
          <w:color w:val="000000"/>
          <w:sz w:val="25"/>
          <w:szCs w:val="25"/>
        </w:rPr>
        <w:t>any</w:t>
      </w:r>
      <w:proofErr w:type="gramEnd"/>
      <w:r w:rsidRPr="00002975">
        <w:rPr>
          <w:rFonts w:ascii="Times New Roman" w:eastAsia="Times New Roman" w:hAnsi="Times New Roman" w:cs="Times New Roman"/>
          <w:color w:val="000000"/>
          <w:sz w:val="25"/>
          <w:szCs w:val="25"/>
        </w:rPr>
        <w:t xml:space="preserve"> cosmetic containing any ingredient which may render it unsafe or harmful for use under the directions indicated or recommended;</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xml:space="preserve">(vi)  </w:t>
      </w:r>
      <w:proofErr w:type="gramStart"/>
      <w:r w:rsidRPr="00002975">
        <w:rPr>
          <w:rFonts w:ascii="Times New Roman" w:eastAsia="Times New Roman" w:hAnsi="Times New Roman" w:cs="Times New Roman"/>
          <w:color w:val="000000"/>
          <w:sz w:val="25"/>
          <w:szCs w:val="25"/>
        </w:rPr>
        <w:t>any</w:t>
      </w:r>
      <w:proofErr w:type="gramEnd"/>
      <w:r w:rsidRPr="00002975">
        <w:rPr>
          <w:rFonts w:ascii="Times New Roman" w:eastAsia="Times New Roman" w:hAnsi="Times New Roman" w:cs="Times New Roman"/>
          <w:color w:val="000000"/>
          <w:sz w:val="25"/>
          <w:szCs w:val="25"/>
        </w:rPr>
        <w:t xml:space="preserve"> drug or cosmetic in contravention of any of the provisions of this Chapter or any rule made </w:t>
      </w:r>
      <w:proofErr w:type="spellStart"/>
      <w:r w:rsidRPr="00002975">
        <w:rPr>
          <w:rFonts w:ascii="Times New Roman" w:eastAsia="Times New Roman" w:hAnsi="Times New Roman" w:cs="Times New Roman"/>
          <w:color w:val="000000"/>
          <w:sz w:val="25"/>
          <w:szCs w:val="25"/>
        </w:rPr>
        <w:t>thereunder</w:t>
      </w:r>
      <w:proofErr w:type="spellEnd"/>
      <w:r w:rsidRPr="00002975">
        <w:rPr>
          <w:rFonts w:ascii="Times New Roman" w:eastAsia="Times New Roman" w:hAnsi="Times New Roman" w:cs="Times New Roman"/>
          <w:color w:val="000000"/>
          <w:sz w:val="25"/>
          <w:szCs w:val="25"/>
        </w:rPr>
        <w:t>;</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xml:space="preserve">(b)  sell, or stock or exhibit or offer for sale, or distribute any drug or cosmetic which has been imported or manufactured in contravention of any of the provisions of this Act or any rule made </w:t>
      </w:r>
      <w:proofErr w:type="spellStart"/>
      <w:r w:rsidRPr="00002975">
        <w:rPr>
          <w:rFonts w:ascii="Times New Roman" w:eastAsia="Times New Roman" w:hAnsi="Times New Roman" w:cs="Times New Roman"/>
          <w:color w:val="000000"/>
          <w:sz w:val="25"/>
          <w:szCs w:val="25"/>
        </w:rPr>
        <w:t>thereunder</w:t>
      </w:r>
      <w:proofErr w:type="spellEnd"/>
      <w:r w:rsidRPr="00002975">
        <w:rPr>
          <w:rFonts w:ascii="Times New Roman" w:eastAsia="Times New Roman" w:hAnsi="Times New Roman" w:cs="Times New Roman"/>
          <w:color w:val="000000"/>
          <w:sz w:val="25"/>
          <w:szCs w:val="25"/>
        </w:rPr>
        <w:t>;</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xml:space="preserve">(c)  </w:t>
      </w:r>
      <w:proofErr w:type="gramStart"/>
      <w:r w:rsidRPr="00002975">
        <w:rPr>
          <w:rFonts w:ascii="Times New Roman" w:eastAsia="Times New Roman" w:hAnsi="Times New Roman" w:cs="Times New Roman"/>
          <w:color w:val="000000"/>
          <w:sz w:val="25"/>
          <w:szCs w:val="25"/>
        </w:rPr>
        <w:t>manufacture</w:t>
      </w:r>
      <w:proofErr w:type="gramEnd"/>
      <w:r w:rsidRPr="00002975">
        <w:rPr>
          <w:rFonts w:ascii="Times New Roman" w:eastAsia="Times New Roman" w:hAnsi="Times New Roman" w:cs="Times New Roman"/>
          <w:color w:val="000000"/>
          <w:sz w:val="25"/>
          <w:szCs w:val="25"/>
        </w:rPr>
        <w:t xml:space="preserve"> for sale or for distribution, or sell, or stock or exhibit or offer for sale, or distribute any drug or cosmetic, except under, and in accordance with</w:t>
      </w:r>
      <w:r>
        <w:rPr>
          <w:rFonts w:ascii="Times New Roman" w:eastAsia="Times New Roman" w:hAnsi="Times New Roman" w:cs="Times New Roman"/>
          <w:color w:val="000000"/>
          <w:sz w:val="25"/>
          <w:szCs w:val="25"/>
        </w:rPr>
        <w:t xml:space="preserve"> </w:t>
      </w:r>
      <w:r w:rsidRPr="00002975">
        <w:rPr>
          <w:rFonts w:ascii="Times New Roman" w:eastAsia="Times New Roman" w:hAnsi="Times New Roman" w:cs="Times New Roman"/>
          <w:color w:val="000000"/>
          <w:sz w:val="25"/>
          <w:szCs w:val="25"/>
        </w:rPr>
        <w:t xml:space="preserve">the conditions of, a </w:t>
      </w:r>
      <w:proofErr w:type="spellStart"/>
      <w:r w:rsidRPr="00002975">
        <w:rPr>
          <w:rFonts w:ascii="Times New Roman" w:eastAsia="Times New Roman" w:hAnsi="Times New Roman" w:cs="Times New Roman"/>
          <w:color w:val="000000"/>
          <w:sz w:val="25"/>
          <w:szCs w:val="25"/>
        </w:rPr>
        <w:t>licence</w:t>
      </w:r>
      <w:proofErr w:type="spellEnd"/>
      <w:r w:rsidRPr="00002975">
        <w:rPr>
          <w:rFonts w:ascii="Times New Roman" w:eastAsia="Times New Roman" w:hAnsi="Times New Roman" w:cs="Times New Roman"/>
          <w:color w:val="000000"/>
          <w:sz w:val="25"/>
          <w:szCs w:val="25"/>
        </w:rPr>
        <w:t xml:space="preserve"> issued for such purpose under this Chapter;</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Provided that nothing in this section shall apply to the manufacture, subject to prescribed conditions, of small quantities of any drug for the purpose of examination, test or analysis;</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lastRenderedPageBreak/>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Provided further that the Central Government may, after consultation with the Board, by notification in the Official Gazette, permit, subject to any conditions specified in the notification, the manufacture for sale or for distribution, sale, stocking or exhibiting or offering for sale or distribution of any drug or class of drugs</w:t>
      </w:r>
      <w:r>
        <w:rPr>
          <w:rFonts w:ascii="Times New Roman" w:eastAsia="Times New Roman" w:hAnsi="Times New Roman" w:cs="Times New Roman"/>
          <w:color w:val="000000"/>
          <w:sz w:val="25"/>
          <w:szCs w:val="25"/>
        </w:rPr>
        <w:t xml:space="preserve"> not being of standard quality.”</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ind w:left="720"/>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Section 18</w:t>
      </w:r>
      <w:proofErr w:type="gramStart"/>
      <w:r w:rsidRPr="00002975">
        <w:rPr>
          <w:rFonts w:ascii="Times New Roman" w:eastAsia="Times New Roman" w:hAnsi="Times New Roman" w:cs="Times New Roman"/>
          <w:color w:val="000000"/>
          <w:sz w:val="25"/>
          <w:szCs w:val="25"/>
        </w:rPr>
        <w:t>  prohibits</w:t>
      </w:r>
      <w:proofErr w:type="gramEnd"/>
      <w:r w:rsidRPr="00002975">
        <w:rPr>
          <w:rFonts w:ascii="Times New Roman" w:eastAsia="Times New Roman" w:hAnsi="Times New Roman" w:cs="Times New Roman"/>
          <w:color w:val="000000"/>
          <w:sz w:val="25"/>
          <w:szCs w:val="25"/>
        </w:rPr>
        <w:t xml:space="preserve"> any person from manufacturing for sale  or for distribution  or sell or stock or exhibit or  offer for sale or distribute any drug which is not of a standard quality or is misbranded, adulterated or spurious. Section 18 ) says that no person  shall himself or by any other person on his behalf manufacture for sale or for distribution, or sell or stock or exhibit or offer for sale or distribute any drug or cosmetic, except under, and in accordance with the conditions of, a </w:t>
      </w:r>
      <w:proofErr w:type="spellStart"/>
      <w:r w:rsidRPr="00002975">
        <w:rPr>
          <w:rFonts w:ascii="Times New Roman" w:eastAsia="Times New Roman" w:hAnsi="Times New Roman" w:cs="Times New Roman"/>
          <w:color w:val="000000"/>
          <w:sz w:val="25"/>
          <w:szCs w:val="25"/>
        </w:rPr>
        <w:t>licence</w:t>
      </w:r>
      <w:proofErr w:type="spellEnd"/>
      <w:r w:rsidRPr="00002975">
        <w:rPr>
          <w:rFonts w:ascii="Times New Roman" w:eastAsia="Times New Roman" w:hAnsi="Times New Roman" w:cs="Times New Roman"/>
          <w:color w:val="000000"/>
          <w:sz w:val="25"/>
          <w:szCs w:val="25"/>
        </w:rPr>
        <w:t xml:space="preserve"> issued  for such purpose under this Chapter. Section 21 deals with Inspectors.  The Inspectors can be appointed by the Central Government or the State Government</w:t>
      </w:r>
      <w:proofErr w:type="gramStart"/>
      <w:r w:rsidRPr="00002975">
        <w:rPr>
          <w:rFonts w:ascii="Times New Roman" w:eastAsia="Times New Roman" w:hAnsi="Times New Roman" w:cs="Times New Roman"/>
          <w:color w:val="000000"/>
          <w:sz w:val="25"/>
          <w:szCs w:val="25"/>
        </w:rPr>
        <w:t>  by</w:t>
      </w:r>
      <w:proofErr w:type="gramEnd"/>
      <w:r w:rsidRPr="00002975">
        <w:rPr>
          <w:rFonts w:ascii="Times New Roman" w:eastAsia="Times New Roman" w:hAnsi="Times New Roman" w:cs="Times New Roman"/>
          <w:color w:val="000000"/>
          <w:sz w:val="25"/>
          <w:szCs w:val="25"/>
        </w:rPr>
        <w:t xml:space="preserve"> notification in the Official Gazette  having the prescribed qualifications and they may perform such duties for drugs or classes of </w:t>
      </w:r>
      <w:proofErr w:type="spellStart"/>
      <w:r w:rsidRPr="00002975">
        <w:rPr>
          <w:rFonts w:ascii="Times New Roman" w:eastAsia="Times New Roman" w:hAnsi="Times New Roman" w:cs="Times New Roman"/>
          <w:color w:val="000000"/>
          <w:sz w:val="25"/>
          <w:szCs w:val="25"/>
        </w:rPr>
        <w:t>drugs,or</w:t>
      </w:r>
      <w:proofErr w:type="spellEnd"/>
      <w:r w:rsidRPr="00002975">
        <w:rPr>
          <w:rFonts w:ascii="Times New Roman" w:eastAsia="Times New Roman" w:hAnsi="Times New Roman" w:cs="Times New Roman"/>
          <w:color w:val="000000"/>
          <w:sz w:val="25"/>
          <w:szCs w:val="25"/>
        </w:rPr>
        <w:t xml:space="preserve"> cosmetics or classes of cosmetics and they shall be public servant within the meaning of Section 21 of the Indian Penal Code. Section 22 lays down the powers of the Inspectors. The Inspector has power to inspect any premises wherein any drug or cosmetic is being manufactured. He has the power for testing the drugs or cosmetics. He has also power to search and such other powers which are necessary for enforcement of the provisions of the Act. Section 23 deals with procedure which is to be employed by the Inspectors.  After taking all necessary samples and obtaining report from the Drugs Analyst he can also launch prosecution with the previous sanction. Punishment has been prescribed under Section 27. Any person who manufactures for himself or  by any other person on his behalf, manufactures for sale or for distribution, or sells or stocks or exhibits or offers for sale or distributes any adulterated, spurious or misbranded drugs then he shall be punished under Section 27. Chapter IVA which was introduced   with effect from 1.2.1969 deals with provisions relating to </w:t>
      </w:r>
      <w:proofErr w:type="spellStart"/>
      <w:r w:rsidRPr="00002975">
        <w:rPr>
          <w:rFonts w:ascii="Times New Roman" w:eastAsia="Times New Roman" w:hAnsi="Times New Roman" w:cs="Times New Roman"/>
          <w:color w:val="000000"/>
          <w:sz w:val="25"/>
          <w:szCs w:val="25"/>
        </w:rPr>
        <w:t>Ayurvedic</w:t>
      </w:r>
      <w:proofErr w:type="spellEnd"/>
      <w:r w:rsidRPr="00002975">
        <w:rPr>
          <w:rFonts w:ascii="Times New Roman" w:eastAsia="Times New Roman" w:hAnsi="Times New Roman" w:cs="Times New Roman"/>
          <w:color w:val="000000"/>
          <w:sz w:val="25"/>
          <w:szCs w:val="25"/>
        </w:rPr>
        <w:t xml:space="preserve">, </w:t>
      </w:r>
      <w:proofErr w:type="spellStart"/>
      <w:r w:rsidRPr="00002975">
        <w:rPr>
          <w:rFonts w:ascii="Times New Roman" w:eastAsia="Times New Roman" w:hAnsi="Times New Roman" w:cs="Times New Roman"/>
          <w:color w:val="000000"/>
          <w:sz w:val="25"/>
          <w:szCs w:val="25"/>
        </w:rPr>
        <w:t>Siddha</w:t>
      </w:r>
      <w:proofErr w:type="spellEnd"/>
      <w:r w:rsidRPr="00002975">
        <w:rPr>
          <w:rFonts w:ascii="Times New Roman" w:eastAsia="Times New Roman" w:hAnsi="Times New Roman" w:cs="Times New Roman"/>
          <w:color w:val="000000"/>
          <w:sz w:val="25"/>
          <w:szCs w:val="25"/>
        </w:rPr>
        <w:t xml:space="preserve"> and </w:t>
      </w:r>
      <w:proofErr w:type="spellStart"/>
      <w:r w:rsidRPr="00002975">
        <w:rPr>
          <w:rFonts w:ascii="Times New Roman" w:eastAsia="Times New Roman" w:hAnsi="Times New Roman" w:cs="Times New Roman"/>
          <w:color w:val="000000"/>
          <w:sz w:val="25"/>
          <w:szCs w:val="25"/>
        </w:rPr>
        <w:t>Unani</w:t>
      </w:r>
      <w:proofErr w:type="spellEnd"/>
      <w:r w:rsidRPr="00002975">
        <w:rPr>
          <w:rFonts w:ascii="Times New Roman" w:eastAsia="Times New Roman" w:hAnsi="Times New Roman" w:cs="Times New Roman"/>
          <w:color w:val="000000"/>
          <w:sz w:val="25"/>
          <w:szCs w:val="25"/>
        </w:rPr>
        <w:t xml:space="preserve"> drugs.  Here also identical provisions are there. Section 33E deals with misbranded drugs, Section 33 EE deals with adulterated drugs and Section 33EEA deals with spurious drugs and it is punishable under Section 33-I.  Section 33 G deals with the Inspectors which says that the Central Government or a State Government may, by notification in the Official Gazette, appoint such persons as it thinks fit, having  certain  prescribed qualifications and it has laid down their duties, functions  who could launch prosecution for breach of any of the provisions.</w:t>
      </w:r>
      <w:r>
        <w:rPr>
          <w:rFonts w:ascii="Times New Roman" w:eastAsia="Times New Roman" w:hAnsi="Times New Roman" w:cs="Times New Roman"/>
          <w:color w:val="000000"/>
          <w:sz w:val="25"/>
          <w:szCs w:val="25"/>
        </w:rPr>
        <w:t>”</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xml:space="preserve">6. The provisions in Chapter IV and Chapter IVA are almost identical. Chapter IVA deals with special branch of medicines like, </w:t>
      </w:r>
      <w:proofErr w:type="spellStart"/>
      <w:r w:rsidRPr="00002975">
        <w:rPr>
          <w:rFonts w:ascii="Times New Roman" w:eastAsia="Times New Roman" w:hAnsi="Times New Roman" w:cs="Times New Roman"/>
          <w:color w:val="000000"/>
          <w:sz w:val="25"/>
          <w:szCs w:val="25"/>
        </w:rPr>
        <w:t>Ayurvedic</w:t>
      </w:r>
      <w:proofErr w:type="spellEnd"/>
      <w:r w:rsidRPr="00002975">
        <w:rPr>
          <w:rFonts w:ascii="Times New Roman" w:eastAsia="Times New Roman" w:hAnsi="Times New Roman" w:cs="Times New Roman"/>
          <w:color w:val="000000"/>
          <w:sz w:val="25"/>
          <w:szCs w:val="25"/>
        </w:rPr>
        <w:t xml:space="preserve">, </w:t>
      </w:r>
      <w:proofErr w:type="spellStart"/>
      <w:r w:rsidRPr="00002975">
        <w:rPr>
          <w:rFonts w:ascii="Times New Roman" w:eastAsia="Times New Roman" w:hAnsi="Times New Roman" w:cs="Times New Roman"/>
          <w:color w:val="000000"/>
          <w:sz w:val="25"/>
          <w:szCs w:val="25"/>
        </w:rPr>
        <w:t>Siddha</w:t>
      </w:r>
      <w:proofErr w:type="spellEnd"/>
      <w:r w:rsidRPr="00002975">
        <w:rPr>
          <w:rFonts w:ascii="Times New Roman" w:eastAsia="Times New Roman" w:hAnsi="Times New Roman" w:cs="Times New Roman"/>
          <w:color w:val="000000"/>
          <w:sz w:val="25"/>
          <w:szCs w:val="25"/>
        </w:rPr>
        <w:t xml:space="preserve"> and </w:t>
      </w:r>
      <w:proofErr w:type="spellStart"/>
      <w:r w:rsidRPr="00002975">
        <w:rPr>
          <w:rFonts w:ascii="Times New Roman" w:eastAsia="Times New Roman" w:hAnsi="Times New Roman" w:cs="Times New Roman"/>
          <w:color w:val="000000"/>
          <w:sz w:val="25"/>
          <w:szCs w:val="25"/>
        </w:rPr>
        <w:t>Unani</w:t>
      </w:r>
      <w:proofErr w:type="spellEnd"/>
      <w:r w:rsidRPr="00002975">
        <w:rPr>
          <w:rFonts w:ascii="Times New Roman" w:eastAsia="Times New Roman" w:hAnsi="Times New Roman" w:cs="Times New Roman"/>
          <w:color w:val="000000"/>
          <w:sz w:val="25"/>
          <w:szCs w:val="25"/>
        </w:rPr>
        <w:t xml:space="preserve"> drugs whereas Chapter IV deals with branches</w:t>
      </w:r>
      <w:proofErr w:type="gramStart"/>
      <w:r w:rsidRPr="00002975">
        <w:rPr>
          <w:rFonts w:ascii="Times New Roman" w:eastAsia="Times New Roman" w:hAnsi="Times New Roman" w:cs="Times New Roman"/>
          <w:color w:val="000000"/>
          <w:sz w:val="25"/>
          <w:szCs w:val="25"/>
        </w:rPr>
        <w:t>  other</w:t>
      </w:r>
      <w:proofErr w:type="gramEnd"/>
      <w:r w:rsidRPr="00002975">
        <w:rPr>
          <w:rFonts w:ascii="Times New Roman" w:eastAsia="Times New Roman" w:hAnsi="Times New Roman" w:cs="Times New Roman"/>
          <w:color w:val="000000"/>
          <w:sz w:val="25"/>
          <w:szCs w:val="25"/>
        </w:rPr>
        <w:t xml:space="preserve"> than Chapter IVA. Learned Single Judge has taken the view that since </w:t>
      </w:r>
      <w:proofErr w:type="spellStart"/>
      <w:r w:rsidRPr="00002975">
        <w:rPr>
          <w:rFonts w:ascii="Times New Roman" w:eastAsia="Times New Roman" w:hAnsi="Times New Roman" w:cs="Times New Roman"/>
          <w:color w:val="000000"/>
          <w:sz w:val="25"/>
          <w:szCs w:val="25"/>
        </w:rPr>
        <w:t>Ozomen</w:t>
      </w:r>
      <w:proofErr w:type="spellEnd"/>
      <w:r w:rsidRPr="00002975">
        <w:rPr>
          <w:rFonts w:ascii="Times New Roman" w:eastAsia="Times New Roman" w:hAnsi="Times New Roman" w:cs="Times New Roman"/>
          <w:color w:val="000000"/>
          <w:sz w:val="25"/>
          <w:szCs w:val="25"/>
        </w:rPr>
        <w:t xml:space="preserve"> capsules had a component like </w:t>
      </w:r>
      <w:proofErr w:type="spellStart"/>
      <w:r w:rsidRPr="00002975">
        <w:rPr>
          <w:rFonts w:ascii="Times New Roman" w:eastAsia="Times New Roman" w:hAnsi="Times New Roman" w:cs="Times New Roman"/>
          <w:color w:val="000000"/>
          <w:sz w:val="25"/>
          <w:szCs w:val="25"/>
        </w:rPr>
        <w:t>sildenafil</w:t>
      </w:r>
      <w:proofErr w:type="spellEnd"/>
      <w:r w:rsidRPr="00002975">
        <w:rPr>
          <w:rFonts w:ascii="Times New Roman" w:eastAsia="Times New Roman" w:hAnsi="Times New Roman" w:cs="Times New Roman"/>
          <w:color w:val="000000"/>
          <w:sz w:val="25"/>
          <w:szCs w:val="25"/>
        </w:rPr>
        <w:t xml:space="preserve"> citrate, therefore, they may be misbranded, spurious or adulterated for which the prosecution could only be launched by the Inspector </w:t>
      </w:r>
      <w:proofErr w:type="spellStart"/>
      <w:r w:rsidRPr="00002975">
        <w:rPr>
          <w:rFonts w:ascii="Times New Roman" w:eastAsia="Times New Roman" w:hAnsi="Times New Roman" w:cs="Times New Roman"/>
          <w:color w:val="000000"/>
          <w:sz w:val="25"/>
          <w:szCs w:val="25"/>
        </w:rPr>
        <w:t>authoricsed</w:t>
      </w:r>
      <w:proofErr w:type="spellEnd"/>
      <w:r w:rsidRPr="00002975">
        <w:rPr>
          <w:rFonts w:ascii="Times New Roman" w:eastAsia="Times New Roman" w:hAnsi="Times New Roman" w:cs="Times New Roman"/>
          <w:color w:val="000000"/>
          <w:sz w:val="25"/>
          <w:szCs w:val="25"/>
        </w:rPr>
        <w:t xml:space="preserve"> under Chapter IVA. But the prosecution in this case was launched under Chapter IV. Therefore, learned Single Judge came to the conclusion that the Inspector </w:t>
      </w:r>
      <w:r w:rsidRPr="00002975">
        <w:rPr>
          <w:rFonts w:ascii="Times New Roman" w:eastAsia="Times New Roman" w:hAnsi="Times New Roman" w:cs="Times New Roman"/>
          <w:color w:val="000000"/>
          <w:sz w:val="25"/>
          <w:szCs w:val="25"/>
        </w:rPr>
        <w:lastRenderedPageBreak/>
        <w:t xml:space="preserve">under Chapter IV had no jurisdiction to launch the prosecution and it is only the Inspector who has been appointed under Chapter IVA could have launched the prosecution against the accused for breach of the provisions of the Act for adulteration, misbranding in the </w:t>
      </w:r>
      <w:proofErr w:type="spellStart"/>
      <w:r w:rsidRPr="00002975">
        <w:rPr>
          <w:rFonts w:ascii="Times New Roman" w:eastAsia="Times New Roman" w:hAnsi="Times New Roman" w:cs="Times New Roman"/>
          <w:color w:val="000000"/>
          <w:sz w:val="25"/>
          <w:szCs w:val="25"/>
        </w:rPr>
        <w:t>Ayurvedic</w:t>
      </w:r>
      <w:proofErr w:type="spellEnd"/>
      <w:r w:rsidRPr="00002975">
        <w:rPr>
          <w:rFonts w:ascii="Times New Roman" w:eastAsia="Times New Roman" w:hAnsi="Times New Roman" w:cs="Times New Roman"/>
          <w:color w:val="000000"/>
          <w:sz w:val="25"/>
          <w:szCs w:val="25"/>
        </w:rPr>
        <w:t xml:space="preserve"> drugs.</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7. Learned counsel for the appellants submitted that it is not the case that only Chapter IVA is involved but the offence has also been committed under Chapter IV also. Learned counsel for the appellants submitted that</w:t>
      </w:r>
      <w:proofErr w:type="gramStart"/>
      <w:r w:rsidRPr="00002975">
        <w:rPr>
          <w:rFonts w:ascii="Times New Roman" w:eastAsia="Times New Roman" w:hAnsi="Times New Roman" w:cs="Times New Roman"/>
          <w:color w:val="000000"/>
          <w:sz w:val="25"/>
          <w:szCs w:val="25"/>
        </w:rPr>
        <w:t xml:space="preserve">  </w:t>
      </w:r>
      <w:proofErr w:type="spellStart"/>
      <w:r w:rsidRPr="00002975">
        <w:rPr>
          <w:rFonts w:ascii="Times New Roman" w:eastAsia="Times New Roman" w:hAnsi="Times New Roman" w:cs="Times New Roman"/>
          <w:color w:val="000000"/>
          <w:sz w:val="25"/>
          <w:szCs w:val="25"/>
        </w:rPr>
        <w:t>Ozomen</w:t>
      </w:r>
      <w:proofErr w:type="spellEnd"/>
      <w:proofErr w:type="gramEnd"/>
      <w:r w:rsidRPr="00002975">
        <w:rPr>
          <w:rFonts w:ascii="Times New Roman" w:eastAsia="Times New Roman" w:hAnsi="Times New Roman" w:cs="Times New Roman"/>
          <w:color w:val="000000"/>
          <w:sz w:val="25"/>
          <w:szCs w:val="25"/>
        </w:rPr>
        <w:t xml:space="preserve"> capsules  and </w:t>
      </w:r>
      <w:proofErr w:type="spellStart"/>
      <w:r w:rsidRPr="00002975">
        <w:rPr>
          <w:rFonts w:ascii="Times New Roman" w:eastAsia="Times New Roman" w:hAnsi="Times New Roman" w:cs="Times New Roman"/>
          <w:color w:val="000000"/>
          <w:sz w:val="25"/>
          <w:szCs w:val="25"/>
        </w:rPr>
        <w:t>Ozomen</w:t>
      </w:r>
      <w:proofErr w:type="spellEnd"/>
      <w:r w:rsidRPr="00002975">
        <w:rPr>
          <w:rFonts w:ascii="Times New Roman" w:eastAsia="Times New Roman" w:hAnsi="Times New Roman" w:cs="Times New Roman"/>
          <w:color w:val="000000"/>
          <w:sz w:val="25"/>
          <w:szCs w:val="25"/>
        </w:rPr>
        <w:t xml:space="preserve"> forte had a component of </w:t>
      </w:r>
      <w:proofErr w:type="spellStart"/>
      <w:r w:rsidRPr="00002975">
        <w:rPr>
          <w:rFonts w:ascii="Times New Roman" w:eastAsia="Times New Roman" w:hAnsi="Times New Roman" w:cs="Times New Roman"/>
          <w:color w:val="000000"/>
          <w:sz w:val="25"/>
          <w:szCs w:val="25"/>
        </w:rPr>
        <w:t>sildenafil</w:t>
      </w:r>
      <w:proofErr w:type="spellEnd"/>
      <w:r w:rsidRPr="00002975">
        <w:rPr>
          <w:rFonts w:ascii="Times New Roman" w:eastAsia="Times New Roman" w:hAnsi="Times New Roman" w:cs="Times New Roman"/>
          <w:color w:val="000000"/>
          <w:sz w:val="25"/>
          <w:szCs w:val="25"/>
        </w:rPr>
        <w:t xml:space="preserve"> citrate and  this medicine does not fall under Chapter IVA. Therefore, learned counsel for the appellants submitted that use of this medicine in the </w:t>
      </w:r>
      <w:proofErr w:type="spellStart"/>
      <w:r w:rsidRPr="00002975">
        <w:rPr>
          <w:rFonts w:ascii="Times New Roman" w:eastAsia="Times New Roman" w:hAnsi="Times New Roman" w:cs="Times New Roman"/>
          <w:color w:val="000000"/>
          <w:sz w:val="25"/>
          <w:szCs w:val="25"/>
        </w:rPr>
        <w:t>Ayurvedic</w:t>
      </w:r>
      <w:proofErr w:type="spellEnd"/>
      <w:r w:rsidRPr="00002975">
        <w:rPr>
          <w:rFonts w:ascii="Times New Roman" w:eastAsia="Times New Roman" w:hAnsi="Times New Roman" w:cs="Times New Roman"/>
          <w:color w:val="000000"/>
          <w:sz w:val="25"/>
          <w:szCs w:val="25"/>
        </w:rPr>
        <w:t xml:space="preserve"> medicines is also punishable under Chapter IV as accused has no </w:t>
      </w:r>
      <w:proofErr w:type="spellStart"/>
      <w:r w:rsidRPr="00002975">
        <w:rPr>
          <w:rFonts w:ascii="Times New Roman" w:eastAsia="Times New Roman" w:hAnsi="Times New Roman" w:cs="Times New Roman"/>
          <w:color w:val="000000"/>
          <w:sz w:val="25"/>
          <w:szCs w:val="25"/>
        </w:rPr>
        <w:t>licence</w:t>
      </w:r>
      <w:proofErr w:type="spellEnd"/>
      <w:r w:rsidRPr="00002975">
        <w:rPr>
          <w:rFonts w:ascii="Times New Roman" w:eastAsia="Times New Roman" w:hAnsi="Times New Roman" w:cs="Times New Roman"/>
          <w:color w:val="000000"/>
          <w:sz w:val="25"/>
          <w:szCs w:val="25"/>
        </w:rPr>
        <w:t xml:space="preserve"> to deal with this drug. The accused had to mix this drug with other </w:t>
      </w:r>
      <w:proofErr w:type="spellStart"/>
      <w:r w:rsidRPr="00002975">
        <w:rPr>
          <w:rFonts w:ascii="Times New Roman" w:eastAsia="Times New Roman" w:hAnsi="Times New Roman" w:cs="Times New Roman"/>
          <w:color w:val="000000"/>
          <w:sz w:val="25"/>
          <w:szCs w:val="25"/>
        </w:rPr>
        <w:t>Ayurvedic</w:t>
      </w:r>
      <w:proofErr w:type="spellEnd"/>
      <w:proofErr w:type="gramStart"/>
      <w:r w:rsidRPr="00002975">
        <w:rPr>
          <w:rFonts w:ascii="Times New Roman" w:eastAsia="Times New Roman" w:hAnsi="Times New Roman" w:cs="Times New Roman"/>
          <w:color w:val="000000"/>
          <w:sz w:val="25"/>
          <w:szCs w:val="25"/>
        </w:rPr>
        <w:t>  drugs</w:t>
      </w:r>
      <w:proofErr w:type="gramEnd"/>
      <w:r w:rsidRPr="00002975">
        <w:rPr>
          <w:rFonts w:ascii="Times New Roman" w:eastAsia="Times New Roman" w:hAnsi="Times New Roman" w:cs="Times New Roman"/>
          <w:color w:val="000000"/>
          <w:sz w:val="25"/>
          <w:szCs w:val="25"/>
        </w:rPr>
        <w:t xml:space="preserve">, therefore, the accused can also be prosecuted for selling Allopathic drug like </w:t>
      </w:r>
      <w:proofErr w:type="spellStart"/>
      <w:r w:rsidRPr="00002975">
        <w:rPr>
          <w:rFonts w:ascii="Times New Roman" w:eastAsia="Times New Roman" w:hAnsi="Times New Roman" w:cs="Times New Roman"/>
          <w:color w:val="000000"/>
          <w:sz w:val="25"/>
          <w:szCs w:val="25"/>
        </w:rPr>
        <w:t>sildanefil</w:t>
      </w:r>
      <w:proofErr w:type="spellEnd"/>
      <w:r w:rsidRPr="00002975">
        <w:rPr>
          <w:rFonts w:ascii="Times New Roman" w:eastAsia="Times New Roman" w:hAnsi="Times New Roman" w:cs="Times New Roman"/>
          <w:color w:val="000000"/>
          <w:sz w:val="25"/>
          <w:szCs w:val="25"/>
        </w:rPr>
        <w:t xml:space="preserve"> citrate when </w:t>
      </w:r>
      <w:proofErr w:type="spellStart"/>
      <w:r w:rsidRPr="00002975">
        <w:rPr>
          <w:rFonts w:ascii="Times New Roman" w:eastAsia="Times New Roman" w:hAnsi="Times New Roman" w:cs="Times New Roman"/>
          <w:color w:val="000000"/>
          <w:sz w:val="25"/>
          <w:szCs w:val="25"/>
        </w:rPr>
        <w:t>licence</w:t>
      </w:r>
      <w:proofErr w:type="spellEnd"/>
      <w:r w:rsidRPr="00002975">
        <w:rPr>
          <w:rFonts w:ascii="Times New Roman" w:eastAsia="Times New Roman" w:hAnsi="Times New Roman" w:cs="Times New Roman"/>
          <w:color w:val="000000"/>
          <w:sz w:val="25"/>
          <w:szCs w:val="25"/>
        </w:rPr>
        <w:t xml:space="preserve"> is required under Section 18. Learned counsel for the appellants submitted that </w:t>
      </w:r>
      <w:proofErr w:type="spellStart"/>
      <w:r w:rsidRPr="00002975">
        <w:rPr>
          <w:rFonts w:ascii="Times New Roman" w:eastAsia="Times New Roman" w:hAnsi="Times New Roman" w:cs="Times New Roman"/>
          <w:color w:val="000000"/>
          <w:sz w:val="25"/>
          <w:szCs w:val="25"/>
        </w:rPr>
        <w:t>sildenafil</w:t>
      </w:r>
      <w:proofErr w:type="spellEnd"/>
      <w:r w:rsidRPr="00002975">
        <w:rPr>
          <w:rFonts w:ascii="Times New Roman" w:eastAsia="Times New Roman" w:hAnsi="Times New Roman" w:cs="Times New Roman"/>
          <w:color w:val="000000"/>
          <w:sz w:val="25"/>
          <w:szCs w:val="25"/>
        </w:rPr>
        <w:t xml:space="preserve"> citrate is a new drug and it is an Allopathic drug. This cannot be used for the </w:t>
      </w:r>
      <w:proofErr w:type="spellStart"/>
      <w:r w:rsidRPr="00002975">
        <w:rPr>
          <w:rFonts w:ascii="Times New Roman" w:eastAsia="Times New Roman" w:hAnsi="Times New Roman" w:cs="Times New Roman"/>
          <w:color w:val="000000"/>
          <w:sz w:val="25"/>
          <w:szCs w:val="25"/>
        </w:rPr>
        <w:t>Ayurvedic</w:t>
      </w:r>
      <w:proofErr w:type="spellEnd"/>
      <w:r w:rsidRPr="00002975">
        <w:rPr>
          <w:rFonts w:ascii="Times New Roman" w:eastAsia="Times New Roman" w:hAnsi="Times New Roman" w:cs="Times New Roman"/>
          <w:color w:val="000000"/>
          <w:sz w:val="25"/>
          <w:szCs w:val="25"/>
        </w:rPr>
        <w:t xml:space="preserve"> medicines without displaying in the prescribed manner on the label or container thereof or list of active ingredients contained in it together with the quantities thereof. It is also punishable under Section 18 (a</w:t>
      </w:r>
      <w:proofErr w:type="gramStart"/>
      <w:r w:rsidRPr="00002975">
        <w:rPr>
          <w:rFonts w:ascii="Times New Roman" w:eastAsia="Times New Roman" w:hAnsi="Times New Roman" w:cs="Times New Roman"/>
          <w:color w:val="000000"/>
          <w:sz w:val="25"/>
          <w:szCs w:val="25"/>
        </w:rPr>
        <w:t>)(</w:t>
      </w:r>
      <w:proofErr w:type="gramEnd"/>
      <w:r w:rsidRPr="00002975">
        <w:rPr>
          <w:rFonts w:ascii="Times New Roman" w:eastAsia="Times New Roman" w:hAnsi="Times New Roman" w:cs="Times New Roman"/>
          <w:color w:val="000000"/>
          <w:sz w:val="25"/>
          <w:szCs w:val="25"/>
        </w:rPr>
        <w:t xml:space="preserve">iii) read with Section 27 (d) of the Act.  Learned counsel for the appellants also pointed out that the respondents also manufactured and sold this spurious </w:t>
      </w:r>
      <w:proofErr w:type="spellStart"/>
      <w:r w:rsidRPr="00002975">
        <w:rPr>
          <w:rFonts w:ascii="Times New Roman" w:eastAsia="Times New Roman" w:hAnsi="Times New Roman" w:cs="Times New Roman"/>
          <w:color w:val="000000"/>
          <w:sz w:val="25"/>
          <w:szCs w:val="25"/>
        </w:rPr>
        <w:t>Ozomen</w:t>
      </w:r>
      <w:proofErr w:type="spellEnd"/>
      <w:r w:rsidRPr="00002975">
        <w:rPr>
          <w:rFonts w:ascii="Times New Roman" w:eastAsia="Times New Roman" w:hAnsi="Times New Roman" w:cs="Times New Roman"/>
          <w:color w:val="000000"/>
          <w:sz w:val="25"/>
          <w:szCs w:val="25"/>
        </w:rPr>
        <w:t xml:space="preserve"> capsules</w:t>
      </w:r>
      <w:proofErr w:type="gramStart"/>
      <w:r w:rsidRPr="00002975">
        <w:rPr>
          <w:rFonts w:ascii="Times New Roman" w:eastAsia="Times New Roman" w:hAnsi="Times New Roman" w:cs="Times New Roman"/>
          <w:color w:val="000000"/>
          <w:sz w:val="25"/>
          <w:szCs w:val="25"/>
        </w:rPr>
        <w:t>  containing</w:t>
      </w:r>
      <w:proofErr w:type="gramEnd"/>
      <w:r w:rsidRPr="00002975">
        <w:rPr>
          <w:rFonts w:ascii="Times New Roman" w:eastAsia="Times New Roman" w:hAnsi="Times New Roman" w:cs="Times New Roman"/>
          <w:color w:val="000000"/>
          <w:sz w:val="25"/>
          <w:szCs w:val="25"/>
        </w:rPr>
        <w:t xml:space="preserve"> </w:t>
      </w:r>
      <w:proofErr w:type="spellStart"/>
      <w:r w:rsidRPr="00002975">
        <w:rPr>
          <w:rFonts w:ascii="Times New Roman" w:eastAsia="Times New Roman" w:hAnsi="Times New Roman" w:cs="Times New Roman"/>
          <w:color w:val="000000"/>
          <w:sz w:val="25"/>
          <w:szCs w:val="25"/>
        </w:rPr>
        <w:t>sildenafil</w:t>
      </w:r>
      <w:proofErr w:type="spellEnd"/>
      <w:r w:rsidRPr="00002975">
        <w:rPr>
          <w:rFonts w:ascii="Times New Roman" w:eastAsia="Times New Roman" w:hAnsi="Times New Roman" w:cs="Times New Roman"/>
          <w:color w:val="000000"/>
          <w:sz w:val="25"/>
          <w:szCs w:val="25"/>
        </w:rPr>
        <w:t xml:space="preserve"> citrate violating section 18(a)  which is punishable under Section 27(d) of the Act.  The sum total of the submission of learned counsel for the appellants was that the very fact of dealing with </w:t>
      </w:r>
      <w:proofErr w:type="spellStart"/>
      <w:r w:rsidRPr="00002975">
        <w:rPr>
          <w:rFonts w:ascii="Times New Roman" w:eastAsia="Times New Roman" w:hAnsi="Times New Roman" w:cs="Times New Roman"/>
          <w:color w:val="000000"/>
          <w:sz w:val="25"/>
          <w:szCs w:val="25"/>
        </w:rPr>
        <w:t>sildenafil</w:t>
      </w:r>
      <w:proofErr w:type="spellEnd"/>
      <w:r w:rsidRPr="00002975">
        <w:rPr>
          <w:rFonts w:ascii="Times New Roman" w:eastAsia="Times New Roman" w:hAnsi="Times New Roman" w:cs="Times New Roman"/>
          <w:color w:val="000000"/>
          <w:sz w:val="25"/>
          <w:szCs w:val="25"/>
        </w:rPr>
        <w:t xml:space="preserve"> citrate</w:t>
      </w:r>
      <w:proofErr w:type="gramStart"/>
      <w:r w:rsidRPr="00002975">
        <w:rPr>
          <w:rFonts w:ascii="Times New Roman" w:eastAsia="Times New Roman" w:hAnsi="Times New Roman" w:cs="Times New Roman"/>
          <w:color w:val="000000"/>
          <w:sz w:val="25"/>
          <w:szCs w:val="25"/>
        </w:rPr>
        <w:t>  drug</w:t>
      </w:r>
      <w:proofErr w:type="gramEnd"/>
      <w:r w:rsidRPr="00002975">
        <w:rPr>
          <w:rFonts w:ascii="Times New Roman" w:eastAsia="Times New Roman" w:hAnsi="Times New Roman" w:cs="Times New Roman"/>
          <w:color w:val="000000"/>
          <w:sz w:val="25"/>
          <w:szCs w:val="25"/>
        </w:rPr>
        <w:t xml:space="preserve"> and distributing the same after making a different component of </w:t>
      </w:r>
      <w:proofErr w:type="spellStart"/>
      <w:r w:rsidRPr="00002975">
        <w:rPr>
          <w:rFonts w:ascii="Times New Roman" w:eastAsia="Times New Roman" w:hAnsi="Times New Roman" w:cs="Times New Roman"/>
          <w:color w:val="000000"/>
          <w:sz w:val="25"/>
          <w:szCs w:val="25"/>
        </w:rPr>
        <w:t>Ayurvedic</w:t>
      </w:r>
      <w:proofErr w:type="spellEnd"/>
      <w:r w:rsidRPr="00002975">
        <w:rPr>
          <w:rFonts w:ascii="Times New Roman" w:eastAsia="Times New Roman" w:hAnsi="Times New Roman" w:cs="Times New Roman"/>
          <w:color w:val="000000"/>
          <w:sz w:val="25"/>
          <w:szCs w:val="25"/>
        </w:rPr>
        <w:t xml:space="preserve"> drug  itself constitutes an offence. Therefore, it is erroneous to say that since the accused is dealing with </w:t>
      </w:r>
      <w:proofErr w:type="spellStart"/>
      <w:r w:rsidRPr="00002975">
        <w:rPr>
          <w:rFonts w:ascii="Times New Roman" w:eastAsia="Times New Roman" w:hAnsi="Times New Roman" w:cs="Times New Roman"/>
          <w:color w:val="000000"/>
          <w:sz w:val="25"/>
          <w:szCs w:val="25"/>
        </w:rPr>
        <w:t>Ayurvedic</w:t>
      </w:r>
      <w:proofErr w:type="spellEnd"/>
      <w:r w:rsidRPr="00002975">
        <w:rPr>
          <w:rFonts w:ascii="Times New Roman" w:eastAsia="Times New Roman" w:hAnsi="Times New Roman" w:cs="Times New Roman"/>
          <w:color w:val="000000"/>
          <w:sz w:val="25"/>
          <w:szCs w:val="25"/>
        </w:rPr>
        <w:t xml:space="preserve"> drugs therefore,</w:t>
      </w:r>
      <w:proofErr w:type="gramStart"/>
      <w:r w:rsidRPr="00002975">
        <w:rPr>
          <w:rFonts w:ascii="Times New Roman" w:eastAsia="Times New Roman" w:hAnsi="Times New Roman" w:cs="Times New Roman"/>
          <w:color w:val="000000"/>
          <w:sz w:val="25"/>
          <w:szCs w:val="25"/>
        </w:rPr>
        <w:t>  only</w:t>
      </w:r>
      <w:proofErr w:type="gramEnd"/>
      <w:r w:rsidRPr="00002975">
        <w:rPr>
          <w:rFonts w:ascii="Times New Roman" w:eastAsia="Times New Roman" w:hAnsi="Times New Roman" w:cs="Times New Roman"/>
          <w:color w:val="000000"/>
          <w:sz w:val="25"/>
          <w:szCs w:val="25"/>
        </w:rPr>
        <w:t xml:space="preserve"> the Inspector who is authorized under Chapter IVA  could launch the prosecution and not the Inspectors appointed under Chapter IV. The accused has used </w:t>
      </w:r>
      <w:proofErr w:type="spellStart"/>
      <w:r w:rsidRPr="00002975">
        <w:rPr>
          <w:rFonts w:ascii="Times New Roman" w:eastAsia="Times New Roman" w:hAnsi="Times New Roman" w:cs="Times New Roman"/>
          <w:color w:val="000000"/>
          <w:sz w:val="25"/>
          <w:szCs w:val="25"/>
        </w:rPr>
        <w:t>sildenafil</w:t>
      </w:r>
      <w:proofErr w:type="spellEnd"/>
      <w:r w:rsidRPr="00002975">
        <w:rPr>
          <w:rFonts w:ascii="Times New Roman" w:eastAsia="Times New Roman" w:hAnsi="Times New Roman" w:cs="Times New Roman"/>
          <w:color w:val="000000"/>
          <w:sz w:val="25"/>
          <w:szCs w:val="25"/>
        </w:rPr>
        <w:t xml:space="preserve"> citrate which</w:t>
      </w:r>
      <w:proofErr w:type="gramStart"/>
      <w:r w:rsidRPr="00002975">
        <w:rPr>
          <w:rFonts w:ascii="Times New Roman" w:eastAsia="Times New Roman" w:hAnsi="Times New Roman" w:cs="Times New Roman"/>
          <w:color w:val="000000"/>
          <w:sz w:val="25"/>
          <w:szCs w:val="25"/>
        </w:rPr>
        <w:t>  is</w:t>
      </w:r>
      <w:proofErr w:type="gramEnd"/>
      <w:r w:rsidRPr="00002975">
        <w:rPr>
          <w:rFonts w:ascii="Times New Roman" w:eastAsia="Times New Roman" w:hAnsi="Times New Roman" w:cs="Times New Roman"/>
          <w:color w:val="000000"/>
          <w:sz w:val="25"/>
          <w:szCs w:val="25"/>
        </w:rPr>
        <w:t xml:space="preserve"> an allopathic drug. </w:t>
      </w:r>
      <w:proofErr w:type="spellStart"/>
      <w:r w:rsidRPr="00002975">
        <w:rPr>
          <w:rFonts w:ascii="Times New Roman" w:eastAsia="Times New Roman" w:hAnsi="Times New Roman" w:cs="Times New Roman"/>
          <w:color w:val="000000"/>
          <w:sz w:val="25"/>
          <w:szCs w:val="25"/>
        </w:rPr>
        <w:t>Sildenafil</w:t>
      </w:r>
      <w:proofErr w:type="spellEnd"/>
      <w:r w:rsidRPr="00002975">
        <w:rPr>
          <w:rFonts w:ascii="Times New Roman" w:eastAsia="Times New Roman" w:hAnsi="Times New Roman" w:cs="Times New Roman"/>
          <w:color w:val="000000"/>
          <w:sz w:val="25"/>
          <w:szCs w:val="25"/>
        </w:rPr>
        <w:t xml:space="preserve"> citrate is a white to off-white crystalline power with a solubility of 3.5 mg/ml in water and molecular weight of </w:t>
      </w:r>
      <w:proofErr w:type="gramStart"/>
      <w:r w:rsidRPr="00002975">
        <w:rPr>
          <w:rFonts w:ascii="Times New Roman" w:eastAsia="Times New Roman" w:hAnsi="Times New Roman" w:cs="Times New Roman"/>
          <w:color w:val="000000"/>
          <w:sz w:val="25"/>
          <w:szCs w:val="25"/>
        </w:rPr>
        <w:t>666.7 .</w:t>
      </w:r>
      <w:proofErr w:type="gramEnd"/>
      <w:r w:rsidRPr="00002975">
        <w:rPr>
          <w:rFonts w:ascii="Times New Roman" w:eastAsia="Times New Roman" w:hAnsi="Times New Roman" w:cs="Times New Roman"/>
          <w:color w:val="000000"/>
          <w:sz w:val="25"/>
          <w:szCs w:val="25"/>
        </w:rPr>
        <w:t xml:space="preserve"> Viagra (</w:t>
      </w:r>
      <w:proofErr w:type="spellStart"/>
      <w:r w:rsidRPr="00002975">
        <w:rPr>
          <w:rFonts w:ascii="Times New Roman" w:eastAsia="Times New Roman" w:hAnsi="Times New Roman" w:cs="Times New Roman"/>
          <w:color w:val="000000"/>
          <w:sz w:val="25"/>
          <w:szCs w:val="25"/>
        </w:rPr>
        <w:t>sildenafil</w:t>
      </w:r>
      <w:proofErr w:type="spellEnd"/>
      <w:r w:rsidRPr="00002975">
        <w:rPr>
          <w:rFonts w:ascii="Times New Roman" w:eastAsia="Times New Roman" w:hAnsi="Times New Roman" w:cs="Times New Roman"/>
          <w:color w:val="000000"/>
          <w:sz w:val="25"/>
          <w:szCs w:val="25"/>
        </w:rPr>
        <w:t xml:space="preserve"> </w:t>
      </w:r>
      <w:proofErr w:type="gramStart"/>
      <w:r w:rsidRPr="00002975">
        <w:rPr>
          <w:rFonts w:ascii="Times New Roman" w:eastAsia="Times New Roman" w:hAnsi="Times New Roman" w:cs="Times New Roman"/>
          <w:color w:val="000000"/>
          <w:sz w:val="25"/>
          <w:szCs w:val="25"/>
        </w:rPr>
        <w:t>citrate )</w:t>
      </w:r>
      <w:proofErr w:type="gramEnd"/>
      <w:r w:rsidRPr="00002975">
        <w:rPr>
          <w:rFonts w:ascii="Times New Roman" w:eastAsia="Times New Roman" w:hAnsi="Times New Roman" w:cs="Times New Roman"/>
          <w:color w:val="000000"/>
          <w:sz w:val="25"/>
          <w:szCs w:val="25"/>
        </w:rPr>
        <w:t xml:space="preserve"> is formulated as blue, film-coated rounded-diamond shaped tablets equivalent to 25mg, 50 mg and 100 mg of </w:t>
      </w:r>
      <w:proofErr w:type="spellStart"/>
      <w:r w:rsidRPr="00002975">
        <w:rPr>
          <w:rFonts w:ascii="Times New Roman" w:eastAsia="Times New Roman" w:hAnsi="Times New Roman" w:cs="Times New Roman"/>
          <w:color w:val="000000"/>
          <w:sz w:val="25"/>
          <w:szCs w:val="25"/>
        </w:rPr>
        <w:t>sidenafil</w:t>
      </w:r>
      <w:proofErr w:type="spellEnd"/>
      <w:r w:rsidRPr="00002975">
        <w:rPr>
          <w:rFonts w:ascii="Times New Roman" w:eastAsia="Times New Roman" w:hAnsi="Times New Roman" w:cs="Times New Roman"/>
          <w:color w:val="000000"/>
          <w:sz w:val="25"/>
          <w:szCs w:val="25"/>
        </w:rPr>
        <w:t xml:space="preserve"> for oral administration.  In addition to the active ingredient, </w:t>
      </w:r>
      <w:proofErr w:type="spellStart"/>
      <w:r w:rsidRPr="00002975">
        <w:rPr>
          <w:rFonts w:ascii="Times New Roman" w:eastAsia="Times New Roman" w:hAnsi="Times New Roman" w:cs="Times New Roman"/>
          <w:color w:val="000000"/>
          <w:sz w:val="25"/>
          <w:szCs w:val="25"/>
        </w:rPr>
        <w:t>sildenafil</w:t>
      </w:r>
      <w:proofErr w:type="spellEnd"/>
      <w:r w:rsidRPr="00002975">
        <w:rPr>
          <w:rFonts w:ascii="Times New Roman" w:eastAsia="Times New Roman" w:hAnsi="Times New Roman" w:cs="Times New Roman"/>
          <w:color w:val="000000"/>
          <w:sz w:val="25"/>
          <w:szCs w:val="25"/>
        </w:rPr>
        <w:t xml:space="preserve"> citrate, each tablet contains the following inactive ingredients; microcrystalline cellulose, anhydrous dibasic calcium phosphate, </w:t>
      </w:r>
      <w:proofErr w:type="spellStart"/>
      <w:r w:rsidRPr="00002975">
        <w:rPr>
          <w:rFonts w:ascii="Times New Roman" w:eastAsia="Times New Roman" w:hAnsi="Times New Roman" w:cs="Times New Roman"/>
          <w:color w:val="000000"/>
          <w:sz w:val="25"/>
          <w:szCs w:val="25"/>
        </w:rPr>
        <w:t>croscarmellose</w:t>
      </w:r>
      <w:proofErr w:type="spellEnd"/>
      <w:r w:rsidRPr="00002975">
        <w:rPr>
          <w:rFonts w:ascii="Times New Roman" w:eastAsia="Times New Roman" w:hAnsi="Times New Roman" w:cs="Times New Roman"/>
          <w:color w:val="000000"/>
          <w:sz w:val="25"/>
          <w:szCs w:val="25"/>
        </w:rPr>
        <w:t xml:space="preserve"> sodium, magnesium </w:t>
      </w:r>
      <w:proofErr w:type="spellStart"/>
      <w:r w:rsidRPr="00002975">
        <w:rPr>
          <w:rFonts w:ascii="Times New Roman" w:eastAsia="Times New Roman" w:hAnsi="Times New Roman" w:cs="Times New Roman"/>
          <w:color w:val="000000"/>
          <w:sz w:val="25"/>
          <w:szCs w:val="25"/>
        </w:rPr>
        <w:t>stearate</w:t>
      </w:r>
      <w:proofErr w:type="spellEnd"/>
      <w:r w:rsidRPr="00002975">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 xml:space="preserve"> </w:t>
      </w:r>
      <w:proofErr w:type="spellStart"/>
      <w:r w:rsidRPr="00002975">
        <w:rPr>
          <w:rFonts w:ascii="Times New Roman" w:eastAsia="Times New Roman" w:hAnsi="Times New Roman" w:cs="Times New Roman"/>
          <w:color w:val="000000"/>
          <w:sz w:val="25"/>
          <w:szCs w:val="25"/>
        </w:rPr>
        <w:t>hypromellose</w:t>
      </w:r>
      <w:proofErr w:type="spellEnd"/>
      <w:r w:rsidRPr="00002975">
        <w:rPr>
          <w:rFonts w:ascii="Times New Roman" w:eastAsia="Times New Roman" w:hAnsi="Times New Roman" w:cs="Times New Roman"/>
          <w:color w:val="000000"/>
          <w:sz w:val="25"/>
          <w:szCs w:val="25"/>
        </w:rPr>
        <w:t xml:space="preserve">, titanium </w:t>
      </w:r>
      <w:proofErr w:type="spellStart"/>
      <w:r w:rsidRPr="00002975">
        <w:rPr>
          <w:rFonts w:ascii="Times New Roman" w:eastAsia="Times New Roman" w:hAnsi="Times New Roman" w:cs="Times New Roman"/>
          <w:color w:val="000000"/>
          <w:sz w:val="25"/>
          <w:szCs w:val="25"/>
        </w:rPr>
        <w:t>dioxide,lactose</w:t>
      </w:r>
      <w:proofErr w:type="spellEnd"/>
      <w:r w:rsidRPr="00002975">
        <w:rPr>
          <w:rFonts w:ascii="Times New Roman" w:eastAsia="Times New Roman" w:hAnsi="Times New Roman" w:cs="Times New Roman"/>
          <w:color w:val="000000"/>
          <w:sz w:val="25"/>
          <w:szCs w:val="25"/>
        </w:rPr>
        <w:t xml:space="preserve">, </w:t>
      </w:r>
      <w:proofErr w:type="spellStart"/>
      <w:r w:rsidRPr="00002975">
        <w:rPr>
          <w:rFonts w:ascii="Times New Roman" w:eastAsia="Times New Roman" w:hAnsi="Times New Roman" w:cs="Times New Roman"/>
          <w:color w:val="000000"/>
          <w:sz w:val="25"/>
          <w:szCs w:val="25"/>
        </w:rPr>
        <w:t>triacetin</w:t>
      </w:r>
      <w:proofErr w:type="spellEnd"/>
      <w:r w:rsidRPr="00002975">
        <w:rPr>
          <w:rFonts w:ascii="Times New Roman" w:eastAsia="Times New Roman" w:hAnsi="Times New Roman" w:cs="Times New Roman"/>
          <w:color w:val="000000"/>
          <w:sz w:val="25"/>
          <w:szCs w:val="25"/>
        </w:rPr>
        <w:t xml:space="preserve"> and FD &amp; C Blue No.2 aluminum lake. The brand name is Viagra and generic name is </w:t>
      </w:r>
      <w:proofErr w:type="spellStart"/>
      <w:r w:rsidRPr="00002975">
        <w:rPr>
          <w:rFonts w:ascii="Times New Roman" w:eastAsia="Times New Roman" w:hAnsi="Times New Roman" w:cs="Times New Roman"/>
          <w:color w:val="000000"/>
          <w:sz w:val="25"/>
          <w:szCs w:val="25"/>
        </w:rPr>
        <w:t>sildenafil</w:t>
      </w:r>
      <w:proofErr w:type="spellEnd"/>
      <w:r w:rsidRPr="00002975">
        <w:rPr>
          <w:rFonts w:ascii="Times New Roman" w:eastAsia="Times New Roman" w:hAnsi="Times New Roman" w:cs="Times New Roman"/>
          <w:color w:val="000000"/>
          <w:sz w:val="25"/>
          <w:szCs w:val="25"/>
        </w:rPr>
        <w:t xml:space="preserve"> citrate.  This is an allopathic drug and by no stretch of imagination</w:t>
      </w:r>
      <w:proofErr w:type="gramStart"/>
      <w:r w:rsidRPr="00002975">
        <w:rPr>
          <w:rFonts w:ascii="Times New Roman" w:eastAsia="Times New Roman" w:hAnsi="Times New Roman" w:cs="Times New Roman"/>
          <w:color w:val="000000"/>
          <w:sz w:val="25"/>
          <w:szCs w:val="25"/>
        </w:rPr>
        <w:t>  it</w:t>
      </w:r>
      <w:proofErr w:type="gramEnd"/>
      <w:r w:rsidRPr="00002975">
        <w:rPr>
          <w:rFonts w:ascii="Times New Roman" w:eastAsia="Times New Roman" w:hAnsi="Times New Roman" w:cs="Times New Roman"/>
          <w:color w:val="000000"/>
          <w:sz w:val="25"/>
          <w:szCs w:val="25"/>
        </w:rPr>
        <w:t xml:space="preserve"> can be said as an </w:t>
      </w:r>
      <w:proofErr w:type="spellStart"/>
      <w:r w:rsidRPr="00002975">
        <w:rPr>
          <w:rFonts w:ascii="Times New Roman" w:eastAsia="Times New Roman" w:hAnsi="Times New Roman" w:cs="Times New Roman"/>
          <w:color w:val="000000"/>
          <w:sz w:val="25"/>
          <w:szCs w:val="25"/>
        </w:rPr>
        <w:t>Ayurvedic</w:t>
      </w:r>
      <w:proofErr w:type="spellEnd"/>
      <w:r w:rsidRPr="00002975">
        <w:rPr>
          <w:rFonts w:ascii="Times New Roman" w:eastAsia="Times New Roman" w:hAnsi="Times New Roman" w:cs="Times New Roman"/>
          <w:color w:val="000000"/>
          <w:sz w:val="25"/>
          <w:szCs w:val="25"/>
        </w:rPr>
        <w:t xml:space="preserve"> drug. Therefore, learned counsel for the appellants appears to be justified that since it is an allopathic drug and it cannot be used by anybody else unless a person who holds the </w:t>
      </w:r>
      <w:proofErr w:type="spellStart"/>
      <w:r w:rsidRPr="00002975">
        <w:rPr>
          <w:rFonts w:ascii="Times New Roman" w:eastAsia="Times New Roman" w:hAnsi="Times New Roman" w:cs="Times New Roman"/>
          <w:color w:val="000000"/>
          <w:sz w:val="25"/>
          <w:szCs w:val="25"/>
        </w:rPr>
        <w:t>licence</w:t>
      </w:r>
      <w:proofErr w:type="spellEnd"/>
      <w:r w:rsidRPr="00002975">
        <w:rPr>
          <w:rFonts w:ascii="Times New Roman" w:eastAsia="Times New Roman" w:hAnsi="Times New Roman" w:cs="Times New Roman"/>
          <w:color w:val="000000"/>
          <w:sz w:val="25"/>
          <w:szCs w:val="25"/>
        </w:rPr>
        <w:t xml:space="preserve"> for it. It is an admitted position that the accused does not possess the </w:t>
      </w:r>
      <w:proofErr w:type="spellStart"/>
      <w:r w:rsidRPr="00002975">
        <w:rPr>
          <w:rFonts w:ascii="Times New Roman" w:eastAsia="Times New Roman" w:hAnsi="Times New Roman" w:cs="Times New Roman"/>
          <w:color w:val="000000"/>
          <w:sz w:val="25"/>
          <w:szCs w:val="25"/>
        </w:rPr>
        <w:t>licence</w:t>
      </w:r>
      <w:proofErr w:type="spellEnd"/>
      <w:r w:rsidRPr="00002975">
        <w:rPr>
          <w:rFonts w:ascii="Times New Roman" w:eastAsia="Times New Roman" w:hAnsi="Times New Roman" w:cs="Times New Roman"/>
          <w:color w:val="000000"/>
          <w:sz w:val="25"/>
          <w:szCs w:val="25"/>
        </w:rPr>
        <w:t xml:space="preserve">. Therefore,  the very fact of selling this drug as one of the ingredients in the </w:t>
      </w:r>
      <w:proofErr w:type="spellStart"/>
      <w:r w:rsidRPr="00002975">
        <w:rPr>
          <w:rFonts w:ascii="Times New Roman" w:eastAsia="Times New Roman" w:hAnsi="Times New Roman" w:cs="Times New Roman"/>
          <w:color w:val="000000"/>
          <w:sz w:val="25"/>
          <w:szCs w:val="25"/>
        </w:rPr>
        <w:t>Ozomen</w:t>
      </w:r>
      <w:proofErr w:type="spellEnd"/>
      <w:r w:rsidRPr="00002975">
        <w:rPr>
          <w:rFonts w:ascii="Times New Roman" w:eastAsia="Times New Roman" w:hAnsi="Times New Roman" w:cs="Times New Roman"/>
          <w:color w:val="000000"/>
          <w:sz w:val="25"/>
          <w:szCs w:val="25"/>
        </w:rPr>
        <w:t xml:space="preserve"> capsule and not displaying the name in the prescribed manner  in the drugs will also constitute an offence under Section 18 (a), (b) &amp; (c) punishable under Section 27(b) (ii). The submission of learned counsel for the appellants is justified and we are of opinion that the view taken by learned Single Judge of the High Court is not correct and the High Court should not have proceeded to quash</w:t>
      </w:r>
      <w:proofErr w:type="gramStart"/>
      <w:r w:rsidRPr="00002975">
        <w:rPr>
          <w:rFonts w:ascii="Times New Roman" w:eastAsia="Times New Roman" w:hAnsi="Times New Roman" w:cs="Times New Roman"/>
          <w:color w:val="000000"/>
          <w:sz w:val="25"/>
          <w:szCs w:val="25"/>
        </w:rPr>
        <w:t>  the</w:t>
      </w:r>
      <w:proofErr w:type="gramEnd"/>
      <w:r w:rsidRPr="00002975">
        <w:rPr>
          <w:rFonts w:ascii="Times New Roman" w:eastAsia="Times New Roman" w:hAnsi="Times New Roman" w:cs="Times New Roman"/>
          <w:color w:val="000000"/>
          <w:sz w:val="25"/>
          <w:szCs w:val="25"/>
        </w:rPr>
        <w:t>  whole proceedings under Section 482 of the Code of Criminal Procedure when serious issues were involved in the matter.</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w:t>
      </w:r>
    </w:p>
    <w:p w:rsidR="00002975" w:rsidRPr="00002975" w:rsidRDefault="00002975" w:rsidP="00002975">
      <w:pPr>
        <w:spacing w:after="0" w:line="240" w:lineRule="auto"/>
        <w:jc w:val="both"/>
        <w:rPr>
          <w:rFonts w:ascii="Times New Roman" w:eastAsia="Times New Roman" w:hAnsi="Times New Roman" w:cs="Times New Roman"/>
          <w:color w:val="000000"/>
          <w:sz w:val="25"/>
          <w:szCs w:val="25"/>
        </w:rPr>
      </w:pPr>
      <w:r w:rsidRPr="00002975">
        <w:rPr>
          <w:rFonts w:ascii="Times New Roman" w:eastAsia="Times New Roman" w:hAnsi="Times New Roman" w:cs="Times New Roman"/>
          <w:color w:val="000000"/>
          <w:sz w:val="25"/>
          <w:szCs w:val="25"/>
        </w:rPr>
        <w:t xml:space="preserve">8. In the result, we allow this appeal and set aside the order passed by the High Court and direct that the Inspector appointed under Chapter IV is competent to launch prosecution for the aforesaid sections against the accused. We have also been informed in the alternative prosecution has also been launched against the accused under Chapter IVA. Both the prosecution can be tagged together and the learned trial court should proceed with the matter. However, any observations made by us in disposing this appeal will not prejudice the rights of either </w:t>
      </w:r>
      <w:proofErr w:type="gramStart"/>
      <w:r w:rsidRPr="00002975">
        <w:rPr>
          <w:rFonts w:ascii="Times New Roman" w:eastAsia="Times New Roman" w:hAnsi="Times New Roman" w:cs="Times New Roman"/>
          <w:color w:val="000000"/>
          <w:sz w:val="25"/>
          <w:szCs w:val="25"/>
        </w:rPr>
        <w:t>parties</w:t>
      </w:r>
      <w:proofErr w:type="gramEnd"/>
    </w:p>
    <w:p w:rsidR="00E8470C" w:rsidRDefault="00002975" w:rsidP="00002975">
      <w:pPr>
        <w:spacing w:after="0" w:line="240" w:lineRule="auto"/>
        <w:jc w:val="both"/>
        <w:rPr>
          <w:sz w:val="25"/>
          <w:szCs w:val="25"/>
        </w:rPr>
      </w:pPr>
    </w:p>
    <w:p w:rsidR="00002975" w:rsidRPr="00002975" w:rsidRDefault="00002975" w:rsidP="00002975">
      <w:pPr>
        <w:spacing w:after="0" w:line="240" w:lineRule="auto"/>
        <w:jc w:val="both"/>
        <w:rPr>
          <w:sz w:val="25"/>
          <w:szCs w:val="25"/>
        </w:rPr>
      </w:pPr>
    </w:p>
    <w:sectPr w:rsidR="00002975" w:rsidRPr="00002975" w:rsidSect="001250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2975"/>
    <w:rsid w:val="00002975"/>
    <w:rsid w:val="0012502B"/>
    <w:rsid w:val="00412DA4"/>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40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2647</Words>
  <Characters>15091</Characters>
  <Application>Microsoft Office Word</Application>
  <DocSecurity>0</DocSecurity>
  <Lines>125</Lines>
  <Paragraphs>35</Paragraphs>
  <ScaleCrop>false</ScaleCrop>
  <Company/>
  <LinksUpToDate>false</LinksUpToDate>
  <CharactersWithSpaces>17703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2016-02-11T06:51:00Z</dcterms:created>
  <dcterms:modified xsi:type="dcterms:W3CDTF">2016-02-11T06:55:00Z</dcterms:modified>
</cp:coreProperties>
</file>