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8C" w:rsidRPr="00890F37" w:rsidRDefault="00D2488C" w:rsidP="00890F37">
      <w:pPr>
        <w:spacing w:after="0" w:line="240" w:lineRule="auto"/>
        <w:jc w:val="center"/>
        <w:rPr>
          <w:rFonts w:ascii="Times New Roman" w:eastAsia="Times New Roman" w:hAnsi="Times New Roman" w:cs="Times New Roman"/>
          <w:sz w:val="25"/>
          <w:szCs w:val="25"/>
        </w:rPr>
      </w:pPr>
      <w:bookmarkStart w:id="0" w:name="_GoBack"/>
      <w:bookmarkEnd w:id="0"/>
      <w:r w:rsidRPr="00890F37">
        <w:rPr>
          <w:rFonts w:ascii="Times New Roman" w:eastAsia="Times New Roman" w:hAnsi="Times New Roman" w:cs="Times New Roman"/>
          <w:b/>
          <w:bCs/>
          <w:sz w:val="25"/>
          <w:szCs w:val="25"/>
        </w:rPr>
        <w:t>SUPREME COURT OF INDIA</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center"/>
        <w:rPr>
          <w:rFonts w:ascii="Times New Roman" w:eastAsia="Times New Roman" w:hAnsi="Times New Roman" w:cs="Times New Roman"/>
          <w:sz w:val="25"/>
          <w:szCs w:val="25"/>
        </w:rPr>
      </w:pP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Singh</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Vs</w:t>
      </w:r>
      <w:r w:rsidR="00890F37">
        <w:rPr>
          <w:rFonts w:ascii="Times New Roman" w:eastAsia="Times New Roman" w:hAnsi="Times New Roman" w:cs="Times New Roman"/>
          <w:sz w:val="25"/>
          <w:szCs w:val="25"/>
        </w:rPr>
        <w:t>.</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State of Haryana</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890F37" w:rsidRDefault="00D2488C" w:rsidP="00890F37">
      <w:pPr>
        <w:spacing w:after="0" w:line="240" w:lineRule="auto"/>
        <w:jc w:val="center"/>
        <w:rPr>
          <w:rFonts w:ascii="Times New Roman" w:eastAsia="Times New Roman" w:hAnsi="Times New Roman" w:cs="Times New Roman"/>
          <w:sz w:val="25"/>
          <w:szCs w:val="25"/>
        </w:rPr>
      </w:pPr>
      <w:proofErr w:type="spellStart"/>
      <w:r w:rsidRPr="00890F37">
        <w:rPr>
          <w:rFonts w:ascii="Times New Roman" w:eastAsia="Times New Roman" w:hAnsi="Times New Roman" w:cs="Times New Roman"/>
          <w:sz w:val="25"/>
          <w:szCs w:val="25"/>
        </w:rPr>
        <w:t>Crl</w:t>
      </w:r>
      <w:r w:rsidR="00890F37">
        <w:rPr>
          <w:rFonts w:ascii="Times New Roman" w:eastAsia="Times New Roman" w:hAnsi="Times New Roman" w:cs="Times New Roman"/>
          <w:sz w:val="25"/>
          <w:szCs w:val="25"/>
        </w:rPr>
        <w:t>.</w:t>
      </w:r>
      <w:r w:rsidRPr="00890F37">
        <w:rPr>
          <w:rFonts w:ascii="Times New Roman" w:eastAsia="Times New Roman" w:hAnsi="Times New Roman" w:cs="Times New Roman"/>
          <w:sz w:val="25"/>
          <w:szCs w:val="25"/>
        </w:rPr>
        <w:t>A</w:t>
      </w:r>
      <w:r w:rsidR="00890F37">
        <w:rPr>
          <w:rFonts w:ascii="Times New Roman" w:eastAsia="Times New Roman" w:hAnsi="Times New Roman" w:cs="Times New Roman"/>
          <w:sz w:val="25"/>
          <w:szCs w:val="25"/>
        </w:rPr>
        <w:t>.</w:t>
      </w:r>
      <w:r w:rsidRPr="00890F37">
        <w:rPr>
          <w:rFonts w:ascii="Times New Roman" w:eastAsia="Times New Roman" w:hAnsi="Times New Roman" w:cs="Times New Roman"/>
          <w:sz w:val="25"/>
          <w:szCs w:val="25"/>
        </w:rPr>
        <w:t>No</w:t>
      </w:r>
      <w:proofErr w:type="spellEnd"/>
      <w:r w:rsidRPr="00890F37">
        <w:rPr>
          <w:rFonts w:ascii="Times New Roman" w:eastAsia="Times New Roman" w:hAnsi="Times New Roman" w:cs="Times New Roman"/>
          <w:sz w:val="25"/>
          <w:szCs w:val="25"/>
        </w:rPr>
        <w:t>. 899 of 2008</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center"/>
        <w:rPr>
          <w:rFonts w:ascii="Times New Roman" w:eastAsia="Times New Roman" w:hAnsi="Times New Roman" w:cs="Times New Roman"/>
          <w:sz w:val="25"/>
          <w:szCs w:val="25"/>
        </w:rPr>
      </w:pPr>
      <w:proofErr w:type="gramStart"/>
      <w:r w:rsidRPr="00890F37">
        <w:rPr>
          <w:rFonts w:ascii="Times New Roman" w:eastAsia="Times New Roman" w:hAnsi="Times New Roman" w:cs="Times New Roman"/>
          <w:sz w:val="25"/>
          <w:szCs w:val="25"/>
        </w:rPr>
        <w:t xml:space="preserve">(Dr. </w:t>
      </w:r>
      <w:proofErr w:type="spellStart"/>
      <w:r w:rsidRPr="00890F37">
        <w:rPr>
          <w:rFonts w:ascii="Times New Roman" w:eastAsia="Times New Roman" w:hAnsi="Times New Roman" w:cs="Times New Roman"/>
          <w:sz w:val="25"/>
          <w:szCs w:val="25"/>
        </w:rPr>
        <w:t>Arijit</w:t>
      </w:r>
      <w:proofErr w:type="spellEnd"/>
      <w:r w:rsidRPr="00890F37">
        <w:rPr>
          <w:rFonts w:ascii="Times New Roman" w:eastAsia="Times New Roman" w:hAnsi="Times New Roman" w:cs="Times New Roman"/>
          <w:sz w:val="25"/>
          <w:szCs w:val="25"/>
        </w:rPr>
        <w:t xml:space="preserve"> </w:t>
      </w:r>
      <w:proofErr w:type="spellStart"/>
      <w:r w:rsidRPr="00890F37">
        <w:rPr>
          <w:rFonts w:ascii="Times New Roman" w:eastAsia="Times New Roman" w:hAnsi="Times New Roman" w:cs="Times New Roman"/>
          <w:sz w:val="25"/>
          <w:szCs w:val="25"/>
        </w:rPr>
        <w:t>Pasayat</w:t>
      </w:r>
      <w:proofErr w:type="spellEnd"/>
      <w:r w:rsidRPr="00890F37">
        <w:rPr>
          <w:rFonts w:ascii="Times New Roman" w:eastAsia="Times New Roman" w:hAnsi="Times New Roman" w:cs="Times New Roman"/>
          <w:sz w:val="25"/>
          <w:szCs w:val="25"/>
        </w:rPr>
        <w:t xml:space="preserve"> and P. </w:t>
      </w:r>
      <w:proofErr w:type="spellStart"/>
      <w:r w:rsidRPr="00890F37">
        <w:rPr>
          <w:rFonts w:ascii="Times New Roman" w:eastAsia="Times New Roman" w:hAnsi="Times New Roman" w:cs="Times New Roman"/>
          <w:sz w:val="25"/>
          <w:szCs w:val="25"/>
        </w:rPr>
        <w:t>Sathasivam</w:t>
      </w:r>
      <w:proofErr w:type="spellEnd"/>
      <w:r w:rsidR="00890F37">
        <w:rPr>
          <w:rFonts w:ascii="Times New Roman" w:eastAsia="Times New Roman" w:hAnsi="Times New Roman" w:cs="Times New Roman"/>
          <w:sz w:val="25"/>
          <w:szCs w:val="25"/>
        </w:rPr>
        <w:t xml:space="preserve"> JJ.</w:t>
      </w:r>
      <w:r w:rsidRPr="00890F37">
        <w:rPr>
          <w:rFonts w:ascii="Times New Roman" w:eastAsia="Times New Roman" w:hAnsi="Times New Roman" w:cs="Times New Roman"/>
          <w:sz w:val="25"/>
          <w:szCs w:val="25"/>
        </w:rPr>
        <w:t>)</w:t>
      </w:r>
      <w:proofErr w:type="gramEnd"/>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15</w:t>
      </w:r>
      <w:r w:rsidR="00890F37">
        <w:rPr>
          <w:rFonts w:ascii="Times New Roman" w:eastAsia="Times New Roman" w:hAnsi="Times New Roman" w:cs="Times New Roman"/>
          <w:sz w:val="25"/>
          <w:szCs w:val="25"/>
        </w:rPr>
        <w:t>.</w:t>
      </w:r>
      <w:r w:rsidRPr="00890F37">
        <w:rPr>
          <w:rFonts w:ascii="Times New Roman" w:eastAsia="Times New Roman" w:hAnsi="Times New Roman" w:cs="Times New Roman"/>
          <w:sz w:val="25"/>
          <w:szCs w:val="25"/>
        </w:rPr>
        <w:t>05</w:t>
      </w:r>
      <w:r w:rsidR="00890F37">
        <w:rPr>
          <w:rFonts w:ascii="Times New Roman" w:eastAsia="Times New Roman" w:hAnsi="Times New Roman" w:cs="Times New Roman"/>
          <w:sz w:val="25"/>
          <w:szCs w:val="25"/>
        </w:rPr>
        <w:t>.</w:t>
      </w:r>
      <w:r w:rsidRPr="00890F37">
        <w:rPr>
          <w:rFonts w:ascii="Times New Roman" w:eastAsia="Times New Roman" w:hAnsi="Times New Roman" w:cs="Times New Roman"/>
          <w:sz w:val="25"/>
          <w:szCs w:val="25"/>
        </w:rPr>
        <w:t>2008</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b/>
          <w:bCs/>
          <w:sz w:val="25"/>
          <w:szCs w:val="25"/>
        </w:rPr>
        <w:t> </w:t>
      </w:r>
    </w:p>
    <w:p w:rsidR="00D2488C" w:rsidRPr="00890F37" w:rsidRDefault="00D2488C" w:rsidP="00890F37">
      <w:pPr>
        <w:spacing w:after="0" w:line="240" w:lineRule="auto"/>
        <w:jc w:val="center"/>
        <w:rPr>
          <w:rFonts w:ascii="Times New Roman" w:eastAsia="Times New Roman" w:hAnsi="Times New Roman" w:cs="Times New Roman"/>
          <w:sz w:val="25"/>
          <w:szCs w:val="25"/>
        </w:rPr>
      </w:pPr>
      <w:r w:rsidRPr="00890F37">
        <w:rPr>
          <w:rFonts w:ascii="Times New Roman" w:eastAsia="Times New Roman" w:hAnsi="Times New Roman" w:cs="Times New Roman"/>
          <w:b/>
          <w:bCs/>
          <w:sz w:val="25"/>
          <w:szCs w:val="25"/>
        </w:rPr>
        <w:t>JUDGMENT</w:t>
      </w:r>
    </w:p>
    <w:p w:rsidR="00D2488C" w:rsidRPr="00890F37" w:rsidRDefault="00D2488C" w:rsidP="00890F37">
      <w:pPr>
        <w:spacing w:after="0" w:line="240" w:lineRule="auto"/>
        <w:rPr>
          <w:rFonts w:ascii="Times New Roman" w:eastAsia="Times New Roman" w:hAnsi="Times New Roman" w:cs="Times New Roman"/>
          <w:sz w:val="25"/>
          <w:szCs w:val="25"/>
        </w:rPr>
      </w:pPr>
      <w:r w:rsidRPr="00890F37">
        <w:rPr>
          <w:rFonts w:ascii="Times New Roman" w:eastAsia="Times New Roman" w:hAnsi="Times New Roman" w:cs="Times New Roman"/>
          <w:b/>
          <w:bCs/>
          <w:sz w:val="25"/>
          <w:szCs w:val="25"/>
        </w:rPr>
        <w:t> </w:t>
      </w:r>
    </w:p>
    <w:p w:rsidR="00D2488C" w:rsidRPr="00890F37" w:rsidRDefault="00D2488C" w:rsidP="00890F37">
      <w:pPr>
        <w:spacing w:after="0" w:line="240" w:lineRule="auto"/>
        <w:rPr>
          <w:rFonts w:ascii="Times New Roman" w:eastAsia="Times New Roman" w:hAnsi="Times New Roman" w:cs="Times New Roman"/>
          <w:sz w:val="25"/>
          <w:szCs w:val="25"/>
        </w:rPr>
      </w:pPr>
      <w:proofErr w:type="spellStart"/>
      <w:r w:rsidRPr="00890F37">
        <w:rPr>
          <w:rFonts w:ascii="Times New Roman" w:eastAsia="Times New Roman" w:hAnsi="Times New Roman" w:cs="Times New Roman"/>
          <w:b/>
          <w:bCs/>
          <w:sz w:val="25"/>
          <w:szCs w:val="25"/>
        </w:rPr>
        <w:t>Dr.</w:t>
      </w:r>
      <w:r w:rsidR="00890F37" w:rsidRPr="00890F37">
        <w:rPr>
          <w:rFonts w:ascii="Times New Roman" w:eastAsia="Times New Roman" w:hAnsi="Times New Roman" w:cs="Times New Roman"/>
          <w:b/>
          <w:bCs/>
          <w:sz w:val="25"/>
          <w:szCs w:val="25"/>
        </w:rPr>
        <w:t>Arijit</w:t>
      </w:r>
      <w:proofErr w:type="spellEnd"/>
      <w:r w:rsidR="00890F37" w:rsidRPr="00890F37">
        <w:rPr>
          <w:rFonts w:ascii="Times New Roman" w:eastAsia="Times New Roman" w:hAnsi="Times New Roman" w:cs="Times New Roman"/>
          <w:b/>
          <w:bCs/>
          <w:sz w:val="25"/>
          <w:szCs w:val="25"/>
        </w:rPr>
        <w:t xml:space="preserve"> </w:t>
      </w:r>
      <w:proofErr w:type="spellStart"/>
      <w:r w:rsidR="00890F37" w:rsidRPr="00890F37">
        <w:rPr>
          <w:rFonts w:ascii="Times New Roman" w:eastAsia="Times New Roman" w:hAnsi="Times New Roman" w:cs="Times New Roman"/>
          <w:b/>
          <w:bCs/>
          <w:sz w:val="25"/>
          <w:szCs w:val="25"/>
        </w:rPr>
        <w:t>Pasayat</w:t>
      </w:r>
      <w:proofErr w:type="spellEnd"/>
      <w:r w:rsidRPr="00890F37">
        <w:rPr>
          <w:rFonts w:ascii="Times New Roman" w:eastAsia="Times New Roman" w:hAnsi="Times New Roman" w:cs="Times New Roman"/>
          <w:b/>
          <w:bCs/>
          <w:sz w:val="25"/>
          <w:szCs w:val="25"/>
        </w:rPr>
        <w:t>, J.</w:t>
      </w:r>
    </w:p>
    <w:p w:rsidR="00D2488C" w:rsidRPr="00890F37" w:rsidRDefault="00D2488C" w:rsidP="00890F37">
      <w:pPr>
        <w:spacing w:after="0" w:line="240" w:lineRule="auto"/>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1. Leave granted.</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2. Challenge in this appeal is to the judgment of the Division Bench of the Punjab and Haryana High Court dismissing the appeal filed by the appellant who was convicted for offence punishable under Section 302 of the </w:t>
      </w:r>
      <w:r w:rsidRPr="00890F37">
        <w:rPr>
          <w:rFonts w:ascii="Times New Roman" w:eastAsia="Times New Roman" w:hAnsi="Times New Roman" w:cs="Times New Roman"/>
          <w:i/>
          <w:sz w:val="25"/>
          <w:szCs w:val="25"/>
        </w:rPr>
        <w:t>Indian Penal Code, 1860</w:t>
      </w:r>
      <w:r w:rsidRPr="00890F37">
        <w:rPr>
          <w:rFonts w:ascii="Times New Roman" w:eastAsia="Times New Roman" w:hAnsi="Times New Roman" w:cs="Times New Roman"/>
          <w:sz w:val="25"/>
          <w:szCs w:val="25"/>
        </w:rPr>
        <w:t xml:space="preserve"> (in short the `IPC'), and Section 148  of IPC. He was sentenced to undergo RI for life and one year respectively for the two offences.</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3. This is one of the cases of a nature which are increasing by leaps and bounds i.e. commission of offence for property. In the instant case the key player is the appellant </w:t>
      </w: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(hereinafter referred to as the `accused') who killed his uncle Ram </w:t>
      </w:r>
      <w:proofErr w:type="spellStart"/>
      <w:r w:rsidRPr="00890F37">
        <w:rPr>
          <w:rFonts w:ascii="Times New Roman" w:eastAsia="Times New Roman" w:hAnsi="Times New Roman" w:cs="Times New Roman"/>
          <w:sz w:val="25"/>
          <w:szCs w:val="25"/>
        </w:rPr>
        <w:t>Pratap</w:t>
      </w:r>
      <w:proofErr w:type="spellEnd"/>
      <w:r w:rsidRPr="00890F37">
        <w:rPr>
          <w:rFonts w:ascii="Times New Roman" w:eastAsia="Times New Roman" w:hAnsi="Times New Roman" w:cs="Times New Roman"/>
          <w:sz w:val="25"/>
          <w:szCs w:val="25"/>
        </w:rPr>
        <w:t xml:space="preserve"> (hereinafter referred to as the `deceased') and the key witness is </w:t>
      </w:r>
      <w:proofErr w:type="spellStart"/>
      <w:r w:rsidRPr="00890F37">
        <w:rPr>
          <w:rFonts w:ascii="Times New Roman" w:eastAsia="Times New Roman" w:hAnsi="Times New Roman" w:cs="Times New Roman"/>
          <w:sz w:val="25"/>
          <w:szCs w:val="25"/>
        </w:rPr>
        <w:t>Surja</w:t>
      </w:r>
      <w:proofErr w:type="spellEnd"/>
      <w:r w:rsidRPr="00890F37">
        <w:rPr>
          <w:rFonts w:ascii="Times New Roman" w:eastAsia="Times New Roman" w:hAnsi="Times New Roman" w:cs="Times New Roman"/>
          <w:sz w:val="25"/>
          <w:szCs w:val="25"/>
        </w:rPr>
        <w:t xml:space="preserve"> Ram (PW8), the grandfather of the accused.</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4. Flittering out unnecessary details the case of the prosecution is as follows:</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890F37" w:rsidP="00890F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488C" w:rsidRPr="00890F37">
        <w:rPr>
          <w:rFonts w:ascii="Times New Roman" w:eastAsia="Times New Roman" w:hAnsi="Times New Roman" w:cs="Times New Roman"/>
          <w:sz w:val="25"/>
          <w:szCs w:val="25"/>
        </w:rPr>
        <w:t xml:space="preserve">On 17.5.1995 on receipt of a </w:t>
      </w:r>
      <w:proofErr w:type="spellStart"/>
      <w:r w:rsidR="00D2488C" w:rsidRPr="00890F37">
        <w:rPr>
          <w:rFonts w:ascii="Times New Roman" w:eastAsia="Times New Roman" w:hAnsi="Times New Roman" w:cs="Times New Roman"/>
          <w:sz w:val="25"/>
          <w:szCs w:val="25"/>
        </w:rPr>
        <w:t>ruqa</w:t>
      </w:r>
      <w:proofErr w:type="spellEnd"/>
      <w:r w:rsidR="00D2488C" w:rsidRPr="00890F37">
        <w:rPr>
          <w:rFonts w:ascii="Times New Roman" w:eastAsia="Times New Roman" w:hAnsi="Times New Roman" w:cs="Times New Roman"/>
          <w:sz w:val="25"/>
          <w:szCs w:val="25"/>
        </w:rPr>
        <w:t xml:space="preserve"> from the doctor, CHC Rania, regarding admission of injured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(since deceased), Sub Inspector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visited the hospital where the doctor produced before him a </w:t>
      </w:r>
      <w:proofErr w:type="spellStart"/>
      <w:r w:rsidR="00D2488C" w:rsidRPr="00890F37">
        <w:rPr>
          <w:rFonts w:ascii="Times New Roman" w:eastAsia="Times New Roman" w:hAnsi="Times New Roman" w:cs="Times New Roman"/>
          <w:sz w:val="25"/>
          <w:szCs w:val="25"/>
        </w:rPr>
        <w:t>ruqa</w:t>
      </w:r>
      <w:proofErr w:type="spellEnd"/>
      <w:r w:rsidR="00D2488C" w:rsidRPr="00890F37">
        <w:rPr>
          <w:rFonts w:ascii="Times New Roman" w:eastAsia="Times New Roman" w:hAnsi="Times New Roman" w:cs="Times New Roman"/>
          <w:sz w:val="25"/>
          <w:szCs w:val="25"/>
        </w:rPr>
        <w:t xml:space="preserve"> regarding death of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w:t>
      </w:r>
      <w:proofErr w:type="spellStart"/>
      <w:r w:rsidR="00D2488C" w:rsidRPr="00890F37">
        <w:rPr>
          <w:rFonts w:ascii="Times New Roman" w:eastAsia="Times New Roman" w:hAnsi="Times New Roman" w:cs="Times New Roman"/>
          <w:sz w:val="25"/>
          <w:szCs w:val="25"/>
        </w:rPr>
        <w:t>Surja</w:t>
      </w:r>
      <w:proofErr w:type="spellEnd"/>
      <w:r w:rsidR="00D2488C" w:rsidRPr="00890F37">
        <w:rPr>
          <w:rFonts w:ascii="Times New Roman" w:eastAsia="Times New Roman" w:hAnsi="Times New Roman" w:cs="Times New Roman"/>
          <w:sz w:val="25"/>
          <w:szCs w:val="25"/>
        </w:rPr>
        <w:t xml:space="preserve"> Ram, complainant, father of the deceased, was found present there near the dead body. He made a statement to the effect that he had two sons, namely </w:t>
      </w:r>
      <w:proofErr w:type="spellStart"/>
      <w:r w:rsidR="00D2488C" w:rsidRPr="00890F37">
        <w:rPr>
          <w:rFonts w:ascii="Times New Roman" w:eastAsia="Times New Roman" w:hAnsi="Times New Roman" w:cs="Times New Roman"/>
          <w:sz w:val="25"/>
          <w:szCs w:val="25"/>
        </w:rPr>
        <w:t>Banwari</w:t>
      </w:r>
      <w:proofErr w:type="spellEnd"/>
      <w:r w:rsidR="00D2488C" w:rsidRPr="00890F37">
        <w:rPr>
          <w:rFonts w:ascii="Times New Roman" w:eastAsia="Times New Roman" w:hAnsi="Times New Roman" w:cs="Times New Roman"/>
          <w:sz w:val="25"/>
          <w:szCs w:val="25"/>
        </w:rPr>
        <w:t xml:space="preserve"> and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w:t>
      </w:r>
      <w:proofErr w:type="spellStart"/>
      <w:r w:rsidR="00D2488C" w:rsidRPr="00890F37">
        <w:rPr>
          <w:rFonts w:ascii="Times New Roman" w:eastAsia="Times New Roman" w:hAnsi="Times New Roman" w:cs="Times New Roman"/>
          <w:sz w:val="25"/>
          <w:szCs w:val="25"/>
        </w:rPr>
        <w:t>Banwari</w:t>
      </w:r>
      <w:proofErr w:type="spellEnd"/>
      <w:r w:rsidR="00D2488C" w:rsidRPr="00890F37">
        <w:rPr>
          <w:rFonts w:ascii="Times New Roman" w:eastAsia="Times New Roman" w:hAnsi="Times New Roman" w:cs="Times New Roman"/>
          <w:sz w:val="25"/>
          <w:szCs w:val="25"/>
        </w:rPr>
        <w:t xml:space="preserve"> had two sons, namely, </w:t>
      </w:r>
      <w:proofErr w:type="spellStart"/>
      <w:r w:rsidR="00D2488C" w:rsidRPr="00890F37">
        <w:rPr>
          <w:rFonts w:ascii="Times New Roman" w:eastAsia="Times New Roman" w:hAnsi="Times New Roman" w:cs="Times New Roman"/>
          <w:sz w:val="25"/>
          <w:szCs w:val="25"/>
        </w:rPr>
        <w:t>Dalbir</w:t>
      </w:r>
      <w:proofErr w:type="spellEnd"/>
      <w:r w:rsidR="00D2488C" w:rsidRPr="00890F37">
        <w:rPr>
          <w:rFonts w:ascii="Times New Roman" w:eastAsia="Times New Roman" w:hAnsi="Times New Roman" w:cs="Times New Roman"/>
          <w:sz w:val="25"/>
          <w:szCs w:val="25"/>
        </w:rPr>
        <w:t xml:space="preserve"> the accused and Om </w:t>
      </w:r>
      <w:proofErr w:type="spellStart"/>
      <w:r w:rsidR="00D2488C" w:rsidRPr="00890F37">
        <w:rPr>
          <w:rFonts w:ascii="Times New Roman" w:eastAsia="Times New Roman" w:hAnsi="Times New Roman" w:cs="Times New Roman"/>
          <w:sz w:val="25"/>
          <w:szCs w:val="25"/>
        </w:rPr>
        <w:t>Parkash</w:t>
      </w:r>
      <w:proofErr w:type="spellEnd"/>
      <w:r w:rsidR="00D2488C" w:rsidRPr="00890F37">
        <w:rPr>
          <w:rFonts w:ascii="Times New Roman" w:eastAsia="Times New Roman" w:hAnsi="Times New Roman" w:cs="Times New Roman"/>
          <w:sz w:val="25"/>
          <w:szCs w:val="25"/>
        </w:rPr>
        <w:t xml:space="preserve">. </w:t>
      </w:r>
      <w:proofErr w:type="spellStart"/>
      <w:r w:rsidR="00D2488C" w:rsidRPr="00890F37">
        <w:rPr>
          <w:rFonts w:ascii="Times New Roman" w:eastAsia="Times New Roman" w:hAnsi="Times New Roman" w:cs="Times New Roman"/>
          <w:sz w:val="25"/>
          <w:szCs w:val="25"/>
        </w:rPr>
        <w:t>Banwari</w:t>
      </w:r>
      <w:proofErr w:type="spellEnd"/>
      <w:r w:rsidR="00D2488C" w:rsidRPr="00890F37">
        <w:rPr>
          <w:rFonts w:ascii="Times New Roman" w:eastAsia="Times New Roman" w:hAnsi="Times New Roman" w:cs="Times New Roman"/>
          <w:sz w:val="25"/>
          <w:szCs w:val="25"/>
        </w:rPr>
        <w:t xml:space="preserve"> had already died two years ago.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used to reside with him and they also owned landed property in village </w:t>
      </w:r>
      <w:proofErr w:type="spellStart"/>
      <w:r w:rsidR="00D2488C" w:rsidRPr="00890F37">
        <w:rPr>
          <w:rFonts w:ascii="Times New Roman" w:eastAsia="Times New Roman" w:hAnsi="Times New Roman" w:cs="Times New Roman"/>
          <w:sz w:val="25"/>
          <w:szCs w:val="25"/>
        </w:rPr>
        <w:t>Mameran</w:t>
      </w:r>
      <w:proofErr w:type="spellEnd"/>
      <w:r w:rsidR="00D2488C" w:rsidRPr="00890F37">
        <w:rPr>
          <w:rFonts w:ascii="Times New Roman" w:eastAsia="Times New Roman" w:hAnsi="Times New Roman" w:cs="Times New Roman"/>
          <w:sz w:val="25"/>
          <w:szCs w:val="25"/>
        </w:rPr>
        <w:t xml:space="preserve">, where family of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used to reside and cultivate the land. His deceased son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had come to him three-four days earlier for thrashing the wheat and when they were thrashing the wheat, at about 9.30 p.m. after stopping the operation of thrasher,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went to nearby </w:t>
      </w:r>
      <w:r w:rsidR="00D2488C" w:rsidRPr="00890F37">
        <w:rPr>
          <w:rFonts w:ascii="Times New Roman" w:eastAsia="Times New Roman" w:hAnsi="Times New Roman" w:cs="Times New Roman"/>
          <w:sz w:val="25"/>
          <w:szCs w:val="25"/>
        </w:rPr>
        <w:lastRenderedPageBreak/>
        <w:t xml:space="preserve">canal for taking a bath. After some time, a jeep came and stopped near the bank of the canal and in the meanwhile, five-six persons came down from the jeep and went near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Accused </w:t>
      </w:r>
      <w:proofErr w:type="spellStart"/>
      <w:r w:rsidR="00D2488C" w:rsidRPr="00890F37">
        <w:rPr>
          <w:rFonts w:ascii="Times New Roman" w:eastAsia="Times New Roman" w:hAnsi="Times New Roman" w:cs="Times New Roman"/>
          <w:sz w:val="25"/>
          <w:szCs w:val="25"/>
        </w:rPr>
        <w:t>Dalbir</w:t>
      </w:r>
      <w:proofErr w:type="spellEnd"/>
      <w:r w:rsidR="00D2488C" w:rsidRPr="00890F37">
        <w:rPr>
          <w:rFonts w:ascii="Times New Roman" w:eastAsia="Times New Roman" w:hAnsi="Times New Roman" w:cs="Times New Roman"/>
          <w:sz w:val="25"/>
          <w:szCs w:val="25"/>
        </w:rPr>
        <w:t xml:space="preserve"> Singh raised a </w:t>
      </w:r>
      <w:proofErr w:type="spellStart"/>
      <w:r w:rsidR="00D2488C" w:rsidRPr="00890F37">
        <w:rPr>
          <w:rFonts w:ascii="Times New Roman" w:eastAsia="Times New Roman" w:hAnsi="Times New Roman" w:cs="Times New Roman"/>
          <w:sz w:val="25"/>
          <w:szCs w:val="25"/>
        </w:rPr>
        <w:t>lalkara</w:t>
      </w:r>
      <w:proofErr w:type="spellEnd"/>
      <w:r w:rsidR="00D2488C" w:rsidRPr="00890F37">
        <w:rPr>
          <w:rFonts w:ascii="Times New Roman" w:eastAsia="Times New Roman" w:hAnsi="Times New Roman" w:cs="Times New Roman"/>
          <w:sz w:val="25"/>
          <w:szCs w:val="25"/>
        </w:rPr>
        <w:t xml:space="preserve"> to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deceased that he should be taught a lesson for cultivating the land of his </w:t>
      </w:r>
      <w:proofErr w:type="spellStart"/>
      <w:r w:rsidR="00D2488C" w:rsidRPr="00890F37">
        <w:rPr>
          <w:rFonts w:ascii="Times New Roman" w:eastAsia="Times New Roman" w:hAnsi="Times New Roman" w:cs="Times New Roman"/>
          <w:sz w:val="25"/>
          <w:szCs w:val="25"/>
        </w:rPr>
        <w:t>grand father</w:t>
      </w:r>
      <w:proofErr w:type="spellEnd"/>
      <w:r w:rsidR="00D2488C" w:rsidRPr="00890F37">
        <w:rPr>
          <w:rFonts w:ascii="Times New Roman" w:eastAsia="Times New Roman" w:hAnsi="Times New Roman" w:cs="Times New Roman"/>
          <w:sz w:val="25"/>
          <w:szCs w:val="25"/>
        </w:rPr>
        <w:t xml:space="preserve">. Complainant recognized the voice of </w:t>
      </w:r>
      <w:proofErr w:type="spellStart"/>
      <w:r w:rsidR="00D2488C" w:rsidRPr="00890F37">
        <w:rPr>
          <w:rFonts w:ascii="Times New Roman" w:eastAsia="Times New Roman" w:hAnsi="Times New Roman" w:cs="Times New Roman"/>
          <w:sz w:val="25"/>
          <w:szCs w:val="25"/>
        </w:rPr>
        <w:t>Dalbir</w:t>
      </w:r>
      <w:proofErr w:type="spellEnd"/>
      <w:r w:rsidR="00D2488C" w:rsidRPr="00890F37">
        <w:rPr>
          <w:rFonts w:ascii="Times New Roman" w:eastAsia="Times New Roman" w:hAnsi="Times New Roman" w:cs="Times New Roman"/>
          <w:sz w:val="25"/>
          <w:szCs w:val="25"/>
        </w:rPr>
        <w:t xml:space="preserve"> and rushed towards them and saw that </w:t>
      </w:r>
      <w:proofErr w:type="spellStart"/>
      <w:r w:rsidR="00D2488C" w:rsidRPr="00890F37">
        <w:rPr>
          <w:rFonts w:ascii="Times New Roman" w:eastAsia="Times New Roman" w:hAnsi="Times New Roman" w:cs="Times New Roman"/>
          <w:sz w:val="25"/>
          <w:szCs w:val="25"/>
        </w:rPr>
        <w:t>Dalbir</w:t>
      </w:r>
      <w:proofErr w:type="spellEnd"/>
      <w:r w:rsidR="00D2488C" w:rsidRPr="00890F37">
        <w:rPr>
          <w:rFonts w:ascii="Times New Roman" w:eastAsia="Times New Roman" w:hAnsi="Times New Roman" w:cs="Times New Roman"/>
          <w:sz w:val="25"/>
          <w:szCs w:val="25"/>
        </w:rPr>
        <w:t xml:space="preserve"> had a </w:t>
      </w:r>
      <w:proofErr w:type="spellStart"/>
      <w:r w:rsidR="00D2488C" w:rsidRPr="00890F37">
        <w:rPr>
          <w:rFonts w:ascii="Times New Roman" w:eastAsia="Times New Roman" w:hAnsi="Times New Roman" w:cs="Times New Roman"/>
          <w:sz w:val="25"/>
          <w:szCs w:val="25"/>
        </w:rPr>
        <w:t>tangli</w:t>
      </w:r>
      <w:proofErr w:type="spellEnd"/>
      <w:r w:rsidR="00D2488C" w:rsidRPr="00890F37">
        <w:rPr>
          <w:rFonts w:ascii="Times New Roman" w:eastAsia="Times New Roman" w:hAnsi="Times New Roman" w:cs="Times New Roman"/>
          <w:sz w:val="25"/>
          <w:szCs w:val="25"/>
        </w:rPr>
        <w:t xml:space="preserve"> in his hands, whereas other persons were armed with </w:t>
      </w:r>
      <w:proofErr w:type="spellStart"/>
      <w:r w:rsidR="00D2488C" w:rsidRPr="00890F37">
        <w:rPr>
          <w:rFonts w:ascii="Times New Roman" w:eastAsia="Times New Roman" w:hAnsi="Times New Roman" w:cs="Times New Roman"/>
          <w:sz w:val="25"/>
          <w:szCs w:val="25"/>
        </w:rPr>
        <w:t>lathi</w:t>
      </w:r>
      <w:proofErr w:type="spellEnd"/>
      <w:r w:rsidR="00D2488C" w:rsidRPr="00890F37">
        <w:rPr>
          <w:rFonts w:ascii="Times New Roman" w:eastAsia="Times New Roman" w:hAnsi="Times New Roman" w:cs="Times New Roman"/>
          <w:sz w:val="25"/>
          <w:szCs w:val="25"/>
        </w:rPr>
        <w:t xml:space="preserve">, </w:t>
      </w:r>
      <w:proofErr w:type="spellStart"/>
      <w:r w:rsidR="00D2488C" w:rsidRPr="00890F37">
        <w:rPr>
          <w:rFonts w:ascii="Times New Roman" w:eastAsia="Times New Roman" w:hAnsi="Times New Roman" w:cs="Times New Roman"/>
          <w:sz w:val="25"/>
          <w:szCs w:val="25"/>
        </w:rPr>
        <w:t>jallis</w:t>
      </w:r>
      <w:proofErr w:type="spellEnd"/>
      <w:r w:rsidR="00D2488C" w:rsidRPr="00890F37">
        <w:rPr>
          <w:rFonts w:ascii="Times New Roman" w:eastAsia="Times New Roman" w:hAnsi="Times New Roman" w:cs="Times New Roman"/>
          <w:sz w:val="25"/>
          <w:szCs w:val="25"/>
        </w:rPr>
        <w:t xml:space="preserve"> and </w:t>
      </w:r>
      <w:proofErr w:type="spellStart"/>
      <w:r w:rsidR="00D2488C" w:rsidRPr="00890F37">
        <w:rPr>
          <w:rFonts w:ascii="Times New Roman" w:eastAsia="Times New Roman" w:hAnsi="Times New Roman" w:cs="Times New Roman"/>
          <w:sz w:val="25"/>
          <w:szCs w:val="25"/>
        </w:rPr>
        <w:t>gandasis</w:t>
      </w:r>
      <w:proofErr w:type="spellEnd"/>
      <w:r w:rsidR="00D2488C" w:rsidRPr="00890F37">
        <w:rPr>
          <w:rFonts w:ascii="Times New Roman" w:eastAsia="Times New Roman" w:hAnsi="Times New Roman" w:cs="Times New Roman"/>
          <w:sz w:val="25"/>
          <w:szCs w:val="25"/>
        </w:rPr>
        <w:t xml:space="preserve"> and were causing injuries on his son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He raised an alarm as to why they were attacking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and on seeing him, all the assailants ran away with their respective weapons in the said jeep and he did not know the names of the remaining persons. He further disclosed that the relationship between them and </w:t>
      </w:r>
      <w:proofErr w:type="spellStart"/>
      <w:r w:rsidR="00D2488C" w:rsidRPr="00890F37">
        <w:rPr>
          <w:rFonts w:ascii="Times New Roman" w:eastAsia="Times New Roman" w:hAnsi="Times New Roman" w:cs="Times New Roman"/>
          <w:sz w:val="25"/>
          <w:szCs w:val="25"/>
        </w:rPr>
        <w:t>Dalbir</w:t>
      </w:r>
      <w:proofErr w:type="spellEnd"/>
      <w:r w:rsidR="00D2488C" w:rsidRPr="00890F37">
        <w:rPr>
          <w:rFonts w:ascii="Times New Roman" w:eastAsia="Times New Roman" w:hAnsi="Times New Roman" w:cs="Times New Roman"/>
          <w:sz w:val="25"/>
          <w:szCs w:val="25"/>
        </w:rPr>
        <w:t xml:space="preserve"> was strained, as he wanted to take share of his land. His son became unconscious due to the injuries suffered by him. He went to village for making arrangement of a jeep of one </w:t>
      </w:r>
      <w:proofErr w:type="spellStart"/>
      <w:r w:rsidR="00D2488C" w:rsidRPr="00890F37">
        <w:rPr>
          <w:rFonts w:ascii="Times New Roman" w:eastAsia="Times New Roman" w:hAnsi="Times New Roman" w:cs="Times New Roman"/>
          <w:sz w:val="25"/>
          <w:szCs w:val="25"/>
        </w:rPr>
        <w:t>Sukh</w:t>
      </w:r>
      <w:proofErr w:type="spellEnd"/>
      <w:r w:rsidR="00D2488C" w:rsidRPr="00890F37">
        <w:rPr>
          <w:rFonts w:ascii="Times New Roman" w:eastAsia="Times New Roman" w:hAnsi="Times New Roman" w:cs="Times New Roman"/>
          <w:sz w:val="25"/>
          <w:szCs w:val="25"/>
        </w:rPr>
        <w:t xml:space="preserve"> Ram at about 12.00 during night he shifted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to CHC Rania for medical treatment, where doctor treated Ram </w:t>
      </w:r>
      <w:proofErr w:type="spellStart"/>
      <w:r w:rsidR="00D2488C" w:rsidRPr="00890F37">
        <w:rPr>
          <w:rFonts w:ascii="Times New Roman" w:eastAsia="Times New Roman" w:hAnsi="Times New Roman" w:cs="Times New Roman"/>
          <w:sz w:val="25"/>
          <w:szCs w:val="25"/>
        </w:rPr>
        <w:t>Partap</w:t>
      </w:r>
      <w:proofErr w:type="spellEnd"/>
      <w:r w:rsidR="00D2488C" w:rsidRPr="00890F37">
        <w:rPr>
          <w:rFonts w:ascii="Times New Roman" w:eastAsia="Times New Roman" w:hAnsi="Times New Roman" w:cs="Times New Roman"/>
          <w:sz w:val="25"/>
          <w:szCs w:val="25"/>
        </w:rPr>
        <w:t xml:space="preserve"> and during treatment he succumbed to his injuries. </w:t>
      </w:r>
      <w:proofErr w:type="spellStart"/>
      <w:r w:rsidR="00D2488C" w:rsidRPr="00890F37">
        <w:rPr>
          <w:rFonts w:ascii="Times New Roman" w:eastAsia="Times New Roman" w:hAnsi="Times New Roman" w:cs="Times New Roman"/>
          <w:sz w:val="25"/>
          <w:szCs w:val="25"/>
        </w:rPr>
        <w:t>Dalbir</w:t>
      </w:r>
      <w:proofErr w:type="spellEnd"/>
      <w:r w:rsidR="00D2488C" w:rsidRPr="00890F37">
        <w:rPr>
          <w:rFonts w:ascii="Times New Roman" w:eastAsia="Times New Roman" w:hAnsi="Times New Roman" w:cs="Times New Roman"/>
          <w:sz w:val="25"/>
          <w:szCs w:val="25"/>
        </w:rPr>
        <w:t xml:space="preserve"> </w:t>
      </w:r>
      <w:proofErr w:type="spellStart"/>
      <w:r w:rsidR="00D2488C" w:rsidRPr="00890F37">
        <w:rPr>
          <w:rFonts w:ascii="Times New Roman" w:eastAsia="Times New Roman" w:hAnsi="Times New Roman" w:cs="Times New Roman"/>
          <w:sz w:val="25"/>
          <w:szCs w:val="25"/>
        </w:rPr>
        <w:t>alongwith</w:t>
      </w:r>
      <w:proofErr w:type="spellEnd"/>
      <w:r w:rsidR="00D2488C" w:rsidRPr="00890F37">
        <w:rPr>
          <w:rFonts w:ascii="Times New Roman" w:eastAsia="Times New Roman" w:hAnsi="Times New Roman" w:cs="Times New Roman"/>
          <w:sz w:val="25"/>
          <w:szCs w:val="25"/>
        </w:rPr>
        <w:t xml:space="preserve"> his companions caused injuries to his son without any right. On the basis of this statement, Ex. PD/1 and an endorsement made by Sub Inspector Amar Singh thereon, a case was registered against the accused. The Investigating Officer started the investigation, recorded statements of the witnesses and thereafter sent the dead body for autopsy.</w:t>
      </w:r>
    </w:p>
    <w:p w:rsidR="00D2488C" w:rsidRPr="00890F37" w:rsidRDefault="00D2488C" w:rsidP="00890F37">
      <w:pPr>
        <w:spacing w:after="0" w:line="240" w:lineRule="auto"/>
        <w:ind w:left="720"/>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ind w:left="720"/>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Dr. </w:t>
      </w:r>
      <w:proofErr w:type="spellStart"/>
      <w:r w:rsidRPr="00890F37">
        <w:rPr>
          <w:rFonts w:ascii="Times New Roman" w:eastAsia="Times New Roman" w:hAnsi="Times New Roman" w:cs="Times New Roman"/>
          <w:sz w:val="25"/>
          <w:szCs w:val="25"/>
        </w:rPr>
        <w:t>Dharambir</w:t>
      </w:r>
      <w:proofErr w:type="spellEnd"/>
      <w:proofErr w:type="gramStart"/>
      <w:r w:rsidRPr="00890F37">
        <w:rPr>
          <w:rFonts w:ascii="Times New Roman" w:eastAsia="Times New Roman" w:hAnsi="Times New Roman" w:cs="Times New Roman"/>
          <w:sz w:val="25"/>
          <w:szCs w:val="25"/>
        </w:rPr>
        <w:t>  Singh</w:t>
      </w:r>
      <w:proofErr w:type="gramEnd"/>
      <w:r w:rsidRPr="00890F37">
        <w:rPr>
          <w:rFonts w:ascii="Times New Roman" w:eastAsia="Times New Roman" w:hAnsi="Times New Roman" w:cs="Times New Roman"/>
          <w:sz w:val="25"/>
          <w:szCs w:val="25"/>
        </w:rPr>
        <w:t xml:space="preserve">  conducted  post  mortem examination on the dead body of Ram </w:t>
      </w:r>
      <w:proofErr w:type="spellStart"/>
      <w:r w:rsidRPr="00890F37">
        <w:rPr>
          <w:rFonts w:ascii="Times New Roman" w:eastAsia="Times New Roman" w:hAnsi="Times New Roman" w:cs="Times New Roman"/>
          <w:sz w:val="25"/>
          <w:szCs w:val="25"/>
        </w:rPr>
        <w:t>Partap</w:t>
      </w:r>
      <w:proofErr w:type="spellEnd"/>
      <w:r w:rsidRPr="00890F37">
        <w:rPr>
          <w:rFonts w:ascii="Times New Roman" w:eastAsia="Times New Roman" w:hAnsi="Times New Roman" w:cs="Times New Roman"/>
          <w:sz w:val="25"/>
          <w:szCs w:val="25"/>
        </w:rPr>
        <w:t xml:space="preserve"> the deceased and found ten injuries on his person. He disclosed the cause of death to be due to shock and hemorrhage as a result of injuries to vital organs, which were ante mortem in nature and sufficient to cause death in the ordinary course of nature. Sub Inspector Amar Singh went to the place of occurrence and lifted blood stained earth from there and sealed the same in a parcel and took it into possession after preparing recovery memo of the same. He also recorded the statements of </w:t>
      </w:r>
      <w:proofErr w:type="spellStart"/>
      <w:r w:rsidRPr="00890F37">
        <w:rPr>
          <w:rFonts w:ascii="Times New Roman" w:eastAsia="Times New Roman" w:hAnsi="Times New Roman" w:cs="Times New Roman"/>
          <w:sz w:val="25"/>
          <w:szCs w:val="25"/>
        </w:rPr>
        <w:t>Kamla</w:t>
      </w:r>
      <w:proofErr w:type="spellEnd"/>
      <w:r w:rsidRPr="00890F37">
        <w:rPr>
          <w:rFonts w:ascii="Times New Roman" w:eastAsia="Times New Roman" w:hAnsi="Times New Roman" w:cs="Times New Roman"/>
          <w:sz w:val="25"/>
          <w:szCs w:val="25"/>
        </w:rPr>
        <w:t xml:space="preserve">, the widow and </w:t>
      </w:r>
      <w:proofErr w:type="spellStart"/>
      <w:r w:rsidRPr="00890F37">
        <w:rPr>
          <w:rFonts w:ascii="Times New Roman" w:eastAsia="Times New Roman" w:hAnsi="Times New Roman" w:cs="Times New Roman"/>
          <w:sz w:val="25"/>
          <w:szCs w:val="25"/>
        </w:rPr>
        <w:t>Durga</w:t>
      </w:r>
      <w:proofErr w:type="spellEnd"/>
      <w:r w:rsidRPr="00890F37">
        <w:rPr>
          <w:rFonts w:ascii="Times New Roman" w:eastAsia="Times New Roman" w:hAnsi="Times New Roman" w:cs="Times New Roman"/>
          <w:sz w:val="25"/>
          <w:szCs w:val="25"/>
        </w:rPr>
        <w:t xml:space="preserve">, the daughter of Ram </w:t>
      </w:r>
      <w:proofErr w:type="spellStart"/>
      <w:r w:rsidRPr="00890F37">
        <w:rPr>
          <w:rFonts w:ascii="Times New Roman" w:eastAsia="Times New Roman" w:hAnsi="Times New Roman" w:cs="Times New Roman"/>
          <w:sz w:val="25"/>
          <w:szCs w:val="25"/>
        </w:rPr>
        <w:t>Partap</w:t>
      </w:r>
      <w:proofErr w:type="spellEnd"/>
      <w:r w:rsidRPr="00890F37">
        <w:rPr>
          <w:rFonts w:ascii="Times New Roman" w:eastAsia="Times New Roman" w:hAnsi="Times New Roman" w:cs="Times New Roman"/>
          <w:sz w:val="25"/>
          <w:szCs w:val="25"/>
        </w:rPr>
        <w:t xml:space="preserve"> deceased on the same day. From their statements, it was revealed that in the evening on the previous day at about 7 P.M., they were going to the fields to serve meals to Ram </w:t>
      </w:r>
      <w:proofErr w:type="spellStart"/>
      <w:r w:rsidRPr="00890F37">
        <w:rPr>
          <w:rFonts w:ascii="Times New Roman" w:eastAsia="Times New Roman" w:hAnsi="Times New Roman" w:cs="Times New Roman"/>
          <w:sz w:val="25"/>
          <w:szCs w:val="25"/>
        </w:rPr>
        <w:t>Partap</w:t>
      </w:r>
      <w:proofErr w:type="spellEnd"/>
      <w:r w:rsidRPr="00890F37">
        <w:rPr>
          <w:rFonts w:ascii="Times New Roman" w:eastAsia="Times New Roman" w:hAnsi="Times New Roman" w:cs="Times New Roman"/>
          <w:sz w:val="25"/>
          <w:szCs w:val="25"/>
        </w:rPr>
        <w:t xml:space="preserve"> </w:t>
      </w:r>
      <w:proofErr w:type="spellStart"/>
      <w:r w:rsidRPr="00890F37">
        <w:rPr>
          <w:rFonts w:ascii="Times New Roman" w:eastAsia="Times New Roman" w:hAnsi="Times New Roman" w:cs="Times New Roman"/>
          <w:sz w:val="25"/>
          <w:szCs w:val="25"/>
        </w:rPr>
        <w:t>Surja</w:t>
      </w:r>
      <w:proofErr w:type="spellEnd"/>
      <w:r w:rsidRPr="00890F37">
        <w:rPr>
          <w:rFonts w:ascii="Times New Roman" w:eastAsia="Times New Roman" w:hAnsi="Times New Roman" w:cs="Times New Roman"/>
          <w:sz w:val="25"/>
          <w:szCs w:val="25"/>
        </w:rPr>
        <w:t xml:space="preserve"> and others, who were thrashing the wheat in the fields. When they passed near the house of </w:t>
      </w: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accused, they saw a jeep bearing No.HR-44A 0856 standing in his courtyard and there Pala Jani, </w:t>
      </w:r>
      <w:proofErr w:type="spellStart"/>
      <w:r w:rsidRPr="00890F37">
        <w:rPr>
          <w:rFonts w:ascii="Times New Roman" w:eastAsia="Times New Roman" w:hAnsi="Times New Roman" w:cs="Times New Roman"/>
          <w:sz w:val="25"/>
          <w:szCs w:val="25"/>
        </w:rPr>
        <w:t>Sube</w:t>
      </w:r>
      <w:proofErr w:type="spellEnd"/>
      <w:r w:rsidRPr="00890F37">
        <w:rPr>
          <w:rFonts w:ascii="Times New Roman" w:eastAsia="Times New Roman" w:hAnsi="Times New Roman" w:cs="Times New Roman"/>
          <w:sz w:val="25"/>
          <w:szCs w:val="25"/>
        </w:rPr>
        <w:t xml:space="preserve"> Singh, Krishan, </w:t>
      </w:r>
      <w:proofErr w:type="spellStart"/>
      <w:r w:rsidRPr="00890F37">
        <w:rPr>
          <w:rFonts w:ascii="Times New Roman" w:eastAsia="Times New Roman" w:hAnsi="Times New Roman" w:cs="Times New Roman"/>
          <w:sz w:val="25"/>
          <w:szCs w:val="25"/>
        </w:rPr>
        <w:t>Kuldeep</w:t>
      </w:r>
      <w:proofErr w:type="spellEnd"/>
      <w:r w:rsidRPr="00890F37">
        <w:rPr>
          <w:rFonts w:ascii="Times New Roman" w:eastAsia="Times New Roman" w:hAnsi="Times New Roman" w:cs="Times New Roman"/>
          <w:sz w:val="25"/>
          <w:szCs w:val="25"/>
        </w:rPr>
        <w:t xml:space="preserve"> and </w:t>
      </w:r>
      <w:proofErr w:type="spellStart"/>
      <w:r w:rsidRPr="00890F37">
        <w:rPr>
          <w:rFonts w:ascii="Times New Roman" w:eastAsia="Times New Roman" w:hAnsi="Times New Roman" w:cs="Times New Roman"/>
          <w:sz w:val="25"/>
          <w:szCs w:val="25"/>
        </w:rPr>
        <w:t>Parkash</w:t>
      </w:r>
      <w:proofErr w:type="spellEnd"/>
      <w:r w:rsidRPr="00890F37">
        <w:rPr>
          <w:rFonts w:ascii="Times New Roman" w:eastAsia="Times New Roman" w:hAnsi="Times New Roman" w:cs="Times New Roman"/>
          <w:sz w:val="25"/>
          <w:szCs w:val="25"/>
        </w:rPr>
        <w:t xml:space="preserve">, all accused, were talking to each other. They were known to these witnesses. Two persons were sitting in the jeep and when these witnesses were returning from their fields towards home and reached near the culvert of canal, the same jeep came near them and stopped. From the side of the jeep, </w:t>
      </w: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asked them about the whereabouts of Ram </w:t>
      </w:r>
      <w:proofErr w:type="spellStart"/>
      <w:r w:rsidRPr="00890F37">
        <w:rPr>
          <w:rFonts w:ascii="Times New Roman" w:eastAsia="Times New Roman" w:hAnsi="Times New Roman" w:cs="Times New Roman"/>
          <w:sz w:val="25"/>
          <w:szCs w:val="25"/>
        </w:rPr>
        <w:t>Partap</w:t>
      </w:r>
      <w:proofErr w:type="spellEnd"/>
      <w:r w:rsidRPr="00890F37">
        <w:rPr>
          <w:rFonts w:ascii="Times New Roman" w:eastAsia="Times New Roman" w:hAnsi="Times New Roman" w:cs="Times New Roman"/>
          <w:sz w:val="25"/>
          <w:szCs w:val="25"/>
        </w:rPr>
        <w:t xml:space="preserve">, and they told him that he was in the fields. Then </w:t>
      </w: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asked Madan to take the vehicle ahead. In the meantime, one person got down the jeep for urinating and when the jeep started </w:t>
      </w:r>
      <w:proofErr w:type="spellStart"/>
      <w:r w:rsidRPr="00890F37">
        <w:rPr>
          <w:rFonts w:ascii="Times New Roman" w:eastAsia="Times New Roman" w:hAnsi="Times New Roman" w:cs="Times New Roman"/>
          <w:sz w:val="25"/>
          <w:szCs w:val="25"/>
        </w:rPr>
        <w:t>Sube</w:t>
      </w:r>
      <w:proofErr w:type="spellEnd"/>
      <w:r w:rsidRPr="00890F37">
        <w:rPr>
          <w:rFonts w:ascii="Times New Roman" w:eastAsia="Times New Roman" w:hAnsi="Times New Roman" w:cs="Times New Roman"/>
          <w:sz w:val="25"/>
          <w:szCs w:val="25"/>
        </w:rPr>
        <w:t xml:space="preserve"> Singh called him by the name of Devi Lal to come immediately and then all of them occupied their seats in the jeep and went. They had seen all the persons in the house of </w:t>
      </w: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in the evening and these witnesses came to know that during night hours </w:t>
      </w:r>
      <w:proofErr w:type="spellStart"/>
      <w:r w:rsidRPr="00890F37">
        <w:rPr>
          <w:rFonts w:ascii="Times New Roman" w:eastAsia="Times New Roman" w:hAnsi="Times New Roman" w:cs="Times New Roman"/>
          <w:sz w:val="25"/>
          <w:szCs w:val="25"/>
        </w:rPr>
        <w:t>Dalbir</w:t>
      </w:r>
      <w:proofErr w:type="spellEnd"/>
      <w:r w:rsidRPr="00890F37">
        <w:rPr>
          <w:rFonts w:ascii="Times New Roman" w:eastAsia="Times New Roman" w:hAnsi="Times New Roman" w:cs="Times New Roman"/>
          <w:sz w:val="25"/>
          <w:szCs w:val="25"/>
        </w:rPr>
        <w:t xml:space="preserve"> and others had caused injuries to Ram </w:t>
      </w:r>
      <w:proofErr w:type="spellStart"/>
      <w:r w:rsidRPr="00890F37">
        <w:rPr>
          <w:rFonts w:ascii="Times New Roman" w:eastAsia="Times New Roman" w:hAnsi="Times New Roman" w:cs="Times New Roman"/>
          <w:sz w:val="25"/>
          <w:szCs w:val="25"/>
        </w:rPr>
        <w:t>Partap</w:t>
      </w:r>
      <w:proofErr w:type="spellEnd"/>
      <w:r w:rsidRPr="00890F37">
        <w:rPr>
          <w:rFonts w:ascii="Times New Roman" w:eastAsia="Times New Roman" w:hAnsi="Times New Roman" w:cs="Times New Roman"/>
          <w:sz w:val="25"/>
          <w:szCs w:val="25"/>
        </w:rPr>
        <w:t>, who died later on. After completion of necessary formalities, accused were sent up for trial.</w:t>
      </w:r>
    </w:p>
    <w:p w:rsidR="00D2488C" w:rsidRPr="00890F37" w:rsidRDefault="00D2488C" w:rsidP="00890F37">
      <w:pPr>
        <w:spacing w:after="0" w:line="240" w:lineRule="auto"/>
        <w:ind w:left="720"/>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ind w:left="720"/>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lastRenderedPageBreak/>
        <w:t xml:space="preserve">Accused were charge sheeted for offences punishable under Sections 302 and 148 read with Section 149 IPC to which they did not plead guilty and claimed trial. The Trial Court placed reliance on the evidence led, more particularly, PW8 and directed conviction and imposed sentences as </w:t>
      </w:r>
      <w:proofErr w:type="spellStart"/>
      <w:r w:rsidRPr="00890F37">
        <w:rPr>
          <w:rFonts w:ascii="Times New Roman" w:eastAsia="Times New Roman" w:hAnsi="Times New Roman" w:cs="Times New Roman"/>
          <w:sz w:val="25"/>
          <w:szCs w:val="25"/>
        </w:rPr>
        <w:t>aforenoted</w:t>
      </w:r>
      <w:proofErr w:type="spellEnd"/>
      <w:r w:rsidRPr="00890F37">
        <w:rPr>
          <w:rFonts w:ascii="Times New Roman" w:eastAsia="Times New Roman" w:hAnsi="Times New Roman" w:cs="Times New Roman"/>
          <w:sz w:val="25"/>
          <w:szCs w:val="25"/>
        </w:rPr>
        <w:t xml:space="preserve"> so far as appellant is concerned and directed acquittal of co-accused. In appeal, before the High Court the main stand taken was that PW8 had undergone eye operation about two years prior to the date of occurrence and in dark night there was no scope for identification. The High Court did not accept the stand and held that identification was   possible,   particularly,   when   the   accused   was   the grandson of the witness. The appeal was dismissed by the impugned judgment.</w:t>
      </w:r>
      <w:r w:rsidR="00890F37">
        <w:rPr>
          <w:rFonts w:ascii="Times New Roman" w:eastAsia="Times New Roman" w:hAnsi="Times New Roman" w:cs="Times New Roman"/>
          <w:sz w:val="25"/>
          <w:szCs w:val="25"/>
        </w:rPr>
        <w:t>”</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5. In support of the appeal learned counsel for the appellant submitted that all other accused persons have been acquitted except the appellant. The Trial Court and the High Court should not have accepted the statement of </w:t>
      </w:r>
      <w:proofErr w:type="spellStart"/>
      <w:r w:rsidRPr="00890F37">
        <w:rPr>
          <w:rFonts w:ascii="Times New Roman" w:eastAsia="Times New Roman" w:hAnsi="Times New Roman" w:cs="Times New Roman"/>
          <w:sz w:val="25"/>
          <w:szCs w:val="25"/>
        </w:rPr>
        <w:t>Surja</w:t>
      </w:r>
      <w:proofErr w:type="spellEnd"/>
      <w:r w:rsidRPr="00890F37">
        <w:rPr>
          <w:rFonts w:ascii="Times New Roman" w:eastAsia="Times New Roman" w:hAnsi="Times New Roman" w:cs="Times New Roman"/>
          <w:sz w:val="25"/>
          <w:szCs w:val="25"/>
        </w:rPr>
        <w:t xml:space="preserve"> Ram (PW8) that he identified the accused from his voice in a dark night which was probable. Learned counsel for the State on the other hand supported the judgment.</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6. The first point relates to the acquittal of the co-accused and its effect on prosecution version. Learned Additional Sessions Judge and the High Court have noted the fact that the only person named was PW8 who was the </w:t>
      </w:r>
      <w:proofErr w:type="spellStart"/>
      <w:r w:rsidRPr="00890F37">
        <w:rPr>
          <w:rFonts w:ascii="Times New Roman" w:eastAsia="Times New Roman" w:hAnsi="Times New Roman" w:cs="Times New Roman"/>
          <w:sz w:val="25"/>
          <w:szCs w:val="25"/>
        </w:rPr>
        <w:t>grand son</w:t>
      </w:r>
      <w:proofErr w:type="spellEnd"/>
      <w:r w:rsidRPr="00890F37">
        <w:rPr>
          <w:rFonts w:ascii="Times New Roman" w:eastAsia="Times New Roman" w:hAnsi="Times New Roman" w:cs="Times New Roman"/>
          <w:sz w:val="25"/>
          <w:szCs w:val="25"/>
        </w:rPr>
        <w:t xml:space="preserve"> of the present appellant. He did not identify the co-accused person i.e. the other assailants. In the instant proceedings PW8 had mentioned about 5-6 persons, but only identified by appellant as one of the assailants. PW8 disclosed before the Court that the deceased went for taking a bath in the canal and after 10- 15 minutes a jeep came on the bank of the canal. He did not see the other occupants of the jeep and only identified the appellant who raised the </w:t>
      </w:r>
      <w:proofErr w:type="spellStart"/>
      <w:r w:rsidRPr="00890F37">
        <w:rPr>
          <w:rFonts w:ascii="Times New Roman" w:eastAsia="Times New Roman" w:hAnsi="Times New Roman" w:cs="Times New Roman"/>
          <w:sz w:val="25"/>
          <w:szCs w:val="25"/>
        </w:rPr>
        <w:t>lalkara</w:t>
      </w:r>
      <w:proofErr w:type="spellEnd"/>
      <w:r w:rsidRPr="00890F37">
        <w:rPr>
          <w:rFonts w:ascii="Times New Roman" w:eastAsia="Times New Roman" w:hAnsi="Times New Roman" w:cs="Times New Roman"/>
          <w:sz w:val="25"/>
          <w:szCs w:val="25"/>
        </w:rPr>
        <w:t xml:space="preserve"> to teach lesson to the deceased for cultivating the land of his grandfather. The accused persons came with the respected weapons and started inflicting injuries on the person of the deceased. PW8 had categorically stated that he did not recognize other assailants, and though he knew other assailants, he did not know their names and, therefore, had not given their names. He had categorically also stated that from the voice of accused who raised the </w:t>
      </w:r>
      <w:proofErr w:type="spellStart"/>
      <w:r w:rsidRPr="00890F37">
        <w:rPr>
          <w:rFonts w:ascii="Times New Roman" w:eastAsia="Times New Roman" w:hAnsi="Times New Roman" w:cs="Times New Roman"/>
          <w:sz w:val="25"/>
          <w:szCs w:val="25"/>
        </w:rPr>
        <w:t>lalkara</w:t>
      </w:r>
      <w:proofErr w:type="spellEnd"/>
      <w:r w:rsidRPr="00890F37">
        <w:rPr>
          <w:rFonts w:ascii="Times New Roman" w:eastAsia="Times New Roman" w:hAnsi="Times New Roman" w:cs="Times New Roman"/>
          <w:sz w:val="25"/>
          <w:szCs w:val="25"/>
        </w:rPr>
        <w:t xml:space="preserve"> he recognized the assailant as his grandson. The stand of the appellant that in dark night recognition would not have been possible from voice is clearly untenable. In a dark night ocular identification may be difficult in some cases but if a person is acquainted and closely related to another, from the manner of speech, gait and voice identification is possible.</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7. </w:t>
      </w:r>
      <w:proofErr w:type="gramStart"/>
      <w:r w:rsidRPr="00890F37">
        <w:rPr>
          <w:rFonts w:ascii="Times New Roman" w:eastAsia="Times New Roman" w:hAnsi="Times New Roman" w:cs="Times New Roman"/>
          <w:sz w:val="25"/>
          <w:szCs w:val="25"/>
        </w:rPr>
        <w:t>In</w:t>
      </w:r>
      <w:proofErr w:type="gramEnd"/>
      <w:r w:rsidRPr="00890F37">
        <w:rPr>
          <w:rFonts w:ascii="Times New Roman" w:eastAsia="Times New Roman" w:hAnsi="Times New Roman" w:cs="Times New Roman"/>
          <w:sz w:val="25"/>
          <w:szCs w:val="25"/>
        </w:rPr>
        <w:t xml:space="preserve"> </w:t>
      </w:r>
      <w:r w:rsidRPr="00566B53">
        <w:rPr>
          <w:rFonts w:ascii="Times New Roman" w:eastAsia="Times New Roman" w:hAnsi="Times New Roman" w:cs="Times New Roman"/>
          <w:i/>
          <w:sz w:val="25"/>
          <w:szCs w:val="25"/>
        </w:rPr>
        <w:t>Anwar Hussain v. The State of U.P. and Anr.</w:t>
      </w:r>
      <w:r w:rsidR="00566B53" w:rsidRPr="00566B53">
        <w:rPr>
          <w:rFonts w:ascii="Times New Roman" w:eastAsia="Times New Roman" w:hAnsi="Times New Roman" w:cs="Times New Roman"/>
          <w:i/>
          <w:sz w:val="25"/>
          <w:szCs w:val="25"/>
          <w:vertAlign w:val="superscript"/>
        </w:rPr>
        <w:t>1</w:t>
      </w:r>
      <w:r w:rsidRPr="00890F37">
        <w:rPr>
          <w:rFonts w:ascii="Times New Roman" w:eastAsia="Times New Roman" w:hAnsi="Times New Roman" w:cs="Times New Roman"/>
          <w:sz w:val="25"/>
          <w:szCs w:val="25"/>
        </w:rPr>
        <w:t xml:space="preserve"> it was observed that even if there is insufficient light, a witness can identify a person, with whom he is fairly acquainted or is in intimate terms, from his voice, gaits, features etc. Therefore, there is nothing to discard the evidence of PW8 so far as his claim to have recognized the appellant is concerned.</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8. It is emphatically urged that the evidence is partisan, lacks cogency and credibility. Acquittal of other accused persons is the foundation for such plea.</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xml:space="preserve">9. Coming to applicability of the principle of </w:t>
      </w:r>
      <w:proofErr w:type="spellStart"/>
      <w:r w:rsidRPr="00890F37">
        <w:rPr>
          <w:rFonts w:ascii="Times New Roman" w:eastAsia="Times New Roman" w:hAnsi="Times New Roman" w:cs="Times New Roman"/>
          <w:sz w:val="25"/>
          <w:szCs w:val="25"/>
        </w:rPr>
        <w:t>falsus</w:t>
      </w:r>
      <w:proofErr w:type="spellEnd"/>
      <w:r w:rsidRPr="00890F37">
        <w:rPr>
          <w:rFonts w:ascii="Times New Roman" w:eastAsia="Times New Roman" w:hAnsi="Times New Roman" w:cs="Times New Roman"/>
          <w:sz w:val="25"/>
          <w:szCs w:val="25"/>
        </w:rPr>
        <w:t xml:space="preserve"> in </w:t>
      </w:r>
      <w:proofErr w:type="spellStart"/>
      <w:r w:rsidRPr="00890F37">
        <w:rPr>
          <w:rFonts w:ascii="Times New Roman" w:eastAsia="Times New Roman" w:hAnsi="Times New Roman" w:cs="Times New Roman"/>
          <w:sz w:val="25"/>
          <w:szCs w:val="25"/>
        </w:rPr>
        <w:t>uno</w:t>
      </w:r>
      <w:proofErr w:type="spellEnd"/>
      <w:r w:rsidRPr="00890F37">
        <w:rPr>
          <w:rFonts w:ascii="Times New Roman" w:eastAsia="Times New Roman" w:hAnsi="Times New Roman" w:cs="Times New Roman"/>
          <w:sz w:val="25"/>
          <w:szCs w:val="25"/>
        </w:rPr>
        <w:t xml:space="preserve"> </w:t>
      </w:r>
      <w:proofErr w:type="spellStart"/>
      <w:r w:rsidRPr="00890F37">
        <w:rPr>
          <w:rFonts w:ascii="Times New Roman" w:eastAsia="Times New Roman" w:hAnsi="Times New Roman" w:cs="Times New Roman"/>
          <w:sz w:val="25"/>
          <w:szCs w:val="25"/>
        </w:rPr>
        <w:t>falsus</w:t>
      </w:r>
      <w:proofErr w:type="spellEnd"/>
      <w:r w:rsidRPr="00890F37">
        <w:rPr>
          <w:rFonts w:ascii="Times New Roman" w:eastAsia="Times New Roman" w:hAnsi="Times New Roman" w:cs="Times New Roman"/>
          <w:sz w:val="25"/>
          <w:szCs w:val="25"/>
        </w:rPr>
        <w:t xml:space="preserve"> in omnibus, even if major portion of evidence is found to be deficient, residue is sufficient to prove guilt of an accused, </w:t>
      </w:r>
      <w:r w:rsidRPr="00890F37">
        <w:rPr>
          <w:rFonts w:ascii="Times New Roman" w:eastAsia="Times New Roman" w:hAnsi="Times New Roman" w:cs="Times New Roman"/>
          <w:sz w:val="25"/>
          <w:szCs w:val="25"/>
        </w:rPr>
        <w:lastRenderedPageBreak/>
        <w:t>notwithstanding acquittal of large number of other co-accused persons, his conviction can be maintained. However, where large number of other persons is accused, the Court has to carefully screen the evidence. It is the duty of Court to separate grain from chaff. Where chaff can be separated from grain, it would be open to the Court to convict an accused notwithstanding the fact that evidence has been found to be deficient to prove guilt of other accused persons.   Falsity of particular material witness or material particular would not ruin it from the beginning to end. The maxim "</w:t>
      </w:r>
      <w:proofErr w:type="spellStart"/>
      <w:r w:rsidRPr="00890F37">
        <w:rPr>
          <w:rFonts w:ascii="Times New Roman" w:eastAsia="Times New Roman" w:hAnsi="Times New Roman" w:cs="Times New Roman"/>
          <w:sz w:val="25"/>
          <w:szCs w:val="25"/>
        </w:rPr>
        <w:t>falsus</w:t>
      </w:r>
      <w:proofErr w:type="spellEnd"/>
      <w:r w:rsidRPr="00890F37">
        <w:rPr>
          <w:rFonts w:ascii="Times New Roman" w:eastAsia="Times New Roman" w:hAnsi="Times New Roman" w:cs="Times New Roman"/>
          <w:sz w:val="25"/>
          <w:szCs w:val="25"/>
        </w:rPr>
        <w:t xml:space="preserve"> in </w:t>
      </w:r>
      <w:proofErr w:type="spellStart"/>
      <w:r w:rsidRPr="00890F37">
        <w:rPr>
          <w:rFonts w:ascii="Times New Roman" w:eastAsia="Times New Roman" w:hAnsi="Times New Roman" w:cs="Times New Roman"/>
          <w:sz w:val="25"/>
          <w:szCs w:val="25"/>
        </w:rPr>
        <w:t>uno</w:t>
      </w:r>
      <w:proofErr w:type="spellEnd"/>
      <w:r w:rsidRPr="00890F37">
        <w:rPr>
          <w:rFonts w:ascii="Times New Roman" w:eastAsia="Times New Roman" w:hAnsi="Times New Roman" w:cs="Times New Roman"/>
          <w:sz w:val="25"/>
          <w:szCs w:val="25"/>
        </w:rPr>
        <w:t xml:space="preserve"> </w:t>
      </w:r>
      <w:proofErr w:type="spellStart"/>
      <w:r w:rsidRPr="00890F37">
        <w:rPr>
          <w:rFonts w:ascii="Times New Roman" w:eastAsia="Times New Roman" w:hAnsi="Times New Roman" w:cs="Times New Roman"/>
          <w:sz w:val="25"/>
          <w:szCs w:val="25"/>
        </w:rPr>
        <w:t>falsus</w:t>
      </w:r>
      <w:proofErr w:type="spellEnd"/>
      <w:r w:rsidRPr="00890F37">
        <w:rPr>
          <w:rFonts w:ascii="Times New Roman" w:eastAsia="Times New Roman" w:hAnsi="Times New Roman" w:cs="Times New Roman"/>
          <w:sz w:val="25"/>
          <w:szCs w:val="25"/>
        </w:rPr>
        <w:t xml:space="preserve"> in omnibus" has no application in Indian and the witnesses cannot be branded as liar.</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10. The maxim "</w:t>
      </w:r>
      <w:proofErr w:type="spellStart"/>
      <w:r w:rsidRPr="00890F37">
        <w:rPr>
          <w:rFonts w:ascii="Times New Roman" w:eastAsia="Times New Roman" w:hAnsi="Times New Roman" w:cs="Times New Roman"/>
          <w:sz w:val="25"/>
          <w:szCs w:val="25"/>
        </w:rPr>
        <w:t>falsus</w:t>
      </w:r>
      <w:proofErr w:type="spellEnd"/>
      <w:r w:rsidRPr="00890F37">
        <w:rPr>
          <w:rFonts w:ascii="Times New Roman" w:eastAsia="Times New Roman" w:hAnsi="Times New Roman" w:cs="Times New Roman"/>
          <w:sz w:val="25"/>
          <w:szCs w:val="25"/>
        </w:rPr>
        <w:t xml:space="preserve"> in </w:t>
      </w:r>
      <w:proofErr w:type="spellStart"/>
      <w:r w:rsidRPr="00890F37">
        <w:rPr>
          <w:rFonts w:ascii="Times New Roman" w:eastAsia="Times New Roman" w:hAnsi="Times New Roman" w:cs="Times New Roman"/>
          <w:sz w:val="25"/>
          <w:szCs w:val="25"/>
        </w:rPr>
        <w:t>uno</w:t>
      </w:r>
      <w:proofErr w:type="spellEnd"/>
      <w:r w:rsidRPr="00890F37">
        <w:rPr>
          <w:rFonts w:ascii="Times New Roman" w:eastAsia="Times New Roman" w:hAnsi="Times New Roman" w:cs="Times New Roman"/>
          <w:sz w:val="25"/>
          <w:szCs w:val="25"/>
        </w:rPr>
        <w:t xml:space="preserve"> </w:t>
      </w:r>
      <w:proofErr w:type="spellStart"/>
      <w:r w:rsidRPr="00890F37">
        <w:rPr>
          <w:rFonts w:ascii="Times New Roman" w:eastAsia="Times New Roman" w:hAnsi="Times New Roman" w:cs="Times New Roman"/>
          <w:sz w:val="25"/>
          <w:szCs w:val="25"/>
        </w:rPr>
        <w:t>falsus</w:t>
      </w:r>
      <w:proofErr w:type="spellEnd"/>
      <w:r w:rsidRPr="00890F37">
        <w:rPr>
          <w:rFonts w:ascii="Times New Roman" w:eastAsia="Times New Roman" w:hAnsi="Times New Roman" w:cs="Times New Roman"/>
          <w:sz w:val="25"/>
          <w:szCs w:val="25"/>
        </w:rPr>
        <w:t xml:space="preserve"> in omnibus" (false in one thing, false in everything) has not received general acceptance in different jurisdiction in India, nor has this maxim come to occupy the status of rule of law. It is merely a rule of caution. All that it amounts to is that in such cases testimony may be disregarded, and not that it must be disregarded.   The doctrine merely involves the question of weight of evidence which a Court may apply in a given set of circumstances, but it is not what may be called "a mandatory rule of evidence". </w:t>
      </w:r>
      <w:proofErr w:type="gramStart"/>
      <w:r w:rsidRPr="00890F37">
        <w:rPr>
          <w:rFonts w:ascii="Times New Roman" w:eastAsia="Times New Roman" w:hAnsi="Times New Roman" w:cs="Times New Roman"/>
          <w:sz w:val="25"/>
          <w:szCs w:val="25"/>
        </w:rPr>
        <w:t xml:space="preserve">(See </w:t>
      </w:r>
      <w:proofErr w:type="spellStart"/>
      <w:r w:rsidRPr="00566B53">
        <w:rPr>
          <w:rFonts w:ascii="Times New Roman" w:eastAsia="Times New Roman" w:hAnsi="Times New Roman" w:cs="Times New Roman"/>
          <w:i/>
          <w:sz w:val="25"/>
          <w:szCs w:val="25"/>
        </w:rPr>
        <w:t>Nisar</w:t>
      </w:r>
      <w:proofErr w:type="spellEnd"/>
      <w:r w:rsidRPr="00566B53">
        <w:rPr>
          <w:rFonts w:ascii="Times New Roman" w:eastAsia="Times New Roman" w:hAnsi="Times New Roman" w:cs="Times New Roman"/>
          <w:i/>
          <w:sz w:val="25"/>
          <w:szCs w:val="25"/>
        </w:rPr>
        <w:t xml:space="preserve"> </w:t>
      </w:r>
      <w:proofErr w:type="spellStart"/>
      <w:r w:rsidRPr="00566B53">
        <w:rPr>
          <w:rFonts w:ascii="Times New Roman" w:eastAsia="Times New Roman" w:hAnsi="Times New Roman" w:cs="Times New Roman"/>
          <w:i/>
          <w:sz w:val="25"/>
          <w:szCs w:val="25"/>
        </w:rPr>
        <w:t>Alli</w:t>
      </w:r>
      <w:proofErr w:type="spellEnd"/>
      <w:r w:rsidRPr="00566B53">
        <w:rPr>
          <w:rFonts w:ascii="Times New Roman" w:eastAsia="Times New Roman" w:hAnsi="Times New Roman" w:cs="Times New Roman"/>
          <w:i/>
          <w:sz w:val="25"/>
          <w:szCs w:val="25"/>
        </w:rPr>
        <w:t xml:space="preserve"> v.</w:t>
      </w:r>
      <w:proofErr w:type="gramEnd"/>
      <w:r w:rsidRPr="00566B53">
        <w:rPr>
          <w:rFonts w:ascii="Times New Roman" w:eastAsia="Times New Roman" w:hAnsi="Times New Roman" w:cs="Times New Roman"/>
          <w:i/>
          <w:sz w:val="25"/>
          <w:szCs w:val="25"/>
        </w:rPr>
        <w:t xml:space="preserve"> </w:t>
      </w:r>
      <w:proofErr w:type="gramStart"/>
      <w:r w:rsidRPr="00566B53">
        <w:rPr>
          <w:rFonts w:ascii="Times New Roman" w:eastAsia="Times New Roman" w:hAnsi="Times New Roman" w:cs="Times New Roman"/>
          <w:i/>
          <w:sz w:val="25"/>
          <w:szCs w:val="25"/>
        </w:rPr>
        <w:t>The State of Uttar Pradesh</w:t>
      </w:r>
      <w:r w:rsidR="00566B53" w:rsidRPr="00566B53">
        <w:rPr>
          <w:rFonts w:ascii="Times New Roman" w:eastAsia="Times New Roman" w:hAnsi="Times New Roman" w:cs="Times New Roman"/>
          <w:i/>
          <w:sz w:val="25"/>
          <w:szCs w:val="25"/>
          <w:vertAlign w:val="superscript"/>
        </w:rPr>
        <w:t>2</w:t>
      </w:r>
      <w:r w:rsidRPr="00890F37">
        <w:rPr>
          <w:rFonts w:ascii="Times New Roman" w:eastAsia="Times New Roman" w:hAnsi="Times New Roman" w:cs="Times New Roman"/>
          <w:sz w:val="25"/>
          <w:szCs w:val="25"/>
        </w:rPr>
        <w:t>.</w:t>
      </w:r>
      <w:proofErr w:type="gramEnd"/>
      <w:r w:rsidRPr="00890F37">
        <w:rPr>
          <w:rFonts w:ascii="Times New Roman" w:eastAsia="Times New Roman" w:hAnsi="Times New Roman" w:cs="Times New Roman"/>
          <w:sz w:val="25"/>
          <w:szCs w:val="25"/>
        </w:rPr>
        <w:t xml:space="preserve">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the accused who had been acquitted from those who were convicted. </w:t>
      </w:r>
      <w:proofErr w:type="gramStart"/>
      <w:r w:rsidRPr="00890F37">
        <w:rPr>
          <w:rFonts w:ascii="Times New Roman" w:eastAsia="Times New Roman" w:hAnsi="Times New Roman" w:cs="Times New Roman"/>
          <w:sz w:val="25"/>
          <w:szCs w:val="25"/>
        </w:rPr>
        <w:t xml:space="preserve">(See </w:t>
      </w:r>
      <w:proofErr w:type="spellStart"/>
      <w:r w:rsidRPr="00566B53">
        <w:rPr>
          <w:rFonts w:ascii="Times New Roman" w:eastAsia="Times New Roman" w:hAnsi="Times New Roman" w:cs="Times New Roman"/>
          <w:i/>
          <w:sz w:val="25"/>
          <w:szCs w:val="25"/>
        </w:rPr>
        <w:t>Gurucharan</w:t>
      </w:r>
      <w:proofErr w:type="spellEnd"/>
      <w:r w:rsidRPr="00566B53">
        <w:rPr>
          <w:rFonts w:ascii="Times New Roman" w:eastAsia="Times New Roman" w:hAnsi="Times New Roman" w:cs="Times New Roman"/>
          <w:i/>
          <w:sz w:val="25"/>
          <w:szCs w:val="25"/>
        </w:rPr>
        <w:t xml:space="preserve"> Singh and another v. State of Punjab</w:t>
      </w:r>
      <w:r w:rsidR="00566B53" w:rsidRPr="00566B53">
        <w:rPr>
          <w:rFonts w:ascii="Times New Roman" w:eastAsia="Times New Roman" w:hAnsi="Times New Roman" w:cs="Times New Roman"/>
          <w:i/>
          <w:sz w:val="25"/>
          <w:szCs w:val="25"/>
          <w:vertAlign w:val="superscript"/>
        </w:rPr>
        <w:t>3</w:t>
      </w:r>
      <w:r w:rsidRPr="00890F37">
        <w:rPr>
          <w:rFonts w:ascii="Times New Roman" w:eastAsia="Times New Roman" w:hAnsi="Times New Roman" w:cs="Times New Roman"/>
          <w:sz w:val="25"/>
          <w:szCs w:val="25"/>
        </w:rPr>
        <w:t>).</w:t>
      </w:r>
      <w:proofErr w:type="gramEnd"/>
      <w:r w:rsidRPr="00890F37">
        <w:rPr>
          <w:rFonts w:ascii="Times New Roman" w:eastAsia="Times New Roman" w:hAnsi="Times New Roman" w:cs="Times New Roman"/>
          <w:sz w:val="25"/>
          <w:szCs w:val="25"/>
        </w:rPr>
        <w:t xml:space="preserve"> The doctrine is a dangerous one especially in India for if a whole body of the testimony were to be rejected, because witness was evidently speaking an untruth in some aspect, it is to be feared that administration of criminal justice would come to a dead-stop. The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shifted with care. The aforesaid dictum is not a sound rule for the reason that one hardly comes across a witness whose evidence does not contain a grain of untruth or at any rate exaggeration, embroideries or embellishment. </w:t>
      </w:r>
      <w:proofErr w:type="gramStart"/>
      <w:r w:rsidRPr="00890F37">
        <w:rPr>
          <w:rFonts w:ascii="Times New Roman" w:eastAsia="Times New Roman" w:hAnsi="Times New Roman" w:cs="Times New Roman"/>
          <w:sz w:val="25"/>
          <w:szCs w:val="25"/>
        </w:rPr>
        <w:t xml:space="preserve">(See </w:t>
      </w:r>
      <w:proofErr w:type="spellStart"/>
      <w:r w:rsidRPr="00566B53">
        <w:rPr>
          <w:rFonts w:ascii="Times New Roman" w:eastAsia="Times New Roman" w:hAnsi="Times New Roman" w:cs="Times New Roman"/>
          <w:i/>
          <w:sz w:val="25"/>
          <w:szCs w:val="25"/>
        </w:rPr>
        <w:t>Sahrab</w:t>
      </w:r>
      <w:proofErr w:type="spellEnd"/>
      <w:r w:rsidRPr="00566B53">
        <w:rPr>
          <w:rFonts w:ascii="Times New Roman" w:eastAsia="Times New Roman" w:hAnsi="Times New Roman" w:cs="Times New Roman"/>
          <w:i/>
          <w:sz w:val="25"/>
          <w:szCs w:val="25"/>
        </w:rPr>
        <w:t xml:space="preserve"> s/s Belli </w:t>
      </w:r>
      <w:proofErr w:type="spellStart"/>
      <w:r w:rsidRPr="00566B53">
        <w:rPr>
          <w:rFonts w:ascii="Times New Roman" w:eastAsia="Times New Roman" w:hAnsi="Times New Roman" w:cs="Times New Roman"/>
          <w:i/>
          <w:sz w:val="25"/>
          <w:szCs w:val="25"/>
        </w:rPr>
        <w:t>Nayata</w:t>
      </w:r>
      <w:proofErr w:type="spellEnd"/>
      <w:r w:rsidRPr="00566B53">
        <w:rPr>
          <w:rFonts w:ascii="Times New Roman" w:eastAsia="Times New Roman" w:hAnsi="Times New Roman" w:cs="Times New Roman"/>
          <w:i/>
          <w:sz w:val="25"/>
          <w:szCs w:val="25"/>
        </w:rPr>
        <w:t xml:space="preserve"> and another v.</w:t>
      </w:r>
      <w:proofErr w:type="gramEnd"/>
      <w:r w:rsidRPr="00566B53">
        <w:rPr>
          <w:rFonts w:ascii="Times New Roman" w:eastAsia="Times New Roman" w:hAnsi="Times New Roman" w:cs="Times New Roman"/>
          <w:i/>
          <w:sz w:val="25"/>
          <w:szCs w:val="25"/>
        </w:rPr>
        <w:t xml:space="preserve"> </w:t>
      </w:r>
      <w:proofErr w:type="gramStart"/>
      <w:r w:rsidRPr="00566B53">
        <w:rPr>
          <w:rFonts w:ascii="Times New Roman" w:eastAsia="Times New Roman" w:hAnsi="Times New Roman" w:cs="Times New Roman"/>
          <w:i/>
          <w:sz w:val="25"/>
          <w:szCs w:val="25"/>
        </w:rPr>
        <w:t>The State of Madhya Pradesh</w:t>
      </w:r>
      <w:r w:rsidR="00566B53" w:rsidRPr="00566B53">
        <w:rPr>
          <w:rFonts w:ascii="Times New Roman" w:eastAsia="Times New Roman" w:hAnsi="Times New Roman" w:cs="Times New Roman"/>
          <w:i/>
          <w:sz w:val="25"/>
          <w:szCs w:val="25"/>
          <w:vertAlign w:val="superscript"/>
        </w:rPr>
        <w:t>4</w:t>
      </w:r>
      <w:r w:rsidRPr="00890F37">
        <w:rPr>
          <w:rFonts w:ascii="Times New Roman" w:eastAsia="Times New Roman" w:hAnsi="Times New Roman" w:cs="Times New Roman"/>
          <w:sz w:val="25"/>
          <w:szCs w:val="25"/>
        </w:rPr>
        <w:t xml:space="preserve">, and </w:t>
      </w:r>
      <w:r w:rsidRPr="00566B53">
        <w:rPr>
          <w:rFonts w:ascii="Times New Roman" w:eastAsia="Times New Roman" w:hAnsi="Times New Roman" w:cs="Times New Roman"/>
          <w:i/>
          <w:sz w:val="25"/>
          <w:szCs w:val="25"/>
        </w:rPr>
        <w:t xml:space="preserve">Umar </w:t>
      </w:r>
      <w:proofErr w:type="spellStart"/>
      <w:r w:rsidRPr="00566B53">
        <w:rPr>
          <w:rFonts w:ascii="Times New Roman" w:eastAsia="Times New Roman" w:hAnsi="Times New Roman" w:cs="Times New Roman"/>
          <w:i/>
          <w:sz w:val="25"/>
          <w:szCs w:val="25"/>
        </w:rPr>
        <w:t>Ahir</w:t>
      </w:r>
      <w:proofErr w:type="spellEnd"/>
      <w:r w:rsidRPr="00566B53">
        <w:rPr>
          <w:rFonts w:ascii="Times New Roman" w:eastAsia="Times New Roman" w:hAnsi="Times New Roman" w:cs="Times New Roman"/>
          <w:i/>
          <w:sz w:val="25"/>
          <w:szCs w:val="25"/>
        </w:rPr>
        <w:t xml:space="preserve"> and others v.</w:t>
      </w:r>
      <w:proofErr w:type="gramEnd"/>
      <w:r w:rsidRPr="00566B53">
        <w:rPr>
          <w:rFonts w:ascii="Times New Roman" w:eastAsia="Times New Roman" w:hAnsi="Times New Roman" w:cs="Times New Roman"/>
          <w:i/>
          <w:sz w:val="25"/>
          <w:szCs w:val="25"/>
        </w:rPr>
        <w:t xml:space="preserve"> </w:t>
      </w:r>
      <w:proofErr w:type="gramStart"/>
      <w:r w:rsidRPr="00566B53">
        <w:rPr>
          <w:rFonts w:ascii="Times New Roman" w:eastAsia="Times New Roman" w:hAnsi="Times New Roman" w:cs="Times New Roman"/>
          <w:i/>
          <w:sz w:val="25"/>
          <w:szCs w:val="25"/>
        </w:rPr>
        <w:t>The State of Bihar</w:t>
      </w:r>
      <w:r w:rsidR="00566B53" w:rsidRPr="00566B53">
        <w:rPr>
          <w:rFonts w:ascii="Times New Roman" w:eastAsia="Times New Roman" w:hAnsi="Times New Roman" w:cs="Times New Roman"/>
          <w:i/>
          <w:sz w:val="25"/>
          <w:szCs w:val="25"/>
          <w:vertAlign w:val="superscript"/>
        </w:rPr>
        <w:t>5</w:t>
      </w:r>
      <w:r w:rsidRPr="00890F37">
        <w:rPr>
          <w:rFonts w:ascii="Times New Roman" w:eastAsia="Times New Roman" w:hAnsi="Times New Roman" w:cs="Times New Roman"/>
          <w:sz w:val="25"/>
          <w:szCs w:val="25"/>
        </w:rPr>
        <w:t>).</w:t>
      </w:r>
      <w:proofErr w:type="gramEnd"/>
      <w:r w:rsidRPr="00890F37">
        <w:rPr>
          <w:rFonts w:ascii="Times New Roman" w:eastAsia="Times New Roman" w:hAnsi="Times New Roman" w:cs="Times New Roman"/>
          <w:sz w:val="25"/>
          <w:szCs w:val="25"/>
        </w:rPr>
        <w:t xml:space="preserve"> An attempt has to be made to in terms of felicitous metaphor, separate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discard the evidence in </w:t>
      </w:r>
      <w:proofErr w:type="spellStart"/>
      <w:r w:rsidRPr="00890F37">
        <w:rPr>
          <w:rFonts w:ascii="Times New Roman" w:eastAsia="Times New Roman" w:hAnsi="Times New Roman" w:cs="Times New Roman"/>
          <w:sz w:val="25"/>
          <w:szCs w:val="25"/>
        </w:rPr>
        <w:t>toto</w:t>
      </w:r>
      <w:proofErr w:type="spellEnd"/>
      <w:r w:rsidRPr="00890F37">
        <w:rPr>
          <w:rFonts w:ascii="Times New Roman" w:eastAsia="Times New Roman" w:hAnsi="Times New Roman" w:cs="Times New Roman"/>
          <w:sz w:val="25"/>
          <w:szCs w:val="25"/>
        </w:rPr>
        <w:t xml:space="preserve">.   </w:t>
      </w:r>
      <w:proofErr w:type="gramStart"/>
      <w:r w:rsidRPr="00890F37">
        <w:rPr>
          <w:rFonts w:ascii="Times New Roman" w:eastAsia="Times New Roman" w:hAnsi="Times New Roman" w:cs="Times New Roman"/>
          <w:sz w:val="25"/>
          <w:szCs w:val="25"/>
        </w:rPr>
        <w:t xml:space="preserve">(See </w:t>
      </w:r>
      <w:proofErr w:type="spellStart"/>
      <w:r w:rsidRPr="00566B53">
        <w:rPr>
          <w:rFonts w:ascii="Times New Roman" w:eastAsia="Times New Roman" w:hAnsi="Times New Roman" w:cs="Times New Roman"/>
          <w:i/>
          <w:sz w:val="25"/>
          <w:szCs w:val="25"/>
        </w:rPr>
        <w:t>Zwieolae</w:t>
      </w:r>
      <w:proofErr w:type="spellEnd"/>
      <w:r w:rsidRPr="00566B53">
        <w:rPr>
          <w:rFonts w:ascii="Times New Roman" w:eastAsia="Times New Roman" w:hAnsi="Times New Roman" w:cs="Times New Roman"/>
          <w:i/>
          <w:sz w:val="25"/>
          <w:szCs w:val="25"/>
        </w:rPr>
        <w:t xml:space="preserve"> Ariel v. State of Madhya Pradesh</w:t>
      </w:r>
      <w:r w:rsidR="00566B53" w:rsidRPr="00566B53">
        <w:rPr>
          <w:rFonts w:ascii="Times New Roman" w:eastAsia="Times New Roman" w:hAnsi="Times New Roman" w:cs="Times New Roman"/>
          <w:i/>
          <w:sz w:val="25"/>
          <w:szCs w:val="25"/>
          <w:vertAlign w:val="superscript"/>
        </w:rPr>
        <w:t>6</w:t>
      </w:r>
      <w:r w:rsidRPr="00566B53">
        <w:rPr>
          <w:rFonts w:ascii="Times New Roman" w:eastAsia="Times New Roman" w:hAnsi="Times New Roman" w:cs="Times New Roman"/>
          <w:i/>
          <w:sz w:val="25"/>
          <w:szCs w:val="25"/>
        </w:rPr>
        <w:t xml:space="preserve"> and </w:t>
      </w:r>
      <w:proofErr w:type="spellStart"/>
      <w:r w:rsidRPr="00566B53">
        <w:rPr>
          <w:rFonts w:ascii="Times New Roman" w:eastAsia="Times New Roman" w:hAnsi="Times New Roman" w:cs="Times New Roman"/>
          <w:i/>
          <w:sz w:val="25"/>
          <w:szCs w:val="25"/>
        </w:rPr>
        <w:t>Balaka</w:t>
      </w:r>
      <w:proofErr w:type="spellEnd"/>
      <w:r w:rsidRPr="00566B53">
        <w:rPr>
          <w:rFonts w:ascii="Times New Roman" w:eastAsia="Times New Roman" w:hAnsi="Times New Roman" w:cs="Times New Roman"/>
          <w:i/>
          <w:sz w:val="25"/>
          <w:szCs w:val="25"/>
        </w:rPr>
        <w:t xml:space="preserve"> Singh and others v.</w:t>
      </w:r>
      <w:proofErr w:type="gramEnd"/>
      <w:r w:rsidRPr="00566B53">
        <w:rPr>
          <w:rFonts w:ascii="Times New Roman" w:eastAsia="Times New Roman" w:hAnsi="Times New Roman" w:cs="Times New Roman"/>
          <w:i/>
          <w:sz w:val="25"/>
          <w:szCs w:val="25"/>
        </w:rPr>
        <w:t xml:space="preserve"> </w:t>
      </w:r>
      <w:proofErr w:type="gramStart"/>
      <w:r w:rsidRPr="00566B53">
        <w:rPr>
          <w:rFonts w:ascii="Times New Roman" w:eastAsia="Times New Roman" w:hAnsi="Times New Roman" w:cs="Times New Roman"/>
          <w:i/>
          <w:sz w:val="25"/>
          <w:szCs w:val="25"/>
        </w:rPr>
        <w:t>The State of Punjab</w:t>
      </w:r>
      <w:r w:rsidR="00566B53" w:rsidRPr="00566B53">
        <w:rPr>
          <w:rFonts w:ascii="Times New Roman" w:eastAsia="Times New Roman" w:hAnsi="Times New Roman" w:cs="Times New Roman"/>
          <w:i/>
          <w:sz w:val="25"/>
          <w:szCs w:val="25"/>
          <w:vertAlign w:val="superscript"/>
        </w:rPr>
        <w:t>7</w:t>
      </w:r>
      <w:r w:rsidRPr="00890F37">
        <w:rPr>
          <w:rFonts w:ascii="Times New Roman" w:eastAsia="Times New Roman" w:hAnsi="Times New Roman" w:cs="Times New Roman"/>
          <w:sz w:val="25"/>
          <w:szCs w:val="25"/>
        </w:rPr>
        <w:t>).</w:t>
      </w:r>
      <w:proofErr w:type="gramEnd"/>
      <w:r w:rsidRPr="00890F37">
        <w:rPr>
          <w:rFonts w:ascii="Times New Roman" w:eastAsia="Times New Roman" w:hAnsi="Times New Roman" w:cs="Times New Roman"/>
          <w:sz w:val="25"/>
          <w:szCs w:val="25"/>
        </w:rPr>
        <w:t xml:space="preserve"> As observed by this Court in </w:t>
      </w:r>
      <w:r w:rsidRPr="00566B53">
        <w:rPr>
          <w:rFonts w:ascii="Times New Roman" w:eastAsia="Times New Roman" w:hAnsi="Times New Roman" w:cs="Times New Roman"/>
          <w:i/>
          <w:sz w:val="25"/>
          <w:szCs w:val="25"/>
        </w:rPr>
        <w:t xml:space="preserve">State of Rajasthan v. Smt. </w:t>
      </w:r>
      <w:proofErr w:type="spellStart"/>
      <w:r w:rsidRPr="00566B53">
        <w:rPr>
          <w:rFonts w:ascii="Times New Roman" w:eastAsia="Times New Roman" w:hAnsi="Times New Roman" w:cs="Times New Roman"/>
          <w:i/>
          <w:sz w:val="25"/>
          <w:szCs w:val="25"/>
        </w:rPr>
        <w:t>Kalki</w:t>
      </w:r>
      <w:proofErr w:type="spellEnd"/>
      <w:r w:rsidRPr="00566B53">
        <w:rPr>
          <w:rFonts w:ascii="Times New Roman" w:eastAsia="Times New Roman" w:hAnsi="Times New Roman" w:cs="Times New Roman"/>
          <w:i/>
          <w:sz w:val="25"/>
          <w:szCs w:val="25"/>
        </w:rPr>
        <w:t xml:space="preserve"> and another</w:t>
      </w:r>
      <w:r w:rsidR="00566B53" w:rsidRPr="00566B53">
        <w:rPr>
          <w:rFonts w:ascii="Times New Roman" w:eastAsia="Times New Roman" w:hAnsi="Times New Roman" w:cs="Times New Roman"/>
          <w:i/>
          <w:sz w:val="25"/>
          <w:szCs w:val="25"/>
          <w:vertAlign w:val="superscript"/>
        </w:rPr>
        <w:t>8</w:t>
      </w:r>
      <w:r w:rsidRPr="00890F37">
        <w:rPr>
          <w:rFonts w:ascii="Times New Roman" w:eastAsia="Times New Roman" w:hAnsi="Times New Roman" w:cs="Times New Roman"/>
          <w:sz w:val="25"/>
          <w:szCs w:val="25"/>
        </w:rPr>
        <w:t xml:space="preserve">, normal discrepancies in evidence are those which are due to normal errors of observations, normal errors of memory due to lapse of time, due to mental disposition such as shock and horror at the time of occurrence and these are always there however honest and truthful a witness may be. Material discrepancies are those which are not normal and not expected of a normal person. Courts have to label the category to which a discrepancy may </w:t>
      </w:r>
      <w:r w:rsidRPr="00890F37">
        <w:rPr>
          <w:rFonts w:ascii="Times New Roman" w:eastAsia="Times New Roman" w:hAnsi="Times New Roman" w:cs="Times New Roman"/>
          <w:sz w:val="25"/>
          <w:szCs w:val="25"/>
        </w:rPr>
        <w:lastRenderedPageBreak/>
        <w:t xml:space="preserve">be </w:t>
      </w:r>
      <w:proofErr w:type="spellStart"/>
      <w:r w:rsidRPr="00890F37">
        <w:rPr>
          <w:rFonts w:ascii="Times New Roman" w:eastAsia="Times New Roman" w:hAnsi="Times New Roman" w:cs="Times New Roman"/>
          <w:sz w:val="25"/>
          <w:szCs w:val="25"/>
        </w:rPr>
        <w:t>cateogrised</w:t>
      </w:r>
      <w:proofErr w:type="spellEnd"/>
      <w:r w:rsidRPr="00890F37">
        <w:rPr>
          <w:rFonts w:ascii="Times New Roman" w:eastAsia="Times New Roman" w:hAnsi="Times New Roman" w:cs="Times New Roman"/>
          <w:sz w:val="25"/>
          <w:szCs w:val="25"/>
        </w:rPr>
        <w:t>. While normal discrepancies do not corrode the credibility of a party's case, material discrepancies do so.</w:t>
      </w:r>
    </w:p>
    <w:p w:rsidR="00D2488C" w:rsidRPr="00890F37"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 </w:t>
      </w:r>
    </w:p>
    <w:p w:rsidR="00D2488C" w:rsidRDefault="00D2488C" w:rsidP="00890F37">
      <w:pPr>
        <w:spacing w:after="0" w:line="240" w:lineRule="auto"/>
        <w:jc w:val="both"/>
        <w:rPr>
          <w:rFonts w:ascii="Times New Roman" w:eastAsia="Times New Roman" w:hAnsi="Times New Roman" w:cs="Times New Roman"/>
          <w:sz w:val="25"/>
          <w:szCs w:val="25"/>
        </w:rPr>
      </w:pPr>
      <w:r w:rsidRPr="00890F37">
        <w:rPr>
          <w:rFonts w:ascii="Times New Roman" w:eastAsia="Times New Roman" w:hAnsi="Times New Roman" w:cs="Times New Roman"/>
          <w:sz w:val="25"/>
          <w:szCs w:val="25"/>
        </w:rPr>
        <w:t>11. The appeal is without merit, deserves dismissal which we direct.</w:t>
      </w:r>
    </w:p>
    <w:p w:rsidR="00566B53" w:rsidRDefault="00566B53" w:rsidP="00890F37">
      <w:pPr>
        <w:spacing w:after="0" w:line="240" w:lineRule="auto"/>
        <w:jc w:val="both"/>
        <w:rPr>
          <w:rFonts w:ascii="Times New Roman" w:eastAsia="Times New Roman" w:hAnsi="Times New Roman" w:cs="Times New Roman"/>
          <w:sz w:val="25"/>
          <w:szCs w:val="25"/>
          <w:vertAlign w:val="superscript"/>
        </w:rPr>
      </w:pPr>
    </w:p>
    <w:p w:rsidR="00566B53" w:rsidRPr="00566B53" w:rsidRDefault="00566B53" w:rsidP="00890F37">
      <w:pPr>
        <w:spacing w:after="0" w:line="240" w:lineRule="auto"/>
        <w:jc w:val="both"/>
        <w:rPr>
          <w:rFonts w:ascii="Times New Roman" w:eastAsia="Times New Roman" w:hAnsi="Times New Roman" w:cs="Times New Roman"/>
          <w:i/>
        </w:rPr>
      </w:pPr>
      <w:r w:rsidRPr="00566B53">
        <w:rPr>
          <w:rFonts w:ascii="Times New Roman" w:eastAsia="Times New Roman" w:hAnsi="Times New Roman" w:cs="Times New Roman"/>
          <w:i/>
          <w:vertAlign w:val="superscript"/>
        </w:rPr>
        <w:t>1</w:t>
      </w:r>
      <w:r w:rsidRPr="00566B53">
        <w:rPr>
          <w:rFonts w:ascii="Times New Roman" w:eastAsia="Times New Roman" w:hAnsi="Times New Roman" w:cs="Times New Roman"/>
          <w:i/>
        </w:rPr>
        <w:t xml:space="preserve">(AIR 1981 SC 2073) </w:t>
      </w:r>
      <w:r>
        <w:rPr>
          <w:rFonts w:ascii="Times New Roman" w:eastAsia="Times New Roman" w:hAnsi="Times New Roman" w:cs="Times New Roman"/>
          <w:i/>
        </w:rPr>
        <w:t xml:space="preserve">            </w:t>
      </w:r>
      <w:r w:rsidRPr="00566B53">
        <w:rPr>
          <w:rFonts w:ascii="Times New Roman" w:eastAsia="Times New Roman" w:hAnsi="Times New Roman" w:cs="Times New Roman"/>
          <w:i/>
          <w:vertAlign w:val="superscript"/>
        </w:rPr>
        <w:t>2</w:t>
      </w:r>
      <w:r w:rsidRPr="00566B53">
        <w:rPr>
          <w:rFonts w:ascii="Times New Roman" w:eastAsia="Times New Roman" w:hAnsi="Times New Roman" w:cs="Times New Roman"/>
          <w:i/>
        </w:rPr>
        <w:t>AIR 1957 SC 366)</w:t>
      </w:r>
      <w:r>
        <w:rPr>
          <w:rFonts w:ascii="Times New Roman" w:eastAsia="Times New Roman" w:hAnsi="Times New Roman" w:cs="Times New Roman"/>
          <w:i/>
        </w:rPr>
        <w:t xml:space="preserve">               </w:t>
      </w:r>
      <w:r w:rsidRPr="00566B53">
        <w:rPr>
          <w:rFonts w:ascii="Times New Roman" w:eastAsia="Times New Roman" w:hAnsi="Times New Roman" w:cs="Times New Roman"/>
          <w:i/>
        </w:rPr>
        <w:t xml:space="preserve"> </w:t>
      </w:r>
      <w:r w:rsidRPr="00566B53">
        <w:rPr>
          <w:rFonts w:ascii="Times New Roman" w:eastAsia="Times New Roman" w:hAnsi="Times New Roman" w:cs="Times New Roman"/>
          <w:i/>
          <w:vertAlign w:val="superscript"/>
        </w:rPr>
        <w:t>3</w:t>
      </w:r>
      <w:r w:rsidRPr="00566B53">
        <w:rPr>
          <w:rFonts w:ascii="Times New Roman" w:eastAsia="Times New Roman" w:hAnsi="Times New Roman" w:cs="Times New Roman"/>
          <w:i/>
        </w:rPr>
        <w:t xml:space="preserve">AIR 1956 SC 460 </w:t>
      </w:r>
      <w:r>
        <w:rPr>
          <w:rFonts w:ascii="Times New Roman" w:eastAsia="Times New Roman" w:hAnsi="Times New Roman" w:cs="Times New Roman"/>
          <w:i/>
        </w:rPr>
        <w:t xml:space="preserve">              </w:t>
      </w:r>
      <w:r w:rsidRPr="00566B53">
        <w:rPr>
          <w:rFonts w:ascii="Times New Roman" w:eastAsia="Times New Roman" w:hAnsi="Times New Roman" w:cs="Times New Roman"/>
          <w:i/>
          <w:vertAlign w:val="superscript"/>
        </w:rPr>
        <w:t>4</w:t>
      </w:r>
      <w:r w:rsidRPr="00566B53">
        <w:rPr>
          <w:rFonts w:ascii="Times New Roman" w:eastAsia="Times New Roman" w:hAnsi="Times New Roman" w:cs="Times New Roman"/>
          <w:i/>
        </w:rPr>
        <w:t xml:space="preserve">(1972) 3 SCC 751 </w:t>
      </w:r>
    </w:p>
    <w:p w:rsidR="00566B53" w:rsidRPr="00566B53" w:rsidRDefault="00566B53" w:rsidP="00890F37">
      <w:pPr>
        <w:spacing w:after="0" w:line="240" w:lineRule="auto"/>
        <w:jc w:val="both"/>
        <w:rPr>
          <w:rFonts w:ascii="Times New Roman" w:eastAsia="Times New Roman" w:hAnsi="Times New Roman" w:cs="Times New Roman"/>
          <w:i/>
        </w:rPr>
      </w:pPr>
      <w:r w:rsidRPr="00566B53">
        <w:rPr>
          <w:rFonts w:ascii="Times New Roman" w:eastAsia="Times New Roman" w:hAnsi="Times New Roman" w:cs="Times New Roman"/>
          <w:i/>
          <w:vertAlign w:val="superscript"/>
        </w:rPr>
        <w:t>5</w:t>
      </w:r>
      <w:r w:rsidRPr="00566B53">
        <w:rPr>
          <w:rFonts w:ascii="Times New Roman" w:eastAsia="Times New Roman" w:hAnsi="Times New Roman" w:cs="Times New Roman"/>
          <w:i/>
        </w:rPr>
        <w:t>AIR 1965 SC 277</w:t>
      </w:r>
      <w:r>
        <w:rPr>
          <w:rFonts w:ascii="Times New Roman" w:eastAsia="Times New Roman" w:hAnsi="Times New Roman" w:cs="Times New Roman"/>
          <w:i/>
        </w:rPr>
        <w:t xml:space="preserve">               </w:t>
      </w:r>
      <w:r w:rsidRPr="00566B53">
        <w:rPr>
          <w:rFonts w:ascii="Times New Roman" w:eastAsia="Times New Roman" w:hAnsi="Times New Roman" w:cs="Times New Roman"/>
          <w:i/>
        </w:rPr>
        <w:t xml:space="preserve"> </w:t>
      </w:r>
      <w:r w:rsidRPr="00566B53">
        <w:rPr>
          <w:rFonts w:ascii="Times New Roman" w:eastAsia="Times New Roman" w:hAnsi="Times New Roman" w:cs="Times New Roman"/>
          <w:i/>
          <w:vertAlign w:val="superscript"/>
        </w:rPr>
        <w:t>6</w:t>
      </w:r>
      <w:r w:rsidRPr="00566B53">
        <w:rPr>
          <w:rFonts w:ascii="Times New Roman" w:eastAsia="Times New Roman" w:hAnsi="Times New Roman" w:cs="Times New Roman"/>
          <w:i/>
        </w:rPr>
        <w:t xml:space="preserve">AIR 1954 SC 15 </w:t>
      </w:r>
      <w:r>
        <w:rPr>
          <w:rFonts w:ascii="Times New Roman" w:eastAsia="Times New Roman" w:hAnsi="Times New Roman" w:cs="Times New Roman"/>
          <w:i/>
        </w:rPr>
        <w:t xml:space="preserve">                  </w:t>
      </w:r>
      <w:r w:rsidRPr="00566B53">
        <w:rPr>
          <w:rFonts w:ascii="Times New Roman" w:eastAsia="Times New Roman" w:hAnsi="Times New Roman" w:cs="Times New Roman"/>
          <w:i/>
          <w:vertAlign w:val="superscript"/>
        </w:rPr>
        <w:t>7</w:t>
      </w:r>
      <w:r w:rsidRPr="00566B53">
        <w:rPr>
          <w:rFonts w:ascii="Times New Roman" w:eastAsia="Times New Roman" w:hAnsi="Times New Roman" w:cs="Times New Roman"/>
          <w:i/>
        </w:rPr>
        <w:t xml:space="preserve">AIR 1975 SC 1962 </w:t>
      </w:r>
      <w:r>
        <w:rPr>
          <w:rFonts w:ascii="Times New Roman" w:eastAsia="Times New Roman" w:hAnsi="Times New Roman" w:cs="Times New Roman"/>
          <w:i/>
        </w:rPr>
        <w:t xml:space="preserve">             </w:t>
      </w:r>
      <w:r w:rsidRPr="00566B53">
        <w:rPr>
          <w:rFonts w:ascii="Times New Roman" w:eastAsia="Times New Roman" w:hAnsi="Times New Roman" w:cs="Times New Roman"/>
          <w:i/>
          <w:vertAlign w:val="superscript"/>
        </w:rPr>
        <w:t>8</w:t>
      </w:r>
      <w:r w:rsidRPr="00566B53">
        <w:rPr>
          <w:rFonts w:ascii="Times New Roman" w:eastAsia="Times New Roman" w:hAnsi="Times New Roman" w:cs="Times New Roman"/>
          <w:i/>
        </w:rPr>
        <w:t>AIR 1981 SC 1390</w:t>
      </w:r>
    </w:p>
    <w:sectPr w:rsidR="00566B53" w:rsidRPr="00566B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69" w:rsidRDefault="00680269" w:rsidP="00DA0365">
      <w:pPr>
        <w:spacing w:after="0" w:line="240" w:lineRule="auto"/>
      </w:pPr>
      <w:r>
        <w:separator/>
      </w:r>
    </w:p>
  </w:endnote>
  <w:endnote w:type="continuationSeparator" w:id="0">
    <w:p w:rsidR="00680269" w:rsidRDefault="006802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6B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69" w:rsidRDefault="00680269" w:rsidP="00DA0365">
      <w:pPr>
        <w:spacing w:after="0" w:line="240" w:lineRule="auto"/>
      </w:pPr>
      <w:r>
        <w:separator/>
      </w:r>
    </w:p>
  </w:footnote>
  <w:footnote w:type="continuationSeparator" w:id="0">
    <w:p w:rsidR="00680269" w:rsidRDefault="006802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6B53"/>
    <w:rsid w:val="005C7F20"/>
    <w:rsid w:val="00680269"/>
    <w:rsid w:val="00890F37"/>
    <w:rsid w:val="008D320C"/>
    <w:rsid w:val="00D2488C"/>
    <w:rsid w:val="00DA0365"/>
    <w:rsid w:val="00EF38D0"/>
    <w:rsid w:val="00F3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24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2016-03-14T06:17:00Z</dcterms:created>
  <dcterms:modified xsi:type="dcterms:W3CDTF">2016-03-14T11:44:00Z</dcterms:modified>
</cp:coreProperties>
</file>