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02" w:rsidRPr="00946334" w:rsidRDefault="00911C02" w:rsidP="00946334">
      <w:pPr>
        <w:spacing w:after="0" w:line="240" w:lineRule="auto"/>
        <w:jc w:val="center"/>
        <w:rPr>
          <w:rFonts w:ascii="Times New Roman" w:eastAsia="Times New Roman" w:hAnsi="Times New Roman" w:cs="Times New Roman"/>
          <w:sz w:val="25"/>
          <w:szCs w:val="25"/>
        </w:rPr>
      </w:pPr>
      <w:bookmarkStart w:id="0" w:name="_GoBack"/>
      <w:bookmarkEnd w:id="0"/>
      <w:r w:rsidRPr="00946334">
        <w:rPr>
          <w:rFonts w:ascii="Times New Roman" w:eastAsia="Times New Roman" w:hAnsi="Times New Roman" w:cs="Times New Roman"/>
          <w:b/>
          <w:bCs/>
          <w:sz w:val="25"/>
          <w:szCs w:val="25"/>
        </w:rPr>
        <w:t>SUPREME COURT OF INDIA</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proofErr w:type="spellStart"/>
      <w:r w:rsidRPr="00946334">
        <w:rPr>
          <w:rFonts w:ascii="Times New Roman" w:eastAsia="Times New Roman" w:hAnsi="Times New Roman" w:cs="Times New Roman"/>
          <w:sz w:val="25"/>
          <w:szCs w:val="25"/>
        </w:rPr>
        <w:t>Sonelal</w:t>
      </w:r>
      <w:proofErr w:type="spellEnd"/>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Vs</w:t>
      </w:r>
      <w:r w:rsidR="00946334">
        <w:rPr>
          <w:rFonts w:ascii="Times New Roman" w:eastAsia="Times New Roman" w:hAnsi="Times New Roman" w:cs="Times New Roman"/>
          <w:sz w:val="25"/>
          <w:szCs w:val="25"/>
        </w:rPr>
        <w:t>.</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proofErr w:type="gramStart"/>
      <w:r w:rsidRPr="00946334">
        <w:rPr>
          <w:rFonts w:ascii="Times New Roman" w:eastAsia="Times New Roman" w:hAnsi="Times New Roman" w:cs="Times New Roman"/>
          <w:sz w:val="25"/>
          <w:szCs w:val="25"/>
        </w:rPr>
        <w:t>State of M.P</w:t>
      </w:r>
      <w:r w:rsidR="00946334">
        <w:rPr>
          <w:rFonts w:ascii="Times New Roman" w:eastAsia="Times New Roman" w:hAnsi="Times New Roman" w:cs="Times New Roman"/>
          <w:sz w:val="25"/>
          <w:szCs w:val="25"/>
        </w:rPr>
        <w:t>.</w:t>
      </w:r>
      <w:proofErr w:type="gramEnd"/>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46334" w:rsidRDefault="00911C02" w:rsidP="00946334">
      <w:pPr>
        <w:spacing w:after="0" w:line="240" w:lineRule="auto"/>
        <w:jc w:val="center"/>
        <w:rPr>
          <w:rFonts w:ascii="Times New Roman" w:eastAsia="Times New Roman" w:hAnsi="Times New Roman" w:cs="Times New Roman"/>
          <w:sz w:val="25"/>
          <w:szCs w:val="25"/>
        </w:rPr>
      </w:pPr>
      <w:proofErr w:type="spellStart"/>
      <w:r w:rsidRPr="00946334">
        <w:rPr>
          <w:rFonts w:ascii="Times New Roman" w:eastAsia="Times New Roman" w:hAnsi="Times New Roman" w:cs="Times New Roman"/>
          <w:sz w:val="25"/>
          <w:szCs w:val="25"/>
        </w:rPr>
        <w:t>Crl</w:t>
      </w:r>
      <w:r w:rsidR="00946334">
        <w:rPr>
          <w:rFonts w:ascii="Times New Roman" w:eastAsia="Times New Roman" w:hAnsi="Times New Roman" w:cs="Times New Roman"/>
          <w:sz w:val="25"/>
          <w:szCs w:val="25"/>
        </w:rPr>
        <w:t>.</w:t>
      </w:r>
      <w:r w:rsidRPr="00946334">
        <w:rPr>
          <w:rFonts w:ascii="Times New Roman" w:eastAsia="Times New Roman" w:hAnsi="Times New Roman" w:cs="Times New Roman"/>
          <w:sz w:val="25"/>
          <w:szCs w:val="25"/>
        </w:rPr>
        <w:t>A</w:t>
      </w:r>
      <w:r w:rsidR="00946334">
        <w:rPr>
          <w:rFonts w:ascii="Times New Roman" w:eastAsia="Times New Roman" w:hAnsi="Times New Roman" w:cs="Times New Roman"/>
          <w:sz w:val="25"/>
          <w:szCs w:val="25"/>
        </w:rPr>
        <w:t>.</w:t>
      </w:r>
      <w:r w:rsidRPr="00946334">
        <w:rPr>
          <w:rFonts w:ascii="Times New Roman" w:eastAsia="Times New Roman" w:hAnsi="Times New Roman" w:cs="Times New Roman"/>
          <w:sz w:val="25"/>
          <w:szCs w:val="25"/>
        </w:rPr>
        <w:t>No</w:t>
      </w:r>
      <w:proofErr w:type="spellEnd"/>
      <w:r w:rsidR="00946334">
        <w:rPr>
          <w:rFonts w:ascii="Times New Roman" w:eastAsia="Times New Roman" w:hAnsi="Times New Roman" w:cs="Times New Roman"/>
          <w:sz w:val="25"/>
          <w:szCs w:val="25"/>
        </w:rPr>
        <w:t>…..</w:t>
      </w:r>
      <w:r w:rsidRPr="00946334">
        <w:rPr>
          <w:rFonts w:ascii="Times New Roman" w:eastAsia="Times New Roman" w:hAnsi="Times New Roman" w:cs="Times New Roman"/>
          <w:sz w:val="25"/>
          <w:szCs w:val="25"/>
        </w:rPr>
        <w:t>of 2008</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proofErr w:type="gramStart"/>
      <w:r w:rsidRPr="00946334">
        <w:rPr>
          <w:rFonts w:ascii="Times New Roman" w:eastAsia="Times New Roman" w:hAnsi="Times New Roman" w:cs="Times New Roman"/>
          <w:sz w:val="25"/>
          <w:szCs w:val="25"/>
        </w:rPr>
        <w:t xml:space="preserve">(Dr. </w:t>
      </w:r>
      <w:proofErr w:type="spellStart"/>
      <w:r w:rsidRPr="00946334">
        <w:rPr>
          <w:rFonts w:ascii="Times New Roman" w:eastAsia="Times New Roman" w:hAnsi="Times New Roman" w:cs="Times New Roman"/>
          <w:sz w:val="25"/>
          <w:szCs w:val="25"/>
        </w:rPr>
        <w:t>Arijit</w:t>
      </w:r>
      <w:proofErr w:type="spellEnd"/>
      <w:r w:rsidRPr="00946334">
        <w:rPr>
          <w:rFonts w:ascii="Times New Roman" w:eastAsia="Times New Roman" w:hAnsi="Times New Roman" w:cs="Times New Roman"/>
          <w:sz w:val="25"/>
          <w:szCs w:val="25"/>
        </w:rPr>
        <w:t xml:space="preserve"> </w:t>
      </w:r>
      <w:proofErr w:type="spellStart"/>
      <w:r w:rsidRPr="00946334">
        <w:rPr>
          <w:rFonts w:ascii="Times New Roman" w:eastAsia="Times New Roman" w:hAnsi="Times New Roman" w:cs="Times New Roman"/>
          <w:sz w:val="25"/>
          <w:szCs w:val="25"/>
        </w:rPr>
        <w:t>Pasayat</w:t>
      </w:r>
      <w:proofErr w:type="spellEnd"/>
      <w:r w:rsidRPr="00946334">
        <w:rPr>
          <w:rFonts w:ascii="Times New Roman" w:eastAsia="Times New Roman" w:hAnsi="Times New Roman" w:cs="Times New Roman"/>
          <w:sz w:val="25"/>
          <w:szCs w:val="25"/>
        </w:rPr>
        <w:t xml:space="preserve"> and Dr. </w:t>
      </w:r>
      <w:proofErr w:type="spellStart"/>
      <w:r w:rsidRPr="00946334">
        <w:rPr>
          <w:rFonts w:ascii="Times New Roman" w:eastAsia="Times New Roman" w:hAnsi="Times New Roman" w:cs="Times New Roman"/>
          <w:sz w:val="25"/>
          <w:szCs w:val="25"/>
        </w:rPr>
        <w:t>Mukundakam</w:t>
      </w:r>
      <w:proofErr w:type="spellEnd"/>
      <w:r w:rsidRPr="00946334">
        <w:rPr>
          <w:rFonts w:ascii="Times New Roman" w:eastAsia="Times New Roman" w:hAnsi="Times New Roman" w:cs="Times New Roman"/>
          <w:sz w:val="25"/>
          <w:szCs w:val="25"/>
        </w:rPr>
        <w:t xml:space="preserve"> Sharma</w:t>
      </w:r>
      <w:r w:rsidR="00946334">
        <w:rPr>
          <w:rFonts w:ascii="Times New Roman" w:eastAsia="Times New Roman" w:hAnsi="Times New Roman" w:cs="Times New Roman"/>
          <w:sz w:val="25"/>
          <w:szCs w:val="25"/>
        </w:rPr>
        <w:t xml:space="preserve"> JJ.</w:t>
      </w:r>
      <w:r w:rsidRPr="00946334">
        <w:rPr>
          <w:rFonts w:ascii="Times New Roman" w:eastAsia="Times New Roman" w:hAnsi="Times New Roman" w:cs="Times New Roman"/>
          <w:sz w:val="25"/>
          <w:szCs w:val="25"/>
        </w:rPr>
        <w:t>)</w:t>
      </w:r>
      <w:proofErr w:type="gramEnd"/>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22</w:t>
      </w:r>
      <w:r w:rsidR="00946334">
        <w:rPr>
          <w:rFonts w:ascii="Times New Roman" w:eastAsia="Times New Roman" w:hAnsi="Times New Roman" w:cs="Times New Roman"/>
          <w:sz w:val="25"/>
          <w:szCs w:val="25"/>
        </w:rPr>
        <w:t>.</w:t>
      </w:r>
      <w:r w:rsidRPr="00946334">
        <w:rPr>
          <w:rFonts w:ascii="Times New Roman" w:eastAsia="Times New Roman" w:hAnsi="Times New Roman" w:cs="Times New Roman"/>
          <w:sz w:val="25"/>
          <w:szCs w:val="25"/>
        </w:rPr>
        <w:t>07</w:t>
      </w:r>
      <w:r w:rsidR="00946334">
        <w:rPr>
          <w:rFonts w:ascii="Times New Roman" w:eastAsia="Times New Roman" w:hAnsi="Times New Roman" w:cs="Times New Roman"/>
          <w:sz w:val="25"/>
          <w:szCs w:val="25"/>
        </w:rPr>
        <w:t>.</w:t>
      </w:r>
      <w:r w:rsidRPr="00946334">
        <w:rPr>
          <w:rFonts w:ascii="Times New Roman" w:eastAsia="Times New Roman" w:hAnsi="Times New Roman" w:cs="Times New Roman"/>
          <w:sz w:val="25"/>
          <w:szCs w:val="25"/>
        </w:rPr>
        <w:t>2008</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b/>
          <w:bCs/>
          <w:sz w:val="25"/>
          <w:szCs w:val="25"/>
        </w:rPr>
        <w:t> </w:t>
      </w:r>
    </w:p>
    <w:p w:rsidR="00911C02" w:rsidRPr="00946334" w:rsidRDefault="00911C02" w:rsidP="00946334">
      <w:pPr>
        <w:spacing w:after="0" w:line="240" w:lineRule="auto"/>
        <w:jc w:val="center"/>
        <w:rPr>
          <w:rFonts w:ascii="Times New Roman" w:eastAsia="Times New Roman" w:hAnsi="Times New Roman" w:cs="Times New Roman"/>
          <w:sz w:val="25"/>
          <w:szCs w:val="25"/>
        </w:rPr>
      </w:pPr>
      <w:r w:rsidRPr="00946334">
        <w:rPr>
          <w:rFonts w:ascii="Times New Roman" w:eastAsia="Times New Roman" w:hAnsi="Times New Roman" w:cs="Times New Roman"/>
          <w:b/>
          <w:bCs/>
          <w:sz w:val="25"/>
          <w:szCs w:val="25"/>
        </w:rPr>
        <w:t>JUDGMENT</w:t>
      </w:r>
    </w:p>
    <w:p w:rsidR="00911C02" w:rsidRPr="00946334" w:rsidRDefault="00911C02" w:rsidP="00946334">
      <w:pPr>
        <w:spacing w:after="0" w:line="240" w:lineRule="auto"/>
        <w:rPr>
          <w:rFonts w:ascii="Times New Roman" w:eastAsia="Times New Roman" w:hAnsi="Times New Roman" w:cs="Times New Roman"/>
          <w:sz w:val="25"/>
          <w:szCs w:val="25"/>
        </w:rPr>
      </w:pPr>
      <w:r w:rsidRPr="00946334">
        <w:rPr>
          <w:rFonts w:ascii="Times New Roman" w:eastAsia="Times New Roman" w:hAnsi="Times New Roman" w:cs="Times New Roman"/>
          <w:b/>
          <w:bCs/>
          <w:sz w:val="25"/>
          <w:szCs w:val="25"/>
        </w:rPr>
        <w:t> </w:t>
      </w:r>
    </w:p>
    <w:p w:rsidR="00911C02" w:rsidRPr="00946334" w:rsidRDefault="00911C02" w:rsidP="00946334">
      <w:pPr>
        <w:spacing w:after="0" w:line="240" w:lineRule="auto"/>
        <w:rPr>
          <w:rFonts w:ascii="Times New Roman" w:eastAsia="Times New Roman" w:hAnsi="Times New Roman" w:cs="Times New Roman"/>
          <w:sz w:val="25"/>
          <w:szCs w:val="25"/>
        </w:rPr>
      </w:pPr>
      <w:proofErr w:type="spellStart"/>
      <w:r w:rsidRPr="00946334">
        <w:rPr>
          <w:rFonts w:ascii="Times New Roman" w:eastAsia="Times New Roman" w:hAnsi="Times New Roman" w:cs="Times New Roman"/>
          <w:b/>
          <w:bCs/>
          <w:sz w:val="25"/>
          <w:szCs w:val="25"/>
        </w:rPr>
        <w:t>Dr.</w:t>
      </w:r>
      <w:r w:rsidR="00946334" w:rsidRPr="00946334">
        <w:rPr>
          <w:rFonts w:ascii="Times New Roman" w:eastAsia="Times New Roman" w:hAnsi="Times New Roman" w:cs="Times New Roman"/>
          <w:b/>
          <w:bCs/>
          <w:sz w:val="25"/>
          <w:szCs w:val="25"/>
        </w:rPr>
        <w:t>Arijit</w:t>
      </w:r>
      <w:proofErr w:type="spellEnd"/>
      <w:r w:rsidR="00946334" w:rsidRPr="00946334">
        <w:rPr>
          <w:rFonts w:ascii="Times New Roman" w:eastAsia="Times New Roman" w:hAnsi="Times New Roman" w:cs="Times New Roman"/>
          <w:b/>
          <w:bCs/>
          <w:sz w:val="25"/>
          <w:szCs w:val="25"/>
        </w:rPr>
        <w:t xml:space="preserve"> </w:t>
      </w:r>
      <w:proofErr w:type="spellStart"/>
      <w:r w:rsidR="00946334" w:rsidRPr="00946334">
        <w:rPr>
          <w:rFonts w:ascii="Times New Roman" w:eastAsia="Times New Roman" w:hAnsi="Times New Roman" w:cs="Times New Roman"/>
          <w:b/>
          <w:bCs/>
          <w:sz w:val="25"/>
          <w:szCs w:val="25"/>
        </w:rPr>
        <w:t>Pasayat</w:t>
      </w:r>
      <w:proofErr w:type="spellEnd"/>
      <w:r w:rsidRPr="00946334">
        <w:rPr>
          <w:rFonts w:ascii="Times New Roman" w:eastAsia="Times New Roman" w:hAnsi="Times New Roman" w:cs="Times New Roman"/>
          <w:b/>
          <w:bCs/>
          <w:sz w:val="25"/>
          <w:szCs w:val="25"/>
        </w:rPr>
        <w:t>, J.</w:t>
      </w:r>
    </w:p>
    <w:p w:rsidR="00911C02" w:rsidRPr="00946334" w:rsidRDefault="00911C02" w:rsidP="00946334">
      <w:pPr>
        <w:spacing w:after="0" w:line="240" w:lineRule="auto"/>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1. Leave granted.</w:t>
      </w:r>
    </w:p>
    <w:p w:rsidR="00911C02" w:rsidRPr="00946334" w:rsidRDefault="00911C02" w:rsidP="00946334">
      <w:pPr>
        <w:spacing w:after="0" w:line="240" w:lineRule="auto"/>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2. Challenge in this appeal is to the judgment of a Division Bench of the Madhya Pradesh High Court, Jabalpur Bench, dismissing of the appeal filed by the appellant questioning his conviction for offence punishable under Section 302 of the </w:t>
      </w:r>
      <w:r w:rsidRPr="00946334">
        <w:rPr>
          <w:rFonts w:ascii="Times New Roman" w:eastAsia="Times New Roman" w:hAnsi="Times New Roman" w:cs="Times New Roman"/>
          <w:i/>
          <w:sz w:val="25"/>
          <w:szCs w:val="25"/>
        </w:rPr>
        <w:t xml:space="preserve">Indian Penal Code, 1860 </w:t>
      </w:r>
      <w:r w:rsidRPr="00946334">
        <w:rPr>
          <w:rFonts w:ascii="Times New Roman" w:eastAsia="Times New Roman" w:hAnsi="Times New Roman" w:cs="Times New Roman"/>
          <w:sz w:val="25"/>
          <w:szCs w:val="25"/>
        </w:rPr>
        <w:t xml:space="preserve">(in short the `IPC') as was recorded  by learned Additional Sessions Judge, </w:t>
      </w:r>
      <w:proofErr w:type="spellStart"/>
      <w:r w:rsidRPr="00946334">
        <w:rPr>
          <w:rFonts w:ascii="Times New Roman" w:eastAsia="Times New Roman" w:hAnsi="Times New Roman" w:cs="Times New Roman"/>
          <w:sz w:val="25"/>
          <w:szCs w:val="25"/>
        </w:rPr>
        <w:t>Murwara</w:t>
      </w:r>
      <w:proofErr w:type="spellEnd"/>
      <w:r w:rsidRPr="00946334">
        <w:rPr>
          <w:rFonts w:ascii="Times New Roman" w:eastAsia="Times New Roman" w:hAnsi="Times New Roman" w:cs="Times New Roman"/>
          <w:sz w:val="25"/>
          <w:szCs w:val="25"/>
        </w:rPr>
        <w:t xml:space="preserve">, </w:t>
      </w:r>
      <w:proofErr w:type="spellStart"/>
      <w:r w:rsidRPr="00946334">
        <w:rPr>
          <w:rFonts w:ascii="Times New Roman" w:eastAsia="Times New Roman" w:hAnsi="Times New Roman" w:cs="Times New Roman"/>
          <w:sz w:val="25"/>
          <w:szCs w:val="25"/>
        </w:rPr>
        <w:t>Katni</w:t>
      </w:r>
      <w:proofErr w:type="spellEnd"/>
      <w:r w:rsidRPr="00946334">
        <w:rPr>
          <w:rFonts w:ascii="Times New Roman" w:eastAsia="Times New Roman" w:hAnsi="Times New Roman" w:cs="Times New Roman"/>
          <w:sz w:val="25"/>
          <w:szCs w:val="25"/>
        </w:rPr>
        <w: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3. Prosecution version as unfolded during trial in a nutshell is as follows:</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46334" w:rsidP="0094633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1C02" w:rsidRPr="00946334">
        <w:rPr>
          <w:rFonts w:ascii="Times New Roman" w:eastAsia="Times New Roman" w:hAnsi="Times New Roman" w:cs="Times New Roman"/>
          <w:sz w:val="25"/>
          <w:szCs w:val="25"/>
        </w:rPr>
        <w:t xml:space="preserve">On 24.12.1997 at about 3.30 P.M.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(hereinafter referred to as the `deceased') resident of </w:t>
      </w:r>
      <w:proofErr w:type="spellStart"/>
      <w:r w:rsidR="00911C02" w:rsidRPr="00946334">
        <w:rPr>
          <w:rFonts w:ascii="Times New Roman" w:eastAsia="Times New Roman" w:hAnsi="Times New Roman" w:cs="Times New Roman"/>
          <w:sz w:val="25"/>
          <w:szCs w:val="25"/>
        </w:rPr>
        <w:t>Khirhani</w:t>
      </w:r>
      <w:proofErr w:type="spellEnd"/>
      <w:r w:rsidR="00911C02" w:rsidRPr="00946334">
        <w:rPr>
          <w:rFonts w:ascii="Times New Roman" w:eastAsia="Times New Roman" w:hAnsi="Times New Roman" w:cs="Times New Roman"/>
          <w:sz w:val="25"/>
          <w:szCs w:val="25"/>
        </w:rPr>
        <w:t xml:space="preserve"> Gate, </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xml:space="preserve"> went to the Hotel of Vijay after coming out of his house for having tea. There some dispute arose between accused Sone Lal and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the deceased. Accused Sone Lal told him taking out a knife from his pocket, "I will finish you today". Sone Lal gave knife blow to deceased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thrice in his stomach with an intention to kill him, whereby intestine came out of his stomach. The above said incident was witnessed by </w:t>
      </w:r>
      <w:proofErr w:type="spellStart"/>
      <w:r w:rsidR="00911C02" w:rsidRPr="00946334">
        <w:rPr>
          <w:rFonts w:ascii="Times New Roman" w:eastAsia="Times New Roman" w:hAnsi="Times New Roman" w:cs="Times New Roman"/>
          <w:sz w:val="25"/>
          <w:szCs w:val="25"/>
        </w:rPr>
        <w:t>Sukh</w:t>
      </w:r>
      <w:proofErr w:type="spellEnd"/>
      <w:r w:rsidR="00911C02" w:rsidRPr="00946334">
        <w:rPr>
          <w:rFonts w:ascii="Times New Roman" w:eastAsia="Times New Roman" w:hAnsi="Times New Roman" w:cs="Times New Roman"/>
          <w:sz w:val="25"/>
          <w:szCs w:val="25"/>
        </w:rPr>
        <w:t xml:space="preserve"> Ram </w:t>
      </w:r>
      <w:proofErr w:type="spellStart"/>
      <w:r w:rsidR="00911C02" w:rsidRPr="00946334">
        <w:rPr>
          <w:rFonts w:ascii="Times New Roman" w:eastAsia="Times New Roman" w:hAnsi="Times New Roman" w:cs="Times New Roman"/>
          <w:sz w:val="25"/>
          <w:szCs w:val="25"/>
        </w:rPr>
        <w:t>Choudhary</w:t>
      </w:r>
      <w:proofErr w:type="spellEnd"/>
      <w:r w:rsidR="00911C02" w:rsidRPr="00946334">
        <w:rPr>
          <w:rFonts w:ascii="Times New Roman" w:eastAsia="Times New Roman" w:hAnsi="Times New Roman" w:cs="Times New Roman"/>
          <w:sz w:val="25"/>
          <w:szCs w:val="25"/>
        </w:rPr>
        <w:t xml:space="preserve">, Vijay </w:t>
      </w:r>
      <w:proofErr w:type="spellStart"/>
      <w:r w:rsidR="00911C02" w:rsidRPr="00946334">
        <w:rPr>
          <w:rFonts w:ascii="Times New Roman" w:eastAsia="Times New Roman" w:hAnsi="Times New Roman" w:cs="Times New Roman"/>
          <w:sz w:val="25"/>
          <w:szCs w:val="25"/>
        </w:rPr>
        <w:t>Choudhary</w:t>
      </w:r>
      <w:proofErr w:type="spellEnd"/>
      <w:r w:rsidR="00911C02" w:rsidRPr="00946334">
        <w:rPr>
          <w:rFonts w:ascii="Times New Roman" w:eastAsia="Times New Roman" w:hAnsi="Times New Roman" w:cs="Times New Roman"/>
          <w:sz w:val="25"/>
          <w:szCs w:val="25"/>
        </w:rPr>
        <w:t xml:space="preserve">, </w:t>
      </w:r>
      <w:proofErr w:type="spellStart"/>
      <w:r w:rsidR="00911C02" w:rsidRPr="00946334">
        <w:rPr>
          <w:rFonts w:ascii="Times New Roman" w:eastAsia="Times New Roman" w:hAnsi="Times New Roman" w:cs="Times New Roman"/>
          <w:sz w:val="25"/>
          <w:szCs w:val="25"/>
        </w:rPr>
        <w:t>Lala</w:t>
      </w:r>
      <w:proofErr w:type="spellEnd"/>
      <w:r w:rsidR="00911C02" w:rsidRPr="00946334">
        <w:rPr>
          <w:rFonts w:ascii="Times New Roman" w:eastAsia="Times New Roman" w:hAnsi="Times New Roman" w:cs="Times New Roman"/>
          <w:sz w:val="25"/>
          <w:szCs w:val="25"/>
        </w:rPr>
        <w:t xml:space="preserve"> </w:t>
      </w:r>
      <w:proofErr w:type="spellStart"/>
      <w:r w:rsidR="00911C02" w:rsidRPr="00946334">
        <w:rPr>
          <w:rFonts w:ascii="Times New Roman" w:eastAsia="Times New Roman" w:hAnsi="Times New Roman" w:cs="Times New Roman"/>
          <w:sz w:val="25"/>
          <w:szCs w:val="25"/>
        </w:rPr>
        <w:t>Choudhary</w:t>
      </w:r>
      <w:proofErr w:type="spellEnd"/>
      <w:r w:rsidR="00911C02" w:rsidRPr="00946334">
        <w:rPr>
          <w:rFonts w:ascii="Times New Roman" w:eastAsia="Times New Roman" w:hAnsi="Times New Roman" w:cs="Times New Roman"/>
          <w:sz w:val="25"/>
          <w:szCs w:val="25"/>
        </w:rPr>
        <w:t xml:space="preserve"> and many others. </w:t>
      </w:r>
      <w:proofErr w:type="spellStart"/>
      <w:r w:rsidR="00911C02" w:rsidRPr="00946334">
        <w:rPr>
          <w:rFonts w:ascii="Times New Roman" w:eastAsia="Times New Roman" w:hAnsi="Times New Roman" w:cs="Times New Roman"/>
          <w:sz w:val="25"/>
          <w:szCs w:val="25"/>
        </w:rPr>
        <w:t>Yashoda</w:t>
      </w:r>
      <w:proofErr w:type="spellEnd"/>
      <w:r w:rsidR="00911C02" w:rsidRPr="00946334">
        <w:rPr>
          <w:rFonts w:ascii="Times New Roman" w:eastAsia="Times New Roman" w:hAnsi="Times New Roman" w:cs="Times New Roman"/>
          <w:sz w:val="25"/>
          <w:szCs w:val="25"/>
        </w:rPr>
        <w:t xml:space="preserve"> Bai </w:t>
      </w:r>
      <w:proofErr w:type="gramStart"/>
      <w:r w:rsidR="00911C02" w:rsidRPr="00946334">
        <w:rPr>
          <w:rFonts w:ascii="Times New Roman" w:eastAsia="Times New Roman" w:hAnsi="Times New Roman" w:cs="Times New Roman"/>
          <w:sz w:val="25"/>
          <w:szCs w:val="25"/>
        </w:rPr>
        <w:t>W/o</w:t>
      </w:r>
      <w:proofErr w:type="gramEnd"/>
      <w:r w:rsidR="00911C02" w:rsidRPr="00946334">
        <w:rPr>
          <w:rFonts w:ascii="Times New Roman" w:eastAsia="Times New Roman" w:hAnsi="Times New Roman" w:cs="Times New Roman"/>
          <w:sz w:val="25"/>
          <w:szCs w:val="25"/>
        </w:rPr>
        <w:t xml:space="preserve">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arrived there hearing the news of altercation. Accused-Sone Lal fled away from there towards Railway Lines after stabbing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w:t>
      </w:r>
      <w:proofErr w:type="spellStart"/>
      <w:r w:rsidR="00911C02" w:rsidRPr="00946334">
        <w:rPr>
          <w:rFonts w:ascii="Times New Roman" w:eastAsia="Times New Roman" w:hAnsi="Times New Roman" w:cs="Times New Roman"/>
          <w:sz w:val="25"/>
          <w:szCs w:val="25"/>
        </w:rPr>
        <w:t>Yashoda</w:t>
      </w:r>
      <w:proofErr w:type="spellEnd"/>
      <w:r w:rsidR="00911C02" w:rsidRPr="00946334">
        <w:rPr>
          <w:rFonts w:ascii="Times New Roman" w:eastAsia="Times New Roman" w:hAnsi="Times New Roman" w:cs="Times New Roman"/>
          <w:sz w:val="25"/>
          <w:szCs w:val="25"/>
        </w:rPr>
        <w:t xml:space="preserve"> Bai had brought her husband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to Police Thana carrying him on Rickshaw and had lodged FIR, Exhibit P-17 regarding the incident.     P.S. </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xml:space="preserve"> had sent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to Government Hospital, </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xml:space="preserve"> vide Exh.-P-21 for medical treatment.   Dr. Arvind </w:t>
      </w:r>
      <w:proofErr w:type="spellStart"/>
      <w:r w:rsidR="00911C02" w:rsidRPr="00946334">
        <w:rPr>
          <w:rFonts w:ascii="Times New Roman" w:eastAsia="Times New Roman" w:hAnsi="Times New Roman" w:cs="Times New Roman"/>
          <w:sz w:val="25"/>
          <w:szCs w:val="25"/>
        </w:rPr>
        <w:t>Chauhadda</w:t>
      </w:r>
      <w:proofErr w:type="spellEnd"/>
      <w:r w:rsidR="00911C02" w:rsidRPr="00946334">
        <w:rPr>
          <w:rFonts w:ascii="Times New Roman" w:eastAsia="Times New Roman" w:hAnsi="Times New Roman" w:cs="Times New Roman"/>
          <w:sz w:val="25"/>
          <w:szCs w:val="25"/>
        </w:rPr>
        <w:t xml:space="preserve">, Assistant Surgeon, had examined him vide his Report, Exh.-P-20. He had found injuries on his person. Injuries had been inflicted on Ram </w:t>
      </w:r>
      <w:proofErr w:type="spellStart"/>
      <w:r w:rsidR="00911C02" w:rsidRPr="00946334">
        <w:rPr>
          <w:rFonts w:ascii="Times New Roman" w:eastAsia="Times New Roman" w:hAnsi="Times New Roman" w:cs="Times New Roman"/>
          <w:sz w:val="25"/>
          <w:szCs w:val="25"/>
        </w:rPr>
        <w:t>Khilawan's</w:t>
      </w:r>
      <w:proofErr w:type="spellEnd"/>
      <w:r w:rsidR="00911C02" w:rsidRPr="00946334">
        <w:rPr>
          <w:rFonts w:ascii="Times New Roman" w:eastAsia="Times New Roman" w:hAnsi="Times New Roman" w:cs="Times New Roman"/>
          <w:sz w:val="25"/>
          <w:szCs w:val="25"/>
        </w:rPr>
        <w:t xml:space="preserve"> stomach and chest by sharp edged weapon. After an hour,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xml:space="preserve"> succumbed to his injuries in the Government Hospital, </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xml:space="preserve"> itself. Kamal Ram, Ward boy of Government Hospital had given death information of Ram </w:t>
      </w:r>
      <w:proofErr w:type="spellStart"/>
      <w:proofErr w:type="gram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w:t>
      </w:r>
      <w:proofErr w:type="gramEnd"/>
      <w:r w:rsidR="00911C02" w:rsidRPr="00946334">
        <w:rPr>
          <w:rFonts w:ascii="Times New Roman" w:eastAsia="Times New Roman" w:hAnsi="Times New Roman" w:cs="Times New Roman"/>
          <w:sz w:val="25"/>
          <w:szCs w:val="25"/>
        </w:rPr>
        <w:t xml:space="preserve"> vide Exh.-P15 </w:t>
      </w:r>
      <w:r w:rsidR="00911C02" w:rsidRPr="00946334">
        <w:rPr>
          <w:rFonts w:ascii="Times New Roman" w:eastAsia="Times New Roman" w:hAnsi="Times New Roman" w:cs="Times New Roman"/>
          <w:sz w:val="25"/>
          <w:szCs w:val="25"/>
        </w:rPr>
        <w:lastRenderedPageBreak/>
        <w:t>to P.S.-</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P.S.-</w:t>
      </w:r>
      <w:proofErr w:type="spellStart"/>
      <w:r w:rsidR="00911C02" w:rsidRPr="00946334">
        <w:rPr>
          <w:rFonts w:ascii="Times New Roman" w:eastAsia="Times New Roman" w:hAnsi="Times New Roman" w:cs="Times New Roman"/>
          <w:sz w:val="25"/>
          <w:szCs w:val="25"/>
        </w:rPr>
        <w:t>Katni</w:t>
      </w:r>
      <w:proofErr w:type="spellEnd"/>
      <w:r w:rsidR="00911C02" w:rsidRPr="00946334">
        <w:rPr>
          <w:rFonts w:ascii="Times New Roman" w:eastAsia="Times New Roman" w:hAnsi="Times New Roman" w:cs="Times New Roman"/>
          <w:sz w:val="25"/>
          <w:szCs w:val="25"/>
        </w:rPr>
        <w:t xml:space="preserve"> entered this information as </w:t>
      </w:r>
      <w:proofErr w:type="spellStart"/>
      <w:r w:rsidR="00911C02" w:rsidRPr="00946334">
        <w:rPr>
          <w:rFonts w:ascii="Times New Roman" w:eastAsia="Times New Roman" w:hAnsi="Times New Roman" w:cs="Times New Roman"/>
          <w:sz w:val="25"/>
          <w:szCs w:val="25"/>
        </w:rPr>
        <w:t>Merg</w:t>
      </w:r>
      <w:proofErr w:type="spellEnd"/>
      <w:r w:rsidR="00911C02" w:rsidRPr="00946334">
        <w:rPr>
          <w:rFonts w:ascii="Times New Roman" w:eastAsia="Times New Roman" w:hAnsi="Times New Roman" w:cs="Times New Roman"/>
          <w:sz w:val="25"/>
          <w:szCs w:val="25"/>
        </w:rPr>
        <w:t xml:space="preserve"> Information, Exh.-P-16. ASI B.K. Mishra had prepared </w:t>
      </w:r>
      <w:proofErr w:type="spellStart"/>
      <w:r w:rsidR="00911C02" w:rsidRPr="00946334">
        <w:rPr>
          <w:rFonts w:ascii="Times New Roman" w:eastAsia="Times New Roman" w:hAnsi="Times New Roman" w:cs="Times New Roman"/>
          <w:sz w:val="25"/>
          <w:szCs w:val="25"/>
        </w:rPr>
        <w:t>Panchnama</w:t>
      </w:r>
      <w:proofErr w:type="spellEnd"/>
      <w:r w:rsidR="00911C02" w:rsidRPr="00946334">
        <w:rPr>
          <w:rFonts w:ascii="Times New Roman" w:eastAsia="Times New Roman" w:hAnsi="Times New Roman" w:cs="Times New Roman"/>
          <w:sz w:val="25"/>
          <w:szCs w:val="25"/>
        </w:rPr>
        <w:t xml:space="preserve"> of dead body of Ram </w:t>
      </w:r>
      <w:proofErr w:type="spellStart"/>
      <w:r w:rsidR="00911C02" w:rsidRPr="00946334">
        <w:rPr>
          <w:rFonts w:ascii="Times New Roman" w:eastAsia="Times New Roman" w:hAnsi="Times New Roman" w:cs="Times New Roman"/>
          <w:sz w:val="25"/>
          <w:szCs w:val="25"/>
        </w:rPr>
        <w:t>Khilawan</w:t>
      </w:r>
      <w:proofErr w:type="spellEnd"/>
      <w:r w:rsidR="00911C02" w:rsidRPr="00946334">
        <w:rPr>
          <w:rFonts w:ascii="Times New Roman" w:eastAsia="Times New Roman" w:hAnsi="Times New Roman" w:cs="Times New Roman"/>
          <w:sz w:val="25"/>
          <w:szCs w:val="25"/>
        </w:rPr>
        <w:t>, Exh.-P.-13 before the witnesses.</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Assistant Civil Surgeon, Dr. S.K. Sharma (PW-15) according to Post mortem Report, Exh-P-25 found several injuries on the person of deceased Ram </w:t>
      </w:r>
      <w:proofErr w:type="spellStart"/>
      <w:r w:rsidRPr="00946334">
        <w:rPr>
          <w:rFonts w:ascii="Times New Roman" w:eastAsia="Times New Roman" w:hAnsi="Times New Roman" w:cs="Times New Roman"/>
          <w:sz w:val="25"/>
          <w:szCs w:val="25"/>
        </w:rPr>
        <w:t>Khilawan</w:t>
      </w:r>
      <w:proofErr w:type="spellEnd"/>
      <w:r w:rsidRPr="00946334">
        <w:rPr>
          <w:rFonts w:ascii="Times New Roman" w:eastAsia="Times New Roman" w:hAnsi="Times New Roman" w:cs="Times New Roman"/>
          <w:sz w:val="25"/>
          <w:szCs w:val="25"/>
        </w:rPr>
        <w:t xml:space="preserve"> i.e. towards left side of Chest, towards right side of chest, towards left side of Epigastric Region and. towards left side of stomach. These injuries had been inflicted by sharp edged weapon. Membrane of stomach, extruding outside, were visible. Right and left Pleural Cavity </w:t>
      </w:r>
      <w:proofErr w:type="gramStart"/>
      <w:r w:rsidRPr="00946334">
        <w:rPr>
          <w:rFonts w:ascii="Times New Roman" w:eastAsia="Times New Roman" w:hAnsi="Times New Roman" w:cs="Times New Roman"/>
          <w:sz w:val="25"/>
          <w:szCs w:val="25"/>
        </w:rPr>
        <w:t>were</w:t>
      </w:r>
      <w:proofErr w:type="gramEnd"/>
      <w:r w:rsidRPr="00946334">
        <w:rPr>
          <w:rFonts w:ascii="Times New Roman" w:eastAsia="Times New Roman" w:hAnsi="Times New Roman" w:cs="Times New Roman"/>
          <w:sz w:val="25"/>
          <w:szCs w:val="25"/>
        </w:rPr>
        <w:t xml:space="preserve"> ruptured. Peritoneum Cavity of the stomach and duodenum were ruptured. Small intestine was also ruptured. Death of Ram </w:t>
      </w:r>
      <w:proofErr w:type="spellStart"/>
      <w:r w:rsidRPr="00946334">
        <w:rPr>
          <w:rFonts w:ascii="Times New Roman" w:eastAsia="Times New Roman" w:hAnsi="Times New Roman" w:cs="Times New Roman"/>
          <w:sz w:val="25"/>
          <w:szCs w:val="25"/>
        </w:rPr>
        <w:t>Khilawan</w:t>
      </w:r>
      <w:proofErr w:type="spellEnd"/>
      <w:r w:rsidRPr="00946334">
        <w:rPr>
          <w:rFonts w:ascii="Times New Roman" w:eastAsia="Times New Roman" w:hAnsi="Times New Roman" w:cs="Times New Roman"/>
          <w:sz w:val="25"/>
          <w:szCs w:val="25"/>
        </w:rPr>
        <w:t xml:space="preserve"> was caused due to </w:t>
      </w:r>
      <w:proofErr w:type="spellStart"/>
      <w:r w:rsidRPr="00946334">
        <w:rPr>
          <w:rFonts w:ascii="Times New Roman" w:eastAsia="Times New Roman" w:hAnsi="Times New Roman" w:cs="Times New Roman"/>
          <w:sz w:val="25"/>
          <w:szCs w:val="25"/>
        </w:rPr>
        <w:t>haemorrhage</w:t>
      </w:r>
      <w:proofErr w:type="spellEnd"/>
      <w:r w:rsidRPr="00946334">
        <w:rPr>
          <w:rFonts w:ascii="Times New Roman" w:eastAsia="Times New Roman" w:hAnsi="Times New Roman" w:cs="Times New Roman"/>
          <w:sz w:val="25"/>
          <w:szCs w:val="25"/>
        </w:rPr>
        <w:t>.</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In course of investigation of the case, Sri R. K. Gupta, </w:t>
      </w:r>
      <w:proofErr w:type="spellStart"/>
      <w:r w:rsidRPr="00946334">
        <w:rPr>
          <w:rFonts w:ascii="Times New Roman" w:eastAsia="Times New Roman" w:hAnsi="Times New Roman" w:cs="Times New Roman"/>
          <w:sz w:val="25"/>
          <w:szCs w:val="25"/>
        </w:rPr>
        <w:t>Sl</w:t>
      </w:r>
      <w:proofErr w:type="spellEnd"/>
      <w:r w:rsidRPr="00946334">
        <w:rPr>
          <w:rFonts w:ascii="Times New Roman" w:eastAsia="Times New Roman" w:hAnsi="Times New Roman" w:cs="Times New Roman"/>
          <w:sz w:val="25"/>
          <w:szCs w:val="25"/>
        </w:rPr>
        <w:t xml:space="preserve"> seized blood stained as well as plain earth from the place of occurrence vide Seizure Memo. Exh.-P-19 and prepared Site Plan, Exh.-P-18. Smt. </w:t>
      </w:r>
      <w:proofErr w:type="spellStart"/>
      <w:r w:rsidRPr="00946334">
        <w:rPr>
          <w:rFonts w:ascii="Times New Roman" w:eastAsia="Times New Roman" w:hAnsi="Times New Roman" w:cs="Times New Roman"/>
          <w:sz w:val="25"/>
          <w:szCs w:val="25"/>
        </w:rPr>
        <w:t>Yashoda</w:t>
      </w:r>
      <w:proofErr w:type="spellEnd"/>
      <w:r w:rsidRPr="00946334">
        <w:rPr>
          <w:rFonts w:ascii="Times New Roman" w:eastAsia="Times New Roman" w:hAnsi="Times New Roman" w:cs="Times New Roman"/>
          <w:sz w:val="25"/>
          <w:szCs w:val="25"/>
        </w:rPr>
        <w:t xml:space="preserve"> Bai had deposited blood stained shirt of her husband, deceased Ram </w:t>
      </w:r>
      <w:proofErr w:type="spellStart"/>
      <w:r w:rsidRPr="00946334">
        <w:rPr>
          <w:rFonts w:ascii="Times New Roman" w:eastAsia="Times New Roman" w:hAnsi="Times New Roman" w:cs="Times New Roman"/>
          <w:sz w:val="25"/>
          <w:szCs w:val="25"/>
        </w:rPr>
        <w:t>Khilawan</w:t>
      </w:r>
      <w:proofErr w:type="spellEnd"/>
      <w:r w:rsidRPr="00946334">
        <w:rPr>
          <w:rFonts w:ascii="Times New Roman" w:eastAsia="Times New Roman" w:hAnsi="Times New Roman" w:cs="Times New Roman"/>
          <w:sz w:val="25"/>
          <w:szCs w:val="25"/>
        </w:rPr>
        <w:t xml:space="preserve"> with Sri R.K. Gupta, SI and the same was seized vide Exh.P-22. Bharat La1 Constable deposited the sealed packet of Ram </w:t>
      </w:r>
      <w:proofErr w:type="spellStart"/>
      <w:r w:rsidRPr="00946334">
        <w:rPr>
          <w:rFonts w:ascii="Times New Roman" w:eastAsia="Times New Roman" w:hAnsi="Times New Roman" w:cs="Times New Roman"/>
          <w:sz w:val="25"/>
          <w:szCs w:val="25"/>
        </w:rPr>
        <w:t>Khilawan's</w:t>
      </w:r>
      <w:proofErr w:type="spellEnd"/>
      <w:r w:rsidRPr="00946334">
        <w:rPr>
          <w:rFonts w:ascii="Times New Roman" w:eastAsia="Times New Roman" w:hAnsi="Times New Roman" w:cs="Times New Roman"/>
          <w:sz w:val="25"/>
          <w:szCs w:val="25"/>
        </w:rPr>
        <w:t xml:space="preserve"> underwear at P.S. </w:t>
      </w:r>
      <w:proofErr w:type="spellStart"/>
      <w:r w:rsidRPr="00946334">
        <w:rPr>
          <w:rFonts w:ascii="Times New Roman" w:eastAsia="Times New Roman" w:hAnsi="Times New Roman" w:cs="Times New Roman"/>
          <w:sz w:val="25"/>
          <w:szCs w:val="25"/>
        </w:rPr>
        <w:t>Katni</w:t>
      </w:r>
      <w:proofErr w:type="spellEnd"/>
      <w:r w:rsidRPr="00946334">
        <w:rPr>
          <w:rFonts w:ascii="Times New Roman" w:eastAsia="Times New Roman" w:hAnsi="Times New Roman" w:cs="Times New Roman"/>
          <w:sz w:val="25"/>
          <w:szCs w:val="25"/>
        </w:rPr>
        <w:t xml:space="preserve"> receiving it back from </w:t>
      </w:r>
      <w:proofErr w:type="spellStart"/>
      <w:r w:rsidRPr="00946334">
        <w:rPr>
          <w:rFonts w:ascii="Times New Roman" w:eastAsia="Times New Roman" w:hAnsi="Times New Roman" w:cs="Times New Roman"/>
          <w:sz w:val="25"/>
          <w:szCs w:val="25"/>
        </w:rPr>
        <w:t>Katni</w:t>
      </w:r>
      <w:proofErr w:type="spellEnd"/>
      <w:r w:rsidRPr="00946334">
        <w:rPr>
          <w:rFonts w:ascii="Times New Roman" w:eastAsia="Times New Roman" w:hAnsi="Times New Roman" w:cs="Times New Roman"/>
          <w:sz w:val="25"/>
          <w:szCs w:val="25"/>
        </w:rPr>
        <w:t xml:space="preserve"> Hospital, which was seized by </w:t>
      </w:r>
      <w:proofErr w:type="spellStart"/>
      <w:r w:rsidRPr="00946334">
        <w:rPr>
          <w:rFonts w:ascii="Times New Roman" w:eastAsia="Times New Roman" w:hAnsi="Times New Roman" w:cs="Times New Roman"/>
          <w:sz w:val="25"/>
          <w:szCs w:val="25"/>
        </w:rPr>
        <w:t>Exh</w:t>
      </w:r>
      <w:proofErr w:type="spellEnd"/>
      <w:r w:rsidRPr="00946334">
        <w:rPr>
          <w:rFonts w:ascii="Times New Roman" w:eastAsia="Times New Roman" w:hAnsi="Times New Roman" w:cs="Times New Roman"/>
          <w:sz w:val="25"/>
          <w:szCs w:val="25"/>
        </w:rPr>
        <w:t xml:space="preserve">. </w:t>
      </w:r>
      <w:proofErr w:type="gramStart"/>
      <w:r w:rsidRPr="00946334">
        <w:rPr>
          <w:rFonts w:ascii="Times New Roman" w:eastAsia="Times New Roman" w:hAnsi="Times New Roman" w:cs="Times New Roman"/>
          <w:sz w:val="25"/>
          <w:szCs w:val="25"/>
        </w:rPr>
        <w:t>P-4.</w:t>
      </w:r>
      <w:proofErr w:type="gramEnd"/>
      <w:r w:rsidRPr="00946334">
        <w:rPr>
          <w:rFonts w:ascii="Times New Roman" w:eastAsia="Times New Roman" w:hAnsi="Times New Roman" w:cs="Times New Roman"/>
          <w:sz w:val="25"/>
          <w:szCs w:val="25"/>
        </w:rPr>
        <w:t xml:space="preserve"> On 25th December, 1997 accused Sone Lal gave his statement in Police Custody vide Information memo </w:t>
      </w:r>
      <w:proofErr w:type="spellStart"/>
      <w:r w:rsidRPr="00946334">
        <w:rPr>
          <w:rFonts w:ascii="Times New Roman" w:eastAsia="Times New Roman" w:hAnsi="Times New Roman" w:cs="Times New Roman"/>
          <w:sz w:val="25"/>
          <w:szCs w:val="25"/>
        </w:rPr>
        <w:t>Exh</w:t>
      </w:r>
      <w:proofErr w:type="spellEnd"/>
      <w:r w:rsidRPr="00946334">
        <w:rPr>
          <w:rFonts w:ascii="Times New Roman" w:eastAsia="Times New Roman" w:hAnsi="Times New Roman" w:cs="Times New Roman"/>
          <w:sz w:val="25"/>
          <w:szCs w:val="25"/>
        </w:rPr>
        <w:t xml:space="preserve">. P-8 that he has kept knife hidden in the bush adjacent to Tamarind Tree opposite to pond located opposite the Excise Ware House and he can give the recovery of the same. Thus, accused Sone Lal handed over the knife taking out of the bushes and the same was seized vide Exh.-P-9. One blue </w:t>
      </w:r>
      <w:proofErr w:type="spellStart"/>
      <w:r w:rsidRPr="00946334">
        <w:rPr>
          <w:rFonts w:ascii="Times New Roman" w:eastAsia="Times New Roman" w:hAnsi="Times New Roman" w:cs="Times New Roman"/>
          <w:sz w:val="25"/>
          <w:szCs w:val="25"/>
        </w:rPr>
        <w:t>coloured</w:t>
      </w:r>
      <w:proofErr w:type="spellEnd"/>
      <w:r w:rsidRPr="00946334">
        <w:rPr>
          <w:rFonts w:ascii="Times New Roman" w:eastAsia="Times New Roman" w:hAnsi="Times New Roman" w:cs="Times New Roman"/>
          <w:sz w:val="25"/>
          <w:szCs w:val="25"/>
        </w:rPr>
        <w:t xml:space="preserve"> shirt worn from the person of accused Sone Lal was seized vide Seizure Memo. Exh.-P-16. Seized articles were sent to FSL, </w:t>
      </w:r>
      <w:proofErr w:type="spellStart"/>
      <w:r w:rsidRPr="00946334">
        <w:rPr>
          <w:rFonts w:ascii="Times New Roman" w:eastAsia="Times New Roman" w:hAnsi="Times New Roman" w:cs="Times New Roman"/>
          <w:sz w:val="25"/>
          <w:szCs w:val="25"/>
        </w:rPr>
        <w:t>Sagar</w:t>
      </w:r>
      <w:proofErr w:type="spellEnd"/>
      <w:r w:rsidRPr="00946334">
        <w:rPr>
          <w:rFonts w:ascii="Times New Roman" w:eastAsia="Times New Roman" w:hAnsi="Times New Roman" w:cs="Times New Roman"/>
          <w:sz w:val="25"/>
          <w:szCs w:val="25"/>
        </w:rPr>
        <w:t xml:space="preserve"> for chemical Examination. Report of FSL, </w:t>
      </w:r>
      <w:proofErr w:type="spellStart"/>
      <w:r w:rsidRPr="00946334">
        <w:rPr>
          <w:rFonts w:ascii="Times New Roman" w:eastAsia="Times New Roman" w:hAnsi="Times New Roman" w:cs="Times New Roman"/>
          <w:sz w:val="25"/>
          <w:szCs w:val="25"/>
        </w:rPr>
        <w:t>Sagar</w:t>
      </w:r>
      <w:proofErr w:type="spellEnd"/>
      <w:r w:rsidRPr="00946334">
        <w:rPr>
          <w:rFonts w:ascii="Times New Roman" w:eastAsia="Times New Roman" w:hAnsi="Times New Roman" w:cs="Times New Roman"/>
          <w:sz w:val="25"/>
          <w:szCs w:val="25"/>
        </w:rPr>
        <w:t xml:space="preserve">, </w:t>
      </w:r>
      <w:proofErr w:type="gramStart"/>
      <w:r w:rsidRPr="00946334">
        <w:rPr>
          <w:rFonts w:ascii="Times New Roman" w:eastAsia="Times New Roman" w:hAnsi="Times New Roman" w:cs="Times New Roman"/>
          <w:sz w:val="25"/>
          <w:szCs w:val="25"/>
        </w:rPr>
        <w:t>Exh</w:t>
      </w:r>
      <w:proofErr w:type="gramEnd"/>
      <w:r w:rsidRPr="00946334">
        <w:rPr>
          <w:rFonts w:ascii="Times New Roman" w:eastAsia="Times New Roman" w:hAnsi="Times New Roman" w:cs="Times New Roman"/>
          <w:sz w:val="25"/>
          <w:szCs w:val="25"/>
        </w:rPr>
        <w:t xml:space="preserve">.-P-23 was received. As per FSL Report, blood was found on the knife, shirt and underwear seized from accused Sone Lal. Blood was also found on the shirt and underwear of deceased Ram </w:t>
      </w:r>
      <w:proofErr w:type="spellStart"/>
      <w:r w:rsidRPr="00946334">
        <w:rPr>
          <w:rFonts w:ascii="Times New Roman" w:eastAsia="Times New Roman" w:hAnsi="Times New Roman" w:cs="Times New Roman"/>
          <w:sz w:val="25"/>
          <w:szCs w:val="25"/>
        </w:rPr>
        <w:t>Khilawan</w:t>
      </w:r>
      <w:proofErr w:type="spellEnd"/>
      <w:r w:rsidRPr="00946334">
        <w:rPr>
          <w:rFonts w:ascii="Times New Roman" w:eastAsia="Times New Roman" w:hAnsi="Times New Roman" w:cs="Times New Roman"/>
          <w:sz w:val="25"/>
          <w:szCs w:val="25"/>
        </w:rPr>
        <w:t>. Even blood was found in the earth being collected from the site.</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After completion of investigation, Charge Sheet was produced by the Police, </w:t>
      </w:r>
      <w:proofErr w:type="spellStart"/>
      <w:r w:rsidRPr="00946334">
        <w:rPr>
          <w:rFonts w:ascii="Times New Roman" w:eastAsia="Times New Roman" w:hAnsi="Times New Roman" w:cs="Times New Roman"/>
          <w:sz w:val="25"/>
          <w:szCs w:val="25"/>
        </w:rPr>
        <w:t>Katni</w:t>
      </w:r>
      <w:proofErr w:type="spellEnd"/>
      <w:r w:rsidRPr="00946334">
        <w:rPr>
          <w:rFonts w:ascii="Times New Roman" w:eastAsia="Times New Roman" w:hAnsi="Times New Roman" w:cs="Times New Roman"/>
          <w:sz w:val="25"/>
          <w:szCs w:val="25"/>
        </w:rPr>
        <w:t xml:space="preserve"> in the Court for hearing the charges against the accused.</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Since accused abjured guilt trial was held.</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The trial Court primarily relied on the evidence of Krishna Kumar (PW-6) the son of the deceased and </w:t>
      </w:r>
      <w:proofErr w:type="spellStart"/>
      <w:r w:rsidRPr="00946334">
        <w:rPr>
          <w:rFonts w:ascii="Times New Roman" w:eastAsia="Times New Roman" w:hAnsi="Times New Roman" w:cs="Times New Roman"/>
          <w:sz w:val="25"/>
          <w:szCs w:val="25"/>
        </w:rPr>
        <w:t>Yashoda</w:t>
      </w:r>
      <w:proofErr w:type="spellEnd"/>
      <w:proofErr w:type="gramStart"/>
      <w:r w:rsidRPr="00946334">
        <w:rPr>
          <w:rFonts w:ascii="Times New Roman" w:eastAsia="Times New Roman" w:hAnsi="Times New Roman" w:cs="Times New Roman"/>
          <w:sz w:val="25"/>
          <w:szCs w:val="25"/>
        </w:rPr>
        <w:t>  Bai</w:t>
      </w:r>
      <w:proofErr w:type="gramEnd"/>
      <w:r w:rsidRPr="00946334">
        <w:rPr>
          <w:rFonts w:ascii="Times New Roman" w:eastAsia="Times New Roman" w:hAnsi="Times New Roman" w:cs="Times New Roman"/>
          <w:sz w:val="25"/>
          <w:szCs w:val="25"/>
        </w:rPr>
        <w:t xml:space="preserve"> (PW-9) the wife of the deceased. With reference to the evidence of PW-9 it was held that the same was trustworthy and inspired confidence. Accordingly, the appellant was found guilty and sentenced to imprisonment for life.</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In appeal, the conviction was questioned primarily on the ground that the evidence of PWs 6 and 9 should not have been relied upon. The High Court found that the report of the incident was lodged immediately by PW-9 which was recorded as Ext.P-17.    It was pointed out </w:t>
      </w:r>
      <w:proofErr w:type="gramStart"/>
      <w:r w:rsidRPr="00946334">
        <w:rPr>
          <w:rFonts w:ascii="Times New Roman" w:eastAsia="Times New Roman" w:hAnsi="Times New Roman" w:cs="Times New Roman"/>
          <w:sz w:val="25"/>
          <w:szCs w:val="25"/>
        </w:rPr>
        <w:t>that</w:t>
      </w:r>
      <w:proofErr w:type="gramEnd"/>
      <w:r w:rsidRPr="00946334">
        <w:rPr>
          <w:rFonts w:ascii="Times New Roman" w:eastAsia="Times New Roman" w:hAnsi="Times New Roman" w:cs="Times New Roman"/>
          <w:sz w:val="25"/>
          <w:szCs w:val="25"/>
        </w:rPr>
        <w:t xml:space="preserve"> four others who were named as alleged   eye-witnesses </w:t>
      </w:r>
      <w:r w:rsidRPr="00946334">
        <w:rPr>
          <w:rFonts w:ascii="Times New Roman" w:eastAsia="Times New Roman" w:hAnsi="Times New Roman" w:cs="Times New Roman"/>
          <w:sz w:val="25"/>
          <w:szCs w:val="25"/>
        </w:rPr>
        <w:lastRenderedPageBreak/>
        <w:t>did not support the prosecution version. The High Court found that the doctor indicated about the location of the injuries and the medical evidence affirmed the fact that the deceased had been stabbed several times and the blood was found on the clothes of the deceased as well as on the knife seized from the accused. The knife was recovered on the basis of disclosure statement made by the accused. Accordingly, it dismissed the appeal.</w:t>
      </w:r>
      <w:r w:rsidR="00946334">
        <w:rPr>
          <w:rFonts w:ascii="Times New Roman" w:eastAsia="Times New Roman" w:hAnsi="Times New Roman" w:cs="Times New Roman"/>
          <w:sz w:val="25"/>
          <w:szCs w:val="25"/>
        </w:rPr>
        <w: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4.   In support of the appeal, learned counsel for the appellant submitted that when persons who can be treated as independent witnesses have not supported the prosecution version the evidence of PWs 6 and 9 should not have been relied upon.</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5.   Learned counsel for the State on the other hand supported the judgment and order of the courts below.</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6.   Merely because the eye-witnesses are family members their evidence cannot per se be discarded. When there is allegation of interestedness, the same has to be established. Mere statement that being relatives of the deceased they are likely to falsely implicate the accused cannot be a ground to discard the evidence which is otherwise cogent and credible. We shall also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Pr="00946334">
        <w:rPr>
          <w:rFonts w:ascii="Times New Roman" w:eastAsia="Times New Roman" w:hAnsi="Times New Roman" w:cs="Times New Roman"/>
          <w:sz w:val="25"/>
          <w:szCs w:val="25"/>
        </w:rPr>
        <w:t>analyse</w:t>
      </w:r>
      <w:proofErr w:type="spellEnd"/>
      <w:r w:rsidRPr="00946334">
        <w:rPr>
          <w:rFonts w:ascii="Times New Roman" w:eastAsia="Times New Roman" w:hAnsi="Times New Roman" w:cs="Times New Roman"/>
          <w:sz w:val="25"/>
          <w:szCs w:val="25"/>
        </w:rPr>
        <w:t xml:space="preserve"> evidence to find out whether it is cogent and credible.</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7.   </w:t>
      </w:r>
      <w:proofErr w:type="gramStart"/>
      <w:r w:rsidRPr="00946334">
        <w:rPr>
          <w:rFonts w:ascii="Times New Roman" w:eastAsia="Times New Roman" w:hAnsi="Times New Roman" w:cs="Times New Roman"/>
          <w:sz w:val="25"/>
          <w:szCs w:val="25"/>
        </w:rPr>
        <w:t>In</w:t>
      </w:r>
      <w:proofErr w:type="gramEnd"/>
      <w:r w:rsidRPr="00946334">
        <w:rPr>
          <w:rFonts w:ascii="Times New Roman" w:eastAsia="Times New Roman" w:hAnsi="Times New Roman" w:cs="Times New Roman"/>
          <w:sz w:val="25"/>
          <w:szCs w:val="25"/>
        </w:rPr>
        <w:t xml:space="preserve"> </w:t>
      </w:r>
      <w:proofErr w:type="spellStart"/>
      <w:r w:rsidRPr="00946334">
        <w:rPr>
          <w:rFonts w:ascii="Times New Roman" w:eastAsia="Times New Roman" w:hAnsi="Times New Roman" w:cs="Times New Roman"/>
          <w:i/>
          <w:sz w:val="25"/>
          <w:szCs w:val="25"/>
        </w:rPr>
        <w:t>Dalip</w:t>
      </w:r>
      <w:proofErr w:type="spellEnd"/>
      <w:r w:rsidRPr="00946334">
        <w:rPr>
          <w:rFonts w:ascii="Times New Roman" w:eastAsia="Times New Roman" w:hAnsi="Times New Roman" w:cs="Times New Roman"/>
          <w:i/>
          <w:sz w:val="25"/>
          <w:szCs w:val="25"/>
        </w:rPr>
        <w:t xml:space="preserve"> Singh and </w:t>
      </w:r>
      <w:proofErr w:type="spellStart"/>
      <w:r w:rsidRPr="00946334">
        <w:rPr>
          <w:rFonts w:ascii="Times New Roman" w:eastAsia="Times New Roman" w:hAnsi="Times New Roman" w:cs="Times New Roman"/>
          <w:i/>
          <w:sz w:val="25"/>
          <w:szCs w:val="25"/>
        </w:rPr>
        <w:t>Ors</w:t>
      </w:r>
      <w:proofErr w:type="spellEnd"/>
      <w:r w:rsidRPr="00946334">
        <w:rPr>
          <w:rFonts w:ascii="Times New Roman" w:eastAsia="Times New Roman" w:hAnsi="Times New Roman" w:cs="Times New Roman"/>
          <w:i/>
          <w:sz w:val="25"/>
          <w:szCs w:val="25"/>
        </w:rPr>
        <w:t xml:space="preserve">. </w:t>
      </w:r>
      <w:proofErr w:type="gramStart"/>
      <w:r w:rsidRPr="00946334">
        <w:rPr>
          <w:rFonts w:ascii="Times New Roman" w:eastAsia="Times New Roman" w:hAnsi="Times New Roman" w:cs="Times New Roman"/>
          <w:i/>
          <w:sz w:val="25"/>
          <w:szCs w:val="25"/>
        </w:rPr>
        <w:t>v</w:t>
      </w:r>
      <w:proofErr w:type="gramEnd"/>
      <w:r w:rsidRPr="00946334">
        <w:rPr>
          <w:rFonts w:ascii="Times New Roman" w:eastAsia="Times New Roman" w:hAnsi="Times New Roman" w:cs="Times New Roman"/>
          <w:i/>
          <w:sz w:val="25"/>
          <w:szCs w:val="25"/>
        </w:rPr>
        <w:t>. The State of Punjab</w:t>
      </w:r>
      <w:r w:rsidR="00946334" w:rsidRPr="00946334">
        <w:rPr>
          <w:rFonts w:ascii="Times New Roman" w:eastAsia="Times New Roman" w:hAnsi="Times New Roman" w:cs="Times New Roman"/>
          <w:i/>
          <w:sz w:val="25"/>
          <w:szCs w:val="25"/>
          <w:vertAlign w:val="superscript"/>
        </w:rPr>
        <w:t>1</w:t>
      </w:r>
      <w:r w:rsidRPr="00946334">
        <w:rPr>
          <w:rFonts w:ascii="Times New Roman" w:eastAsia="Times New Roman" w:hAnsi="Times New Roman" w:cs="Times New Roman"/>
          <w:sz w:val="25"/>
          <w:szCs w:val="25"/>
        </w:rPr>
        <w:t xml:space="preserve"> it has been laid down as under:-</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8.   The above decision has since been followed in </w:t>
      </w:r>
      <w:proofErr w:type="spellStart"/>
      <w:r w:rsidRPr="00946334">
        <w:rPr>
          <w:rFonts w:ascii="Times New Roman" w:eastAsia="Times New Roman" w:hAnsi="Times New Roman" w:cs="Times New Roman"/>
          <w:i/>
          <w:sz w:val="25"/>
          <w:szCs w:val="25"/>
        </w:rPr>
        <w:t>Guli</w:t>
      </w:r>
      <w:proofErr w:type="spellEnd"/>
      <w:r w:rsidRPr="00946334">
        <w:rPr>
          <w:rFonts w:ascii="Times New Roman" w:eastAsia="Times New Roman" w:hAnsi="Times New Roman" w:cs="Times New Roman"/>
          <w:i/>
          <w:sz w:val="25"/>
          <w:szCs w:val="25"/>
        </w:rPr>
        <w:t xml:space="preserve"> Chand and </w:t>
      </w:r>
      <w:proofErr w:type="spellStart"/>
      <w:r w:rsidRPr="00946334">
        <w:rPr>
          <w:rFonts w:ascii="Times New Roman" w:eastAsia="Times New Roman" w:hAnsi="Times New Roman" w:cs="Times New Roman"/>
          <w:i/>
          <w:sz w:val="25"/>
          <w:szCs w:val="25"/>
        </w:rPr>
        <w:t>Ors</w:t>
      </w:r>
      <w:proofErr w:type="spellEnd"/>
      <w:r w:rsidRPr="00946334">
        <w:rPr>
          <w:rFonts w:ascii="Times New Roman" w:eastAsia="Times New Roman" w:hAnsi="Times New Roman" w:cs="Times New Roman"/>
          <w:i/>
          <w:sz w:val="25"/>
          <w:szCs w:val="25"/>
        </w:rPr>
        <w:t xml:space="preserve">. </w:t>
      </w:r>
      <w:proofErr w:type="gramStart"/>
      <w:r w:rsidRPr="00946334">
        <w:rPr>
          <w:rFonts w:ascii="Times New Roman" w:eastAsia="Times New Roman" w:hAnsi="Times New Roman" w:cs="Times New Roman"/>
          <w:i/>
          <w:sz w:val="25"/>
          <w:szCs w:val="25"/>
        </w:rPr>
        <w:t>v. State</w:t>
      </w:r>
      <w:proofErr w:type="gramEnd"/>
      <w:r w:rsidRPr="00946334">
        <w:rPr>
          <w:rFonts w:ascii="Times New Roman" w:eastAsia="Times New Roman" w:hAnsi="Times New Roman" w:cs="Times New Roman"/>
          <w:i/>
          <w:sz w:val="25"/>
          <w:szCs w:val="25"/>
        </w:rPr>
        <w:t xml:space="preserve"> of Rajasthan</w:t>
      </w:r>
      <w:r w:rsidR="00946334" w:rsidRPr="00946334">
        <w:rPr>
          <w:rFonts w:ascii="Times New Roman" w:eastAsia="Times New Roman" w:hAnsi="Times New Roman" w:cs="Times New Roman"/>
          <w:i/>
          <w:sz w:val="25"/>
          <w:szCs w:val="25"/>
          <w:vertAlign w:val="superscript"/>
        </w:rPr>
        <w:t>2</w:t>
      </w:r>
      <w:r w:rsidRPr="00946334">
        <w:rPr>
          <w:rFonts w:ascii="Times New Roman" w:eastAsia="Times New Roman" w:hAnsi="Times New Roman" w:cs="Times New Roman"/>
          <w:sz w:val="25"/>
          <w:szCs w:val="25"/>
        </w:rPr>
        <w:t xml:space="preserve"> in which </w:t>
      </w:r>
      <w:proofErr w:type="spellStart"/>
      <w:r w:rsidRPr="00946334">
        <w:rPr>
          <w:rFonts w:ascii="Times New Roman" w:eastAsia="Times New Roman" w:hAnsi="Times New Roman" w:cs="Times New Roman"/>
          <w:i/>
          <w:sz w:val="25"/>
          <w:szCs w:val="25"/>
        </w:rPr>
        <w:t>Vadivelu</w:t>
      </w:r>
      <w:proofErr w:type="spellEnd"/>
      <w:r w:rsidRPr="00946334">
        <w:rPr>
          <w:rFonts w:ascii="Times New Roman" w:eastAsia="Times New Roman" w:hAnsi="Times New Roman" w:cs="Times New Roman"/>
          <w:i/>
          <w:sz w:val="25"/>
          <w:szCs w:val="25"/>
        </w:rPr>
        <w:t xml:space="preserve"> </w:t>
      </w:r>
      <w:proofErr w:type="spellStart"/>
      <w:r w:rsidRPr="00946334">
        <w:rPr>
          <w:rFonts w:ascii="Times New Roman" w:eastAsia="Times New Roman" w:hAnsi="Times New Roman" w:cs="Times New Roman"/>
          <w:i/>
          <w:sz w:val="25"/>
          <w:szCs w:val="25"/>
        </w:rPr>
        <w:t>Thevar</w:t>
      </w:r>
      <w:proofErr w:type="spellEnd"/>
      <w:r w:rsidRPr="00946334">
        <w:rPr>
          <w:rFonts w:ascii="Times New Roman" w:eastAsia="Times New Roman" w:hAnsi="Times New Roman" w:cs="Times New Roman"/>
          <w:i/>
          <w:sz w:val="25"/>
          <w:szCs w:val="25"/>
        </w:rPr>
        <w:t xml:space="preserve"> v. State of Madras</w:t>
      </w:r>
      <w:r w:rsidR="00946334" w:rsidRPr="00946334">
        <w:rPr>
          <w:rFonts w:ascii="Times New Roman" w:eastAsia="Times New Roman" w:hAnsi="Times New Roman" w:cs="Times New Roman"/>
          <w:i/>
          <w:sz w:val="25"/>
          <w:szCs w:val="25"/>
          <w:vertAlign w:val="superscript"/>
        </w:rPr>
        <w:t>3</w:t>
      </w:r>
      <w:r w:rsidRPr="00946334">
        <w:rPr>
          <w:rFonts w:ascii="Times New Roman" w:eastAsia="Times New Roman" w:hAnsi="Times New Roman" w:cs="Times New Roman"/>
          <w:sz w:val="25"/>
          <w:szCs w:val="25"/>
        </w:rPr>
        <w:t xml:space="preserve"> was also relied upon.</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9.   We may also observe that the ground that the witness being a close relative and consequently being a partisan witness, should not be relied upon, has no substance. This </w:t>
      </w:r>
      <w:r w:rsidRPr="00946334">
        <w:rPr>
          <w:rFonts w:ascii="Times New Roman" w:eastAsia="Times New Roman" w:hAnsi="Times New Roman" w:cs="Times New Roman"/>
          <w:sz w:val="25"/>
          <w:szCs w:val="25"/>
        </w:rPr>
        <w:lastRenderedPageBreak/>
        <w:t xml:space="preserve">theory was repelled by this Court as early as in </w:t>
      </w:r>
      <w:proofErr w:type="spellStart"/>
      <w:r w:rsidRPr="00946334">
        <w:rPr>
          <w:rFonts w:ascii="Times New Roman" w:eastAsia="Times New Roman" w:hAnsi="Times New Roman" w:cs="Times New Roman"/>
          <w:sz w:val="25"/>
          <w:szCs w:val="25"/>
        </w:rPr>
        <w:t>Dalip</w:t>
      </w:r>
      <w:proofErr w:type="spellEnd"/>
      <w:r w:rsidRPr="00946334">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946334">
        <w:rPr>
          <w:rFonts w:ascii="Times New Roman" w:eastAsia="Times New Roman" w:hAnsi="Times New Roman" w:cs="Times New Roman"/>
          <w:sz w:val="25"/>
          <w:szCs w:val="25"/>
        </w:rPr>
        <w:t>endeavoured</w:t>
      </w:r>
      <w:proofErr w:type="spellEnd"/>
      <w:r w:rsidRPr="00946334">
        <w:rPr>
          <w:rFonts w:ascii="Times New Roman" w:eastAsia="Times New Roman" w:hAnsi="Times New Roman" w:cs="Times New Roman"/>
          <w:sz w:val="25"/>
          <w:szCs w:val="25"/>
        </w:rPr>
        <w:t xml:space="preserve"> to dispel in - </w:t>
      </w:r>
      <w:r w:rsidRPr="00946334">
        <w:rPr>
          <w:rFonts w:ascii="Times New Roman" w:eastAsia="Times New Roman" w:hAnsi="Times New Roman" w:cs="Times New Roman"/>
          <w:i/>
          <w:sz w:val="25"/>
          <w:szCs w:val="25"/>
        </w:rPr>
        <w:t>`</w:t>
      </w:r>
      <w:proofErr w:type="spellStart"/>
      <w:r w:rsidRPr="00946334">
        <w:rPr>
          <w:rFonts w:ascii="Times New Roman" w:eastAsia="Times New Roman" w:hAnsi="Times New Roman" w:cs="Times New Roman"/>
          <w:i/>
          <w:sz w:val="25"/>
          <w:szCs w:val="25"/>
        </w:rPr>
        <w:t>Rameshwar</w:t>
      </w:r>
      <w:proofErr w:type="spellEnd"/>
      <w:r w:rsidRPr="00946334">
        <w:rPr>
          <w:rFonts w:ascii="Times New Roman" w:eastAsia="Times New Roman" w:hAnsi="Times New Roman" w:cs="Times New Roman"/>
          <w:i/>
          <w:sz w:val="25"/>
          <w:szCs w:val="25"/>
        </w:rPr>
        <w:t xml:space="preserve"> v. State of Rajasthan'</w:t>
      </w:r>
      <w:r w:rsidR="00946334" w:rsidRPr="00946334">
        <w:rPr>
          <w:rFonts w:ascii="Times New Roman" w:eastAsia="Times New Roman" w:hAnsi="Times New Roman" w:cs="Times New Roman"/>
          <w:i/>
          <w:sz w:val="25"/>
          <w:szCs w:val="25"/>
          <w:vertAlign w:val="superscript"/>
        </w:rPr>
        <w:t>4</w:t>
      </w:r>
      <w:r w:rsidRPr="00946334">
        <w:rPr>
          <w:rFonts w:ascii="Times New Roman" w:eastAsia="Times New Roman" w:hAnsi="Times New Roman" w:cs="Times New Roman"/>
          <w:sz w:val="25"/>
          <w:szCs w:val="25"/>
        </w:rPr>
        <w:t>. We find, however, that it unfortunately still persists, if not in the judgments of the Courts, at any rate in the arguments of counsel."</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10.   Again in </w:t>
      </w:r>
      <w:proofErr w:type="spellStart"/>
      <w:r w:rsidRPr="00946334">
        <w:rPr>
          <w:rFonts w:ascii="Times New Roman" w:eastAsia="Times New Roman" w:hAnsi="Times New Roman" w:cs="Times New Roman"/>
          <w:i/>
          <w:sz w:val="25"/>
          <w:szCs w:val="25"/>
        </w:rPr>
        <w:t>Masalti</w:t>
      </w:r>
      <w:proofErr w:type="spellEnd"/>
      <w:r w:rsidRPr="00946334">
        <w:rPr>
          <w:rFonts w:ascii="Times New Roman" w:eastAsia="Times New Roman" w:hAnsi="Times New Roman" w:cs="Times New Roman"/>
          <w:i/>
          <w:sz w:val="25"/>
          <w:szCs w:val="25"/>
        </w:rPr>
        <w:t xml:space="preserve"> and </w:t>
      </w:r>
      <w:proofErr w:type="spellStart"/>
      <w:r w:rsidRPr="00946334">
        <w:rPr>
          <w:rFonts w:ascii="Times New Roman" w:eastAsia="Times New Roman" w:hAnsi="Times New Roman" w:cs="Times New Roman"/>
          <w:i/>
          <w:sz w:val="25"/>
          <w:szCs w:val="25"/>
        </w:rPr>
        <w:t>Ors</w:t>
      </w:r>
      <w:proofErr w:type="spellEnd"/>
      <w:r w:rsidRPr="00946334">
        <w:rPr>
          <w:rFonts w:ascii="Times New Roman" w:eastAsia="Times New Roman" w:hAnsi="Times New Roman" w:cs="Times New Roman"/>
          <w:i/>
          <w:sz w:val="25"/>
          <w:szCs w:val="25"/>
        </w:rPr>
        <w:t xml:space="preserve">.  </w:t>
      </w:r>
      <w:proofErr w:type="gramStart"/>
      <w:r w:rsidRPr="00946334">
        <w:rPr>
          <w:rFonts w:ascii="Times New Roman" w:eastAsia="Times New Roman" w:hAnsi="Times New Roman" w:cs="Times New Roman"/>
          <w:i/>
          <w:sz w:val="25"/>
          <w:szCs w:val="25"/>
        </w:rPr>
        <w:t>v. State</w:t>
      </w:r>
      <w:proofErr w:type="gramEnd"/>
      <w:r w:rsidRPr="00946334">
        <w:rPr>
          <w:rFonts w:ascii="Times New Roman" w:eastAsia="Times New Roman" w:hAnsi="Times New Roman" w:cs="Times New Roman"/>
          <w:i/>
          <w:sz w:val="25"/>
          <w:szCs w:val="25"/>
        </w:rPr>
        <w:t xml:space="preserve"> of U.P.</w:t>
      </w:r>
      <w:r w:rsidR="00946334" w:rsidRPr="00946334">
        <w:rPr>
          <w:rFonts w:ascii="Times New Roman" w:eastAsia="Times New Roman" w:hAnsi="Times New Roman" w:cs="Times New Roman"/>
          <w:i/>
          <w:sz w:val="25"/>
          <w:szCs w:val="25"/>
          <w:vertAlign w:val="superscript"/>
        </w:rPr>
        <w:t>5</w:t>
      </w:r>
      <w:r w:rsidRPr="00946334">
        <w:rPr>
          <w:rFonts w:ascii="Times New Roman" w:eastAsia="Times New Roman" w:hAnsi="Times New Roman" w:cs="Times New Roman"/>
          <w:sz w:val="25"/>
          <w:szCs w:val="25"/>
        </w:rPr>
        <w:t xml:space="preserve"> this Court observed: (p. 209-210 para 14):</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ind w:left="720"/>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946334">
        <w:rPr>
          <w:rFonts w:ascii="Times New Roman" w:eastAsia="Times New Roman" w:hAnsi="Times New Roman" w:cs="Times New Roman"/>
          <w:sz w:val="25"/>
          <w:szCs w:val="25"/>
        </w:rPr>
        <w:t>partisan</w:t>
      </w:r>
      <w:proofErr w:type="gramEnd"/>
      <w:r w:rsidRPr="00946334">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946334">
        <w:rPr>
          <w:rFonts w:ascii="Times New Roman" w:eastAsia="Times New Roman" w:hAnsi="Times New Roman" w:cs="Times New Roman"/>
          <w:sz w:val="25"/>
          <w:szCs w:val="25"/>
        </w:rPr>
        <w:t>partisan</w:t>
      </w:r>
      <w:proofErr w:type="gramEnd"/>
      <w:r w:rsidRPr="00946334">
        <w:rPr>
          <w:rFonts w:ascii="Times New Roman" w:eastAsia="Times New Roman" w:hAnsi="Times New Roman" w:cs="Times New Roman"/>
          <w:sz w:val="25"/>
          <w:szCs w:val="25"/>
        </w:rPr>
        <w:t xml:space="preserve"> cannot be accepted as correct."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11.   </w:t>
      </w:r>
      <w:proofErr w:type="gramStart"/>
      <w:r w:rsidRPr="00946334">
        <w:rPr>
          <w:rFonts w:ascii="Times New Roman" w:eastAsia="Times New Roman" w:hAnsi="Times New Roman" w:cs="Times New Roman"/>
          <w:sz w:val="25"/>
          <w:szCs w:val="25"/>
        </w:rPr>
        <w:t>To</w:t>
      </w:r>
      <w:proofErr w:type="gramEnd"/>
      <w:r w:rsidRPr="00946334">
        <w:rPr>
          <w:rFonts w:ascii="Times New Roman" w:eastAsia="Times New Roman" w:hAnsi="Times New Roman" w:cs="Times New Roman"/>
          <w:sz w:val="25"/>
          <w:szCs w:val="25"/>
        </w:rPr>
        <w:t xml:space="preserve"> the same effect is the decisions in </w:t>
      </w:r>
      <w:r w:rsidRPr="00946334">
        <w:rPr>
          <w:rFonts w:ascii="Times New Roman" w:eastAsia="Times New Roman" w:hAnsi="Times New Roman" w:cs="Times New Roman"/>
          <w:i/>
          <w:sz w:val="25"/>
          <w:szCs w:val="25"/>
        </w:rPr>
        <w:t xml:space="preserve">State of Punjab v. </w:t>
      </w:r>
      <w:proofErr w:type="spellStart"/>
      <w:r w:rsidRPr="00946334">
        <w:rPr>
          <w:rFonts w:ascii="Times New Roman" w:eastAsia="Times New Roman" w:hAnsi="Times New Roman" w:cs="Times New Roman"/>
          <w:i/>
          <w:sz w:val="25"/>
          <w:szCs w:val="25"/>
        </w:rPr>
        <w:t>Jagir</w:t>
      </w:r>
      <w:proofErr w:type="spellEnd"/>
      <w:r w:rsidRPr="00946334">
        <w:rPr>
          <w:rFonts w:ascii="Times New Roman" w:eastAsia="Times New Roman" w:hAnsi="Times New Roman" w:cs="Times New Roman"/>
          <w:i/>
          <w:sz w:val="25"/>
          <w:szCs w:val="25"/>
        </w:rPr>
        <w:t xml:space="preserve"> Singh</w:t>
      </w:r>
      <w:r w:rsidR="00946334" w:rsidRPr="00946334">
        <w:rPr>
          <w:rFonts w:ascii="Times New Roman" w:eastAsia="Times New Roman" w:hAnsi="Times New Roman" w:cs="Times New Roman"/>
          <w:i/>
          <w:sz w:val="25"/>
          <w:szCs w:val="25"/>
          <w:vertAlign w:val="superscript"/>
        </w:rPr>
        <w:t>6</w:t>
      </w:r>
      <w:r w:rsidRPr="00946334">
        <w:rPr>
          <w:rFonts w:ascii="Times New Roman" w:eastAsia="Times New Roman" w:hAnsi="Times New Roman" w:cs="Times New Roman"/>
          <w:sz w:val="25"/>
          <w:szCs w:val="25"/>
        </w:rPr>
        <w:t xml:space="preserve">, </w:t>
      </w:r>
      <w:proofErr w:type="spellStart"/>
      <w:r w:rsidRPr="00946334">
        <w:rPr>
          <w:rFonts w:ascii="Times New Roman" w:eastAsia="Times New Roman" w:hAnsi="Times New Roman" w:cs="Times New Roman"/>
          <w:i/>
          <w:sz w:val="25"/>
          <w:szCs w:val="25"/>
        </w:rPr>
        <w:t>Lehna</w:t>
      </w:r>
      <w:proofErr w:type="spellEnd"/>
      <w:r w:rsidRPr="00946334">
        <w:rPr>
          <w:rFonts w:ascii="Times New Roman" w:eastAsia="Times New Roman" w:hAnsi="Times New Roman" w:cs="Times New Roman"/>
          <w:i/>
          <w:sz w:val="25"/>
          <w:szCs w:val="25"/>
        </w:rPr>
        <w:t xml:space="preserve"> v. State of Haryana</w:t>
      </w:r>
      <w:r w:rsidR="00946334" w:rsidRPr="00946334">
        <w:rPr>
          <w:rFonts w:ascii="Times New Roman" w:eastAsia="Times New Roman" w:hAnsi="Times New Roman" w:cs="Times New Roman"/>
          <w:i/>
          <w:sz w:val="25"/>
          <w:szCs w:val="25"/>
          <w:vertAlign w:val="superscript"/>
        </w:rPr>
        <w:t>7</w:t>
      </w:r>
      <w:r w:rsidRPr="00946334">
        <w:rPr>
          <w:rFonts w:ascii="Times New Roman" w:eastAsia="Times New Roman" w:hAnsi="Times New Roman" w:cs="Times New Roman"/>
          <w:i/>
          <w:sz w:val="25"/>
          <w:szCs w:val="25"/>
        </w:rPr>
        <w:t xml:space="preserve"> and </w:t>
      </w:r>
      <w:proofErr w:type="spellStart"/>
      <w:r w:rsidRPr="00946334">
        <w:rPr>
          <w:rFonts w:ascii="Times New Roman" w:eastAsia="Times New Roman" w:hAnsi="Times New Roman" w:cs="Times New Roman"/>
          <w:i/>
          <w:sz w:val="25"/>
          <w:szCs w:val="25"/>
        </w:rPr>
        <w:t>Gangadhar</w:t>
      </w:r>
      <w:proofErr w:type="spellEnd"/>
      <w:r w:rsidRPr="00946334">
        <w:rPr>
          <w:rFonts w:ascii="Times New Roman" w:eastAsia="Times New Roman" w:hAnsi="Times New Roman" w:cs="Times New Roman"/>
          <w:i/>
          <w:sz w:val="25"/>
          <w:szCs w:val="25"/>
        </w:rPr>
        <w:t xml:space="preserve"> </w:t>
      </w:r>
      <w:proofErr w:type="spellStart"/>
      <w:r w:rsidRPr="00946334">
        <w:rPr>
          <w:rFonts w:ascii="Times New Roman" w:eastAsia="Times New Roman" w:hAnsi="Times New Roman" w:cs="Times New Roman"/>
          <w:i/>
          <w:sz w:val="25"/>
          <w:szCs w:val="25"/>
        </w:rPr>
        <w:t>Behera</w:t>
      </w:r>
      <w:proofErr w:type="spellEnd"/>
      <w:r w:rsidRPr="00946334">
        <w:rPr>
          <w:rFonts w:ascii="Times New Roman" w:eastAsia="Times New Roman" w:hAnsi="Times New Roman" w:cs="Times New Roman"/>
          <w:i/>
          <w:sz w:val="25"/>
          <w:szCs w:val="25"/>
        </w:rPr>
        <w:t xml:space="preserve"> and </w:t>
      </w:r>
      <w:proofErr w:type="spellStart"/>
      <w:r w:rsidRPr="00946334">
        <w:rPr>
          <w:rFonts w:ascii="Times New Roman" w:eastAsia="Times New Roman" w:hAnsi="Times New Roman" w:cs="Times New Roman"/>
          <w:i/>
          <w:sz w:val="25"/>
          <w:szCs w:val="25"/>
        </w:rPr>
        <w:t>Ors</w:t>
      </w:r>
      <w:proofErr w:type="spellEnd"/>
      <w:r w:rsidRPr="00946334">
        <w:rPr>
          <w:rFonts w:ascii="Times New Roman" w:eastAsia="Times New Roman" w:hAnsi="Times New Roman" w:cs="Times New Roman"/>
          <w:i/>
          <w:sz w:val="25"/>
          <w:szCs w:val="25"/>
        </w:rPr>
        <w:t xml:space="preserve">. </w:t>
      </w:r>
      <w:proofErr w:type="gramStart"/>
      <w:r w:rsidRPr="00946334">
        <w:rPr>
          <w:rFonts w:ascii="Times New Roman" w:eastAsia="Times New Roman" w:hAnsi="Times New Roman" w:cs="Times New Roman"/>
          <w:i/>
          <w:sz w:val="25"/>
          <w:szCs w:val="25"/>
        </w:rPr>
        <w:t>v. State</w:t>
      </w:r>
      <w:proofErr w:type="gramEnd"/>
      <w:r w:rsidRPr="00946334">
        <w:rPr>
          <w:rFonts w:ascii="Times New Roman" w:eastAsia="Times New Roman" w:hAnsi="Times New Roman" w:cs="Times New Roman"/>
          <w:i/>
          <w:sz w:val="25"/>
          <w:szCs w:val="25"/>
        </w:rPr>
        <w:t xml:space="preserve"> of Orissa</w:t>
      </w:r>
      <w:r w:rsidR="00946334" w:rsidRPr="00946334">
        <w:rPr>
          <w:rFonts w:ascii="Times New Roman" w:eastAsia="Times New Roman" w:hAnsi="Times New Roman" w:cs="Times New Roman"/>
          <w:i/>
          <w:sz w:val="25"/>
          <w:szCs w:val="25"/>
          <w:vertAlign w:val="superscript"/>
        </w:rPr>
        <w:t>8</w:t>
      </w:r>
      <w:r w:rsidRPr="00946334">
        <w:rPr>
          <w:rFonts w:ascii="Times New Roman" w:eastAsia="Times New Roman" w:hAnsi="Times New Roman" w:cs="Times New Roman"/>
          <w:sz w:val="25"/>
          <w:szCs w:val="25"/>
        </w:rPr>
        <w: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12.   The above position was also highlighted in </w:t>
      </w:r>
      <w:proofErr w:type="spellStart"/>
      <w:r w:rsidRPr="00946334">
        <w:rPr>
          <w:rFonts w:ascii="Times New Roman" w:eastAsia="Times New Roman" w:hAnsi="Times New Roman" w:cs="Times New Roman"/>
          <w:i/>
          <w:sz w:val="25"/>
          <w:szCs w:val="25"/>
        </w:rPr>
        <w:t>Babulal</w:t>
      </w:r>
      <w:proofErr w:type="spellEnd"/>
      <w:r w:rsidRPr="00946334">
        <w:rPr>
          <w:rFonts w:ascii="Times New Roman" w:eastAsia="Times New Roman" w:hAnsi="Times New Roman" w:cs="Times New Roman"/>
          <w:i/>
          <w:sz w:val="25"/>
          <w:szCs w:val="25"/>
        </w:rPr>
        <w:t xml:space="preserve"> </w:t>
      </w:r>
      <w:proofErr w:type="spellStart"/>
      <w:r w:rsidRPr="00946334">
        <w:rPr>
          <w:rFonts w:ascii="Times New Roman" w:eastAsia="Times New Roman" w:hAnsi="Times New Roman" w:cs="Times New Roman"/>
          <w:i/>
          <w:sz w:val="25"/>
          <w:szCs w:val="25"/>
        </w:rPr>
        <w:t>Bhagwan</w:t>
      </w:r>
      <w:proofErr w:type="spellEnd"/>
      <w:r w:rsidRPr="00946334">
        <w:rPr>
          <w:rFonts w:ascii="Times New Roman" w:eastAsia="Times New Roman" w:hAnsi="Times New Roman" w:cs="Times New Roman"/>
          <w:i/>
          <w:sz w:val="25"/>
          <w:szCs w:val="25"/>
        </w:rPr>
        <w:t xml:space="preserve"> </w:t>
      </w:r>
      <w:proofErr w:type="spellStart"/>
      <w:r w:rsidRPr="00946334">
        <w:rPr>
          <w:rFonts w:ascii="Times New Roman" w:eastAsia="Times New Roman" w:hAnsi="Times New Roman" w:cs="Times New Roman"/>
          <w:i/>
          <w:sz w:val="25"/>
          <w:szCs w:val="25"/>
        </w:rPr>
        <w:t>Khandare</w:t>
      </w:r>
      <w:proofErr w:type="spellEnd"/>
      <w:r w:rsidRPr="00946334">
        <w:rPr>
          <w:rFonts w:ascii="Times New Roman" w:eastAsia="Times New Roman" w:hAnsi="Times New Roman" w:cs="Times New Roman"/>
          <w:i/>
          <w:sz w:val="25"/>
          <w:szCs w:val="25"/>
        </w:rPr>
        <w:t xml:space="preserve"> and </w:t>
      </w:r>
      <w:proofErr w:type="spellStart"/>
      <w:r w:rsidRPr="00946334">
        <w:rPr>
          <w:rFonts w:ascii="Times New Roman" w:eastAsia="Times New Roman" w:hAnsi="Times New Roman" w:cs="Times New Roman"/>
          <w:i/>
          <w:sz w:val="25"/>
          <w:szCs w:val="25"/>
        </w:rPr>
        <w:t>Anr</w:t>
      </w:r>
      <w:proofErr w:type="spellEnd"/>
      <w:r w:rsidRPr="00946334">
        <w:rPr>
          <w:rFonts w:ascii="Times New Roman" w:eastAsia="Times New Roman" w:hAnsi="Times New Roman" w:cs="Times New Roman"/>
          <w:i/>
          <w:sz w:val="25"/>
          <w:szCs w:val="25"/>
        </w:rPr>
        <w:t xml:space="preserve">. </w:t>
      </w:r>
      <w:proofErr w:type="gramStart"/>
      <w:r w:rsidRPr="00946334">
        <w:rPr>
          <w:rFonts w:ascii="Times New Roman" w:eastAsia="Times New Roman" w:hAnsi="Times New Roman" w:cs="Times New Roman"/>
          <w:i/>
          <w:sz w:val="25"/>
          <w:szCs w:val="25"/>
        </w:rPr>
        <w:t>v</w:t>
      </w:r>
      <w:proofErr w:type="gramEnd"/>
      <w:r w:rsidRPr="00946334">
        <w:rPr>
          <w:rFonts w:ascii="Times New Roman" w:eastAsia="Times New Roman" w:hAnsi="Times New Roman" w:cs="Times New Roman"/>
          <w:i/>
          <w:sz w:val="25"/>
          <w:szCs w:val="25"/>
        </w:rPr>
        <w:t>. State of Maharashtra</w:t>
      </w:r>
      <w:r w:rsidR="00946334" w:rsidRPr="00946334">
        <w:rPr>
          <w:rFonts w:ascii="Times New Roman" w:eastAsia="Times New Roman" w:hAnsi="Times New Roman" w:cs="Times New Roman"/>
          <w:i/>
          <w:sz w:val="25"/>
          <w:szCs w:val="25"/>
          <w:vertAlign w:val="superscript"/>
        </w:rPr>
        <w:t>9</w:t>
      </w:r>
      <w:r w:rsidRPr="00946334">
        <w:rPr>
          <w:rFonts w:ascii="Times New Roman" w:eastAsia="Times New Roman" w:hAnsi="Times New Roman" w:cs="Times New Roman"/>
          <w:i/>
          <w:sz w:val="25"/>
          <w:szCs w:val="25"/>
        </w:rPr>
        <w:t xml:space="preserve"> and in Salim </w:t>
      </w:r>
      <w:proofErr w:type="spellStart"/>
      <w:r w:rsidRPr="00946334">
        <w:rPr>
          <w:rFonts w:ascii="Times New Roman" w:eastAsia="Times New Roman" w:hAnsi="Times New Roman" w:cs="Times New Roman"/>
          <w:i/>
          <w:sz w:val="25"/>
          <w:szCs w:val="25"/>
        </w:rPr>
        <w:t>Saheb</w:t>
      </w:r>
      <w:proofErr w:type="spellEnd"/>
      <w:r w:rsidRPr="00946334">
        <w:rPr>
          <w:rFonts w:ascii="Times New Roman" w:eastAsia="Times New Roman" w:hAnsi="Times New Roman" w:cs="Times New Roman"/>
          <w:i/>
          <w:sz w:val="25"/>
          <w:szCs w:val="25"/>
        </w:rPr>
        <w:t xml:space="preserve"> v. State of M.P.</w:t>
      </w:r>
      <w:r w:rsidR="00946334" w:rsidRPr="00946334">
        <w:rPr>
          <w:rFonts w:ascii="Times New Roman" w:eastAsia="Times New Roman" w:hAnsi="Times New Roman" w:cs="Times New Roman"/>
          <w:i/>
          <w:sz w:val="25"/>
          <w:szCs w:val="25"/>
          <w:vertAlign w:val="superscript"/>
        </w:rPr>
        <w:t>10</w:t>
      </w:r>
      <w:r w:rsidRPr="00946334">
        <w:rPr>
          <w:rFonts w:ascii="Times New Roman" w:eastAsia="Times New Roman" w:hAnsi="Times New Roman" w:cs="Times New Roman"/>
          <w:sz w:val="25"/>
          <w:szCs w:val="25"/>
        </w:rPr>
        <w: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xml:space="preserve">13.   The over insistence on witnesses having no relation with the victims often results in criminal justice going away. When any incident happens in a dwelling house the most natural witnesses would be the inmates of that house. It is </w:t>
      </w:r>
      <w:proofErr w:type="spellStart"/>
      <w:r w:rsidRPr="00946334">
        <w:rPr>
          <w:rFonts w:ascii="Times New Roman" w:eastAsia="Times New Roman" w:hAnsi="Times New Roman" w:cs="Times New Roman"/>
          <w:sz w:val="25"/>
          <w:szCs w:val="25"/>
        </w:rPr>
        <w:t>unpragmatic</w:t>
      </w:r>
      <w:proofErr w:type="spellEnd"/>
      <w:r w:rsidRPr="00946334">
        <w:rPr>
          <w:rFonts w:ascii="Times New Roman" w:eastAsia="Times New Roman" w:hAnsi="Times New Roman" w:cs="Times New Roman"/>
          <w:sz w:val="25"/>
          <w:szCs w:val="25"/>
        </w:rPr>
        <w:t xml:space="preserve"> to ignore such natural witnesses and insist on outsiders who would not have even seen </w:t>
      </w:r>
      <w:proofErr w:type="spellStart"/>
      <w:r w:rsidRPr="00946334">
        <w:rPr>
          <w:rFonts w:ascii="Times New Roman" w:eastAsia="Times New Roman" w:hAnsi="Times New Roman" w:cs="Times New Roman"/>
          <w:sz w:val="25"/>
          <w:szCs w:val="25"/>
        </w:rPr>
        <w:t>any thing</w:t>
      </w:r>
      <w:proofErr w:type="spellEnd"/>
      <w:r w:rsidRPr="00946334">
        <w:rPr>
          <w:rFonts w:ascii="Times New Roman" w:eastAsia="Times New Roman" w:hAnsi="Times New Roman" w:cs="Times New Roman"/>
          <w:sz w:val="25"/>
          <w:szCs w:val="25"/>
        </w:rPr>
        <w:t xml:space="preserve">. If the Court has discerned from the evidence or even from the investigation records that some other independent person has witnessed any event connecting the incident in question then there is justification for making adverse comments against non-examination of such person as prosecution witness. Otherwise, merely on surmises the Court should not castigate a prosecution for not examining other persons of the locality as prosecution witnesses.    Prosecution can be expected to examine only those who have witnessed the events and not those who have not seen it though the neighborhood may be replete with other residents also. [See: </w:t>
      </w:r>
      <w:r w:rsidRPr="00946334">
        <w:rPr>
          <w:rFonts w:ascii="Times New Roman" w:eastAsia="Times New Roman" w:hAnsi="Times New Roman" w:cs="Times New Roman"/>
          <w:i/>
          <w:sz w:val="25"/>
          <w:szCs w:val="25"/>
        </w:rPr>
        <w:t xml:space="preserve">State of Rajasthan v. </w:t>
      </w:r>
      <w:proofErr w:type="spellStart"/>
      <w:r w:rsidRPr="00946334">
        <w:rPr>
          <w:rFonts w:ascii="Times New Roman" w:eastAsia="Times New Roman" w:hAnsi="Times New Roman" w:cs="Times New Roman"/>
          <w:i/>
          <w:sz w:val="25"/>
          <w:szCs w:val="25"/>
        </w:rPr>
        <w:t>Teja</w:t>
      </w:r>
      <w:proofErr w:type="spellEnd"/>
      <w:r w:rsidRPr="00946334">
        <w:rPr>
          <w:rFonts w:ascii="Times New Roman" w:eastAsia="Times New Roman" w:hAnsi="Times New Roman" w:cs="Times New Roman"/>
          <w:i/>
          <w:sz w:val="25"/>
          <w:szCs w:val="25"/>
        </w:rPr>
        <w:t xml:space="preserve"> Ram and Ors.</w:t>
      </w:r>
      <w:r w:rsidR="00946334" w:rsidRPr="00946334">
        <w:rPr>
          <w:rFonts w:ascii="Times New Roman" w:eastAsia="Times New Roman" w:hAnsi="Times New Roman" w:cs="Times New Roman"/>
          <w:i/>
          <w:sz w:val="25"/>
          <w:szCs w:val="25"/>
          <w:vertAlign w:val="superscript"/>
        </w:rPr>
        <w:t>11</w:t>
      </w:r>
      <w:r w:rsidRPr="00946334">
        <w:rPr>
          <w:rFonts w:ascii="Times New Roman" w:eastAsia="Times New Roman" w:hAnsi="Times New Roman" w:cs="Times New Roman"/>
          <w:sz w:val="25"/>
          <w:szCs w:val="25"/>
        </w:rPr>
        <w:t>].</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lastRenderedPageBreak/>
        <w:t xml:space="preserve">14.   In the instant case, the evidence of PWs 6 and 9 has been </w:t>
      </w:r>
      <w:proofErr w:type="spellStart"/>
      <w:r w:rsidRPr="00946334">
        <w:rPr>
          <w:rFonts w:ascii="Times New Roman" w:eastAsia="Times New Roman" w:hAnsi="Times New Roman" w:cs="Times New Roman"/>
          <w:sz w:val="25"/>
          <w:szCs w:val="25"/>
        </w:rPr>
        <w:t>analysed</w:t>
      </w:r>
      <w:proofErr w:type="spellEnd"/>
      <w:r w:rsidRPr="00946334">
        <w:rPr>
          <w:rFonts w:ascii="Times New Roman" w:eastAsia="Times New Roman" w:hAnsi="Times New Roman" w:cs="Times New Roman"/>
          <w:sz w:val="25"/>
          <w:szCs w:val="25"/>
        </w:rPr>
        <w:t xml:space="preserve"> in great detail by the trial Court and the High Court. The trial Court with reference to the evidence of PWs 6 and 9 noted that their version fits in within the medical evidence.</w:t>
      </w:r>
    </w:p>
    <w:p w:rsidR="00911C02" w:rsidRPr="00946334"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 </w:t>
      </w:r>
    </w:p>
    <w:p w:rsidR="00911C02" w:rsidRDefault="00911C02" w:rsidP="00946334">
      <w:pPr>
        <w:spacing w:after="0" w:line="240" w:lineRule="auto"/>
        <w:jc w:val="both"/>
        <w:rPr>
          <w:rFonts w:ascii="Times New Roman" w:eastAsia="Times New Roman" w:hAnsi="Times New Roman" w:cs="Times New Roman"/>
          <w:sz w:val="25"/>
          <w:szCs w:val="25"/>
        </w:rPr>
      </w:pPr>
      <w:r w:rsidRPr="00946334">
        <w:rPr>
          <w:rFonts w:ascii="Times New Roman" w:eastAsia="Times New Roman" w:hAnsi="Times New Roman" w:cs="Times New Roman"/>
          <w:sz w:val="25"/>
          <w:szCs w:val="25"/>
        </w:rPr>
        <w:t>15.   It appears from the report of the Forensic Science Laboratory that blood found on the knife seized from the accused matched with the blood found on the underwear of the deceased. PW-6 in his evidence stated that he had sustained injuries at the hands of the accused. The inevitable conclusion is that there is no merit in this appeal which is accordingly dismissed.</w:t>
      </w:r>
    </w:p>
    <w:p w:rsidR="00946334" w:rsidRDefault="00946334" w:rsidP="00946334">
      <w:pPr>
        <w:spacing w:after="0" w:line="240" w:lineRule="auto"/>
        <w:jc w:val="both"/>
        <w:rPr>
          <w:rFonts w:ascii="Times New Roman" w:eastAsia="Times New Roman" w:hAnsi="Times New Roman" w:cs="Times New Roman"/>
          <w:sz w:val="25"/>
          <w:szCs w:val="25"/>
        </w:rPr>
      </w:pPr>
    </w:p>
    <w:p w:rsidR="00946334" w:rsidRPr="00946334" w:rsidRDefault="00946334" w:rsidP="00946334">
      <w:pPr>
        <w:spacing w:after="0" w:line="240" w:lineRule="auto"/>
        <w:jc w:val="both"/>
        <w:rPr>
          <w:rFonts w:ascii="Times New Roman" w:eastAsia="Times New Roman" w:hAnsi="Times New Roman" w:cs="Times New Roman"/>
          <w:i/>
        </w:rPr>
      </w:pPr>
      <w:r w:rsidRPr="00946334">
        <w:rPr>
          <w:rFonts w:ascii="Times New Roman" w:eastAsia="Times New Roman" w:hAnsi="Times New Roman" w:cs="Times New Roman"/>
          <w:i/>
          <w:vertAlign w:val="superscript"/>
        </w:rPr>
        <w:t>1</w:t>
      </w:r>
      <w:r w:rsidRPr="00946334">
        <w:rPr>
          <w:rFonts w:ascii="Times New Roman" w:eastAsia="Times New Roman" w:hAnsi="Times New Roman" w:cs="Times New Roman"/>
          <w:i/>
        </w:rPr>
        <w:t xml:space="preserve">(AIR 1953 SC 364)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2</w:t>
      </w:r>
      <w:r w:rsidRPr="00946334">
        <w:rPr>
          <w:rFonts w:ascii="Times New Roman" w:eastAsia="Times New Roman" w:hAnsi="Times New Roman" w:cs="Times New Roman"/>
          <w:i/>
        </w:rPr>
        <w:t xml:space="preserve">(1974 (3) SCC 698)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3</w:t>
      </w:r>
      <w:r w:rsidRPr="00946334">
        <w:rPr>
          <w:rFonts w:ascii="Times New Roman" w:eastAsia="Times New Roman" w:hAnsi="Times New Roman" w:cs="Times New Roman"/>
          <w:i/>
        </w:rPr>
        <w:t xml:space="preserve">(AIR 1957 SC 614)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4</w:t>
      </w:r>
      <w:r w:rsidRPr="00946334">
        <w:rPr>
          <w:rFonts w:ascii="Times New Roman" w:eastAsia="Times New Roman" w:hAnsi="Times New Roman" w:cs="Times New Roman"/>
          <w:i/>
        </w:rPr>
        <w:t>(AIR 1952 SC 54 at p.59)</w:t>
      </w:r>
    </w:p>
    <w:p w:rsidR="00946334" w:rsidRPr="00946334" w:rsidRDefault="00946334" w:rsidP="00946334">
      <w:pPr>
        <w:spacing w:after="0" w:line="240" w:lineRule="auto"/>
        <w:jc w:val="both"/>
        <w:rPr>
          <w:rFonts w:ascii="Times New Roman" w:eastAsia="Times New Roman" w:hAnsi="Times New Roman" w:cs="Times New Roman"/>
          <w:i/>
        </w:rPr>
      </w:pPr>
      <w:r w:rsidRPr="00946334">
        <w:rPr>
          <w:rFonts w:ascii="Times New Roman" w:eastAsia="Times New Roman" w:hAnsi="Times New Roman" w:cs="Times New Roman"/>
          <w:i/>
          <w:vertAlign w:val="superscript"/>
        </w:rPr>
        <w:t>5</w:t>
      </w:r>
      <w:r w:rsidRPr="00946334">
        <w:rPr>
          <w:rFonts w:ascii="Times New Roman" w:eastAsia="Times New Roman" w:hAnsi="Times New Roman" w:cs="Times New Roman"/>
          <w:i/>
        </w:rPr>
        <w:t>(AIR 1965SC 202)</w:t>
      </w:r>
      <w:r>
        <w:rPr>
          <w:rFonts w:ascii="Times New Roman" w:eastAsia="Times New Roman" w:hAnsi="Times New Roman" w:cs="Times New Roman"/>
          <w:i/>
        </w:rPr>
        <w:t xml:space="preserve">        </w:t>
      </w:r>
      <w:r w:rsidRPr="00946334">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6</w:t>
      </w:r>
      <w:r w:rsidRPr="00946334">
        <w:rPr>
          <w:rFonts w:ascii="Times New Roman" w:eastAsia="Times New Roman" w:hAnsi="Times New Roman" w:cs="Times New Roman"/>
          <w:i/>
        </w:rPr>
        <w:t xml:space="preserve">(AIR 1973 SC 2407)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7</w:t>
      </w:r>
      <w:r w:rsidRPr="00946334">
        <w:rPr>
          <w:rFonts w:ascii="Times New Roman" w:eastAsia="Times New Roman" w:hAnsi="Times New Roman" w:cs="Times New Roman"/>
          <w:i/>
        </w:rPr>
        <w:t xml:space="preserve">(2002 (3) SCC 76)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8</w:t>
      </w:r>
      <w:r w:rsidRPr="00946334">
        <w:rPr>
          <w:rFonts w:ascii="Times New Roman" w:eastAsia="Times New Roman" w:hAnsi="Times New Roman" w:cs="Times New Roman"/>
          <w:i/>
        </w:rPr>
        <w:t xml:space="preserve">(2002 (8) SCC 381) </w:t>
      </w:r>
    </w:p>
    <w:p w:rsidR="00946334" w:rsidRPr="00946334" w:rsidRDefault="00946334" w:rsidP="00946334">
      <w:pPr>
        <w:spacing w:after="0" w:line="240" w:lineRule="auto"/>
        <w:jc w:val="both"/>
        <w:rPr>
          <w:rFonts w:ascii="Times New Roman" w:eastAsia="Times New Roman" w:hAnsi="Times New Roman" w:cs="Times New Roman"/>
          <w:i/>
        </w:rPr>
      </w:pPr>
      <w:r w:rsidRPr="00946334">
        <w:rPr>
          <w:rFonts w:ascii="Times New Roman" w:eastAsia="Times New Roman" w:hAnsi="Times New Roman" w:cs="Times New Roman"/>
          <w:i/>
          <w:vertAlign w:val="superscript"/>
        </w:rPr>
        <w:t>9</w:t>
      </w:r>
      <w:r w:rsidRPr="00946334">
        <w:rPr>
          <w:rFonts w:ascii="Times New Roman" w:eastAsia="Times New Roman" w:hAnsi="Times New Roman" w:cs="Times New Roman"/>
          <w:i/>
        </w:rPr>
        <w:t xml:space="preserve">[2005 (10) SCC 404]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10</w:t>
      </w:r>
      <w:r w:rsidRPr="00946334">
        <w:rPr>
          <w:rFonts w:ascii="Times New Roman" w:eastAsia="Times New Roman" w:hAnsi="Times New Roman" w:cs="Times New Roman"/>
          <w:i/>
        </w:rPr>
        <w:t xml:space="preserve">(2007(1) SCC 699) </w:t>
      </w:r>
      <w:r>
        <w:rPr>
          <w:rFonts w:ascii="Times New Roman" w:eastAsia="Times New Roman" w:hAnsi="Times New Roman" w:cs="Times New Roman"/>
          <w:i/>
        </w:rPr>
        <w:t xml:space="preserve">       </w:t>
      </w:r>
      <w:r w:rsidRPr="00946334">
        <w:rPr>
          <w:rFonts w:ascii="Times New Roman" w:eastAsia="Times New Roman" w:hAnsi="Times New Roman" w:cs="Times New Roman"/>
          <w:i/>
          <w:vertAlign w:val="superscript"/>
        </w:rPr>
        <w:t>11</w:t>
      </w:r>
      <w:r w:rsidRPr="00946334">
        <w:rPr>
          <w:rFonts w:ascii="Times New Roman" w:eastAsia="Times New Roman" w:hAnsi="Times New Roman" w:cs="Times New Roman"/>
          <w:i/>
        </w:rPr>
        <w:t>(AIR 1999 SC 1776)</w:t>
      </w:r>
    </w:p>
    <w:sectPr w:rsidR="00946334" w:rsidRPr="009463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AE" w:rsidRDefault="005E0AAE" w:rsidP="00DA0365">
      <w:pPr>
        <w:spacing w:after="0" w:line="240" w:lineRule="auto"/>
      </w:pPr>
      <w:r>
        <w:separator/>
      </w:r>
    </w:p>
  </w:endnote>
  <w:endnote w:type="continuationSeparator" w:id="0">
    <w:p w:rsidR="005E0AAE" w:rsidRDefault="005E0A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49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AE" w:rsidRDefault="005E0AAE" w:rsidP="00DA0365">
      <w:pPr>
        <w:spacing w:after="0" w:line="240" w:lineRule="auto"/>
      </w:pPr>
      <w:r>
        <w:separator/>
      </w:r>
    </w:p>
  </w:footnote>
  <w:footnote w:type="continuationSeparator" w:id="0">
    <w:p w:rsidR="005E0AAE" w:rsidRDefault="005E0A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4915"/>
    <w:rsid w:val="005C7F20"/>
    <w:rsid w:val="005E0AAE"/>
    <w:rsid w:val="008D320C"/>
    <w:rsid w:val="00911C02"/>
    <w:rsid w:val="00946334"/>
    <w:rsid w:val="00DA0365"/>
    <w:rsid w:val="00E465B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80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2016-03-14T06:20:00Z</dcterms:created>
  <dcterms:modified xsi:type="dcterms:W3CDTF">2016-03-14T11:29:00Z</dcterms:modified>
</cp:coreProperties>
</file>