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5A" w:rsidRPr="00A005F2" w:rsidRDefault="007F535A" w:rsidP="00A005F2">
      <w:pPr>
        <w:spacing w:after="0" w:line="240" w:lineRule="auto"/>
        <w:jc w:val="center"/>
        <w:rPr>
          <w:rFonts w:ascii="Times New Roman" w:eastAsia="Times New Roman" w:hAnsi="Times New Roman" w:cs="Times New Roman"/>
          <w:sz w:val="25"/>
          <w:szCs w:val="25"/>
        </w:rPr>
      </w:pPr>
      <w:bookmarkStart w:id="0" w:name="_GoBack"/>
      <w:bookmarkEnd w:id="0"/>
      <w:r w:rsidRPr="00A005F2">
        <w:rPr>
          <w:rFonts w:ascii="Times New Roman" w:eastAsia="Times New Roman" w:hAnsi="Times New Roman" w:cs="Times New Roman"/>
          <w:b/>
          <w:bCs/>
          <w:sz w:val="25"/>
          <w:szCs w:val="25"/>
        </w:rPr>
        <w:t>SUPREME COURT OF INDIA</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Sunil </w:t>
      </w:r>
      <w:proofErr w:type="spellStart"/>
      <w:r w:rsidRPr="00A005F2">
        <w:rPr>
          <w:rFonts w:ascii="Times New Roman" w:eastAsia="Times New Roman" w:hAnsi="Times New Roman" w:cs="Times New Roman"/>
          <w:sz w:val="25"/>
          <w:szCs w:val="25"/>
        </w:rPr>
        <w:t>Dattatraya</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Vaskar</w:t>
      </w:r>
      <w:proofErr w:type="spellEnd"/>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Vs.</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State of Maharashtra</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Crl</w:t>
      </w:r>
      <w:r w:rsidR="00A005F2">
        <w:rPr>
          <w:rFonts w:ascii="Times New Roman" w:eastAsia="Times New Roman" w:hAnsi="Times New Roman" w:cs="Times New Roman"/>
          <w:sz w:val="25"/>
          <w:szCs w:val="25"/>
        </w:rPr>
        <w:t>.</w:t>
      </w:r>
      <w:r w:rsidRPr="00A005F2">
        <w:rPr>
          <w:rFonts w:ascii="Times New Roman" w:eastAsia="Times New Roman" w:hAnsi="Times New Roman" w:cs="Times New Roman"/>
          <w:sz w:val="25"/>
          <w:szCs w:val="25"/>
        </w:rPr>
        <w:t>A</w:t>
      </w:r>
      <w:r w:rsidR="00A005F2">
        <w:rPr>
          <w:rFonts w:ascii="Times New Roman" w:eastAsia="Times New Roman" w:hAnsi="Times New Roman" w:cs="Times New Roman"/>
          <w:sz w:val="25"/>
          <w:szCs w:val="25"/>
        </w:rPr>
        <w:t>.</w:t>
      </w:r>
      <w:r w:rsidRPr="00A005F2">
        <w:rPr>
          <w:rFonts w:ascii="Times New Roman" w:eastAsia="Times New Roman" w:hAnsi="Times New Roman" w:cs="Times New Roman"/>
          <w:sz w:val="25"/>
          <w:szCs w:val="25"/>
        </w:rPr>
        <w:t>Nos.896-897 of 2005</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proofErr w:type="gramStart"/>
      <w:r w:rsidRPr="00A005F2">
        <w:rPr>
          <w:rFonts w:ascii="Times New Roman" w:eastAsia="Times New Roman" w:hAnsi="Times New Roman" w:cs="Times New Roman"/>
          <w:sz w:val="25"/>
          <w:szCs w:val="25"/>
        </w:rPr>
        <w:t>(</w:t>
      </w:r>
      <w:proofErr w:type="spellStart"/>
      <w:r w:rsidRPr="00A005F2">
        <w:rPr>
          <w:rFonts w:ascii="Times New Roman" w:eastAsia="Times New Roman" w:hAnsi="Times New Roman" w:cs="Times New Roman"/>
          <w:sz w:val="25"/>
          <w:szCs w:val="25"/>
        </w:rPr>
        <w:t>Altamas</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Kabir</w:t>
      </w:r>
      <w:proofErr w:type="spellEnd"/>
      <w:r w:rsidRPr="00A005F2">
        <w:rPr>
          <w:rFonts w:ascii="Times New Roman" w:eastAsia="Times New Roman" w:hAnsi="Times New Roman" w:cs="Times New Roman"/>
          <w:sz w:val="25"/>
          <w:szCs w:val="25"/>
        </w:rPr>
        <w:t xml:space="preserve"> and </w:t>
      </w:r>
      <w:proofErr w:type="spellStart"/>
      <w:r w:rsidRPr="00A005F2">
        <w:rPr>
          <w:rFonts w:ascii="Times New Roman" w:eastAsia="Times New Roman" w:hAnsi="Times New Roman" w:cs="Times New Roman"/>
          <w:sz w:val="25"/>
          <w:szCs w:val="25"/>
        </w:rPr>
        <w:t>Harjit</w:t>
      </w:r>
      <w:proofErr w:type="spellEnd"/>
      <w:r w:rsidRPr="00A005F2">
        <w:rPr>
          <w:rFonts w:ascii="Times New Roman" w:eastAsia="Times New Roman" w:hAnsi="Times New Roman" w:cs="Times New Roman"/>
          <w:sz w:val="25"/>
          <w:szCs w:val="25"/>
        </w:rPr>
        <w:t xml:space="preserve"> Singh </w:t>
      </w:r>
      <w:proofErr w:type="spellStart"/>
      <w:r w:rsidRPr="00A005F2">
        <w:rPr>
          <w:rFonts w:ascii="Times New Roman" w:eastAsia="Times New Roman" w:hAnsi="Times New Roman" w:cs="Times New Roman"/>
          <w:sz w:val="25"/>
          <w:szCs w:val="25"/>
        </w:rPr>
        <w:t>Bedi</w:t>
      </w:r>
      <w:proofErr w:type="spellEnd"/>
      <w:r w:rsidR="00A005F2">
        <w:rPr>
          <w:rFonts w:ascii="Times New Roman" w:eastAsia="Times New Roman" w:hAnsi="Times New Roman" w:cs="Times New Roman"/>
          <w:sz w:val="25"/>
          <w:szCs w:val="25"/>
        </w:rPr>
        <w:t xml:space="preserve"> JJ.</w:t>
      </w:r>
      <w:r w:rsidRPr="00A005F2">
        <w:rPr>
          <w:rFonts w:ascii="Times New Roman" w:eastAsia="Times New Roman" w:hAnsi="Times New Roman" w:cs="Times New Roman"/>
          <w:sz w:val="25"/>
          <w:szCs w:val="25"/>
        </w:rPr>
        <w:t>)</w:t>
      </w:r>
      <w:proofErr w:type="gramEnd"/>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17</w:t>
      </w:r>
      <w:r w:rsidR="00A005F2">
        <w:rPr>
          <w:rFonts w:ascii="Times New Roman" w:eastAsia="Times New Roman" w:hAnsi="Times New Roman" w:cs="Times New Roman"/>
          <w:sz w:val="25"/>
          <w:szCs w:val="25"/>
        </w:rPr>
        <w:t>.</w:t>
      </w:r>
      <w:r w:rsidRPr="00A005F2">
        <w:rPr>
          <w:rFonts w:ascii="Times New Roman" w:eastAsia="Times New Roman" w:hAnsi="Times New Roman" w:cs="Times New Roman"/>
          <w:sz w:val="25"/>
          <w:szCs w:val="25"/>
        </w:rPr>
        <w:t>09</w:t>
      </w:r>
      <w:r w:rsidR="00A005F2">
        <w:rPr>
          <w:rFonts w:ascii="Times New Roman" w:eastAsia="Times New Roman" w:hAnsi="Times New Roman" w:cs="Times New Roman"/>
          <w:sz w:val="25"/>
          <w:szCs w:val="25"/>
        </w:rPr>
        <w:t>.</w:t>
      </w:r>
      <w:r w:rsidRPr="00A005F2">
        <w:rPr>
          <w:rFonts w:ascii="Times New Roman" w:eastAsia="Times New Roman" w:hAnsi="Times New Roman" w:cs="Times New Roman"/>
          <w:sz w:val="25"/>
          <w:szCs w:val="25"/>
        </w:rPr>
        <w:t>2008</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center"/>
        <w:rPr>
          <w:rFonts w:ascii="Times New Roman" w:eastAsia="Times New Roman" w:hAnsi="Times New Roman" w:cs="Times New Roman"/>
          <w:sz w:val="25"/>
          <w:szCs w:val="25"/>
        </w:rPr>
      </w:pPr>
      <w:r w:rsidRPr="00A005F2">
        <w:rPr>
          <w:rFonts w:ascii="Times New Roman" w:eastAsia="Times New Roman" w:hAnsi="Times New Roman" w:cs="Times New Roman"/>
          <w:b/>
          <w:bCs/>
          <w:sz w:val="25"/>
          <w:szCs w:val="25"/>
        </w:rPr>
        <w:t>JUDGMENT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b/>
          <w:bCs/>
          <w:sz w:val="25"/>
          <w:szCs w:val="25"/>
        </w:rPr>
        <w:t> </w:t>
      </w:r>
    </w:p>
    <w:p w:rsidR="007F535A" w:rsidRPr="00A005F2" w:rsidRDefault="00A005F2" w:rsidP="00A005F2">
      <w:pPr>
        <w:spacing w:after="0" w:line="240" w:lineRule="auto"/>
        <w:jc w:val="both"/>
        <w:rPr>
          <w:rFonts w:ascii="Times New Roman" w:eastAsia="Times New Roman" w:hAnsi="Times New Roman" w:cs="Times New Roman"/>
          <w:sz w:val="25"/>
          <w:szCs w:val="25"/>
        </w:rPr>
      </w:pPr>
      <w:proofErr w:type="spellStart"/>
      <w:r w:rsidRPr="00A005F2">
        <w:rPr>
          <w:rFonts w:ascii="Times New Roman" w:eastAsia="Times New Roman" w:hAnsi="Times New Roman" w:cs="Times New Roman"/>
          <w:b/>
          <w:bCs/>
          <w:sz w:val="25"/>
          <w:szCs w:val="25"/>
        </w:rPr>
        <w:t>Altamas</w:t>
      </w:r>
      <w:proofErr w:type="spellEnd"/>
      <w:r w:rsidRPr="00A005F2">
        <w:rPr>
          <w:rFonts w:ascii="Times New Roman" w:eastAsia="Times New Roman" w:hAnsi="Times New Roman" w:cs="Times New Roman"/>
          <w:b/>
          <w:bCs/>
          <w:sz w:val="25"/>
          <w:szCs w:val="25"/>
        </w:rPr>
        <w:t xml:space="preserve"> </w:t>
      </w:r>
      <w:proofErr w:type="spellStart"/>
      <w:r w:rsidRPr="00A005F2">
        <w:rPr>
          <w:rFonts w:ascii="Times New Roman" w:eastAsia="Times New Roman" w:hAnsi="Times New Roman" w:cs="Times New Roman"/>
          <w:b/>
          <w:bCs/>
          <w:sz w:val="25"/>
          <w:szCs w:val="25"/>
        </w:rPr>
        <w:t>Kabir</w:t>
      </w:r>
      <w:proofErr w:type="spellEnd"/>
      <w:r w:rsidR="007F535A" w:rsidRPr="00A005F2">
        <w:rPr>
          <w:rFonts w:ascii="Times New Roman" w:eastAsia="Times New Roman" w:hAnsi="Times New Roman" w:cs="Times New Roman"/>
          <w:b/>
          <w:bCs/>
          <w:sz w:val="25"/>
          <w:szCs w:val="25"/>
        </w:rPr>
        <w:t>, J.</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 These    appeals   have   been    filed   against   the judgment and order dated 4.5.2005 passed by the Bombay   High   Court  in Criminal   Appeal No.921 of 1988, which was heard along with Criminal Revision Application No.316 of 1988, reversing the judgment and order of acquittal passed by the Sessions Judge, </w:t>
      </w:r>
      <w:proofErr w:type="spellStart"/>
      <w:r w:rsidRPr="00A005F2">
        <w:rPr>
          <w:rFonts w:ascii="Times New Roman" w:eastAsia="Times New Roman" w:hAnsi="Times New Roman" w:cs="Times New Roman"/>
          <w:sz w:val="25"/>
          <w:szCs w:val="25"/>
        </w:rPr>
        <w:t>Raigad</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Alibag</w:t>
      </w:r>
      <w:proofErr w:type="spellEnd"/>
      <w:r w:rsidRPr="00A005F2">
        <w:rPr>
          <w:rFonts w:ascii="Times New Roman" w:eastAsia="Times New Roman" w:hAnsi="Times New Roman" w:cs="Times New Roman"/>
          <w:sz w:val="25"/>
          <w:szCs w:val="25"/>
        </w:rPr>
        <w:t>, in Sessions Case No. 16 of 1987, under Sections 302 and 307/34 IPC and Section 25(1)  (a) of the Arms Act, convicting and sentencing the appellants to life imprisonment.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2. Criminal Appeal No.921 of 1988 was filed by the State of</w:t>
      </w:r>
      <w:proofErr w:type="gramStart"/>
      <w:r w:rsidRPr="00A005F2">
        <w:rPr>
          <w:rFonts w:ascii="Times New Roman" w:eastAsia="Times New Roman" w:hAnsi="Times New Roman" w:cs="Times New Roman"/>
          <w:sz w:val="25"/>
          <w:szCs w:val="25"/>
        </w:rPr>
        <w:t>  Maharashtra</w:t>
      </w:r>
      <w:proofErr w:type="gramEnd"/>
      <w:r w:rsidRPr="00A005F2">
        <w:rPr>
          <w:rFonts w:ascii="Times New Roman" w:eastAsia="Times New Roman" w:hAnsi="Times New Roman" w:cs="Times New Roman"/>
          <w:sz w:val="25"/>
          <w:szCs w:val="25"/>
        </w:rPr>
        <w:t xml:space="preserve"> against  the appellants herein and two others, against the judgment of  the Sessions Judge,     </w:t>
      </w:r>
      <w:proofErr w:type="spellStart"/>
      <w:r w:rsidRPr="00A005F2">
        <w:rPr>
          <w:rFonts w:ascii="Times New Roman" w:eastAsia="Times New Roman" w:hAnsi="Times New Roman" w:cs="Times New Roman"/>
          <w:sz w:val="25"/>
          <w:szCs w:val="25"/>
        </w:rPr>
        <w:t>Raigad</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Alibag</w:t>
      </w:r>
      <w:proofErr w:type="spellEnd"/>
      <w:r w:rsidRPr="00A005F2">
        <w:rPr>
          <w:rFonts w:ascii="Times New Roman" w:eastAsia="Times New Roman" w:hAnsi="Times New Roman" w:cs="Times New Roman"/>
          <w:sz w:val="25"/>
          <w:szCs w:val="25"/>
        </w:rPr>
        <w:t>, acquitting  all  the four accused persons of the charges framed against them as indicated hereinabove.</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3. The Criminal Revision Application NO.316 of 1988 was filed by    the original complainant against the same judgment of    acquittal</w:t>
      </w:r>
      <w:proofErr w:type="gramStart"/>
      <w:r w:rsidRPr="00A005F2">
        <w:rPr>
          <w:rFonts w:ascii="Times New Roman" w:eastAsia="Times New Roman" w:hAnsi="Times New Roman" w:cs="Times New Roman"/>
          <w:sz w:val="25"/>
          <w:szCs w:val="25"/>
        </w:rPr>
        <w:t>  and</w:t>
      </w:r>
      <w:proofErr w:type="gramEnd"/>
      <w:r w:rsidRPr="00A005F2">
        <w:rPr>
          <w:rFonts w:ascii="Times New Roman" w:eastAsia="Times New Roman" w:hAnsi="Times New Roman" w:cs="Times New Roman"/>
          <w:sz w:val="25"/>
          <w:szCs w:val="25"/>
        </w:rPr>
        <w:t xml:space="preserve"> both were taken up by the Bombay High Court together and disposed of by a common judgment. Two of the   accused persons, namely, </w:t>
      </w:r>
      <w:proofErr w:type="spellStart"/>
      <w:r w:rsidRPr="00A005F2">
        <w:rPr>
          <w:rFonts w:ascii="Times New Roman" w:eastAsia="Times New Roman" w:hAnsi="Times New Roman" w:cs="Times New Roman"/>
          <w:sz w:val="25"/>
          <w:szCs w:val="25"/>
        </w:rPr>
        <w:t>Dattu</w:t>
      </w:r>
      <w:proofErr w:type="spellEnd"/>
      <w:r w:rsidRPr="00A005F2">
        <w:rPr>
          <w:rFonts w:ascii="Times New Roman" w:eastAsia="Times New Roman" w:hAnsi="Times New Roman" w:cs="Times New Roman"/>
          <w:sz w:val="25"/>
          <w:szCs w:val="25"/>
        </w:rPr>
        <w:t xml:space="preserve"> alias</w:t>
      </w:r>
      <w:proofErr w:type="gramStart"/>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Dattatraya</w:t>
      </w:r>
      <w:proofErr w:type="spellEnd"/>
      <w:proofErr w:type="gramEnd"/>
      <w:r w:rsidRPr="00A005F2">
        <w:rPr>
          <w:rFonts w:ascii="Times New Roman" w:eastAsia="Times New Roman" w:hAnsi="Times New Roman" w:cs="Times New Roman"/>
          <w:sz w:val="25"/>
          <w:szCs w:val="25"/>
        </w:rPr>
        <w:t xml:space="preserve"> Kana  </w:t>
      </w:r>
      <w:proofErr w:type="spellStart"/>
      <w:r w:rsidRPr="00A005F2">
        <w:rPr>
          <w:rFonts w:ascii="Times New Roman" w:eastAsia="Times New Roman" w:hAnsi="Times New Roman" w:cs="Times New Roman"/>
          <w:sz w:val="25"/>
          <w:szCs w:val="25"/>
        </w:rPr>
        <w:t>Vaskar</w:t>
      </w:r>
      <w:proofErr w:type="spellEnd"/>
      <w:r w:rsidRPr="00A005F2">
        <w:rPr>
          <w:rFonts w:ascii="Times New Roman" w:eastAsia="Times New Roman" w:hAnsi="Times New Roman" w:cs="Times New Roman"/>
          <w:sz w:val="25"/>
          <w:szCs w:val="25"/>
        </w:rPr>
        <w:t xml:space="preserve"> and Ganesh </w:t>
      </w:r>
      <w:proofErr w:type="spellStart"/>
      <w:r w:rsidRPr="00A005F2">
        <w:rPr>
          <w:rFonts w:ascii="Times New Roman" w:eastAsia="Times New Roman" w:hAnsi="Times New Roman" w:cs="Times New Roman"/>
          <w:sz w:val="25"/>
          <w:szCs w:val="25"/>
        </w:rPr>
        <w:t>Govind</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accused Nos. 1  and    4, respectively, died during the pendency of the appeal before the High Court and an order of abatement was recorded against them and the appeal was continued against Sunil </w:t>
      </w:r>
      <w:proofErr w:type="spellStart"/>
      <w:r w:rsidRPr="00A005F2">
        <w:rPr>
          <w:rFonts w:ascii="Times New Roman" w:eastAsia="Times New Roman" w:hAnsi="Times New Roman" w:cs="Times New Roman"/>
          <w:sz w:val="25"/>
          <w:szCs w:val="25"/>
        </w:rPr>
        <w:t>Dattatraya</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Vaskar</w:t>
      </w:r>
      <w:proofErr w:type="spellEnd"/>
      <w:r w:rsidRPr="00A005F2">
        <w:rPr>
          <w:rFonts w:ascii="Times New Roman" w:eastAsia="Times New Roman" w:hAnsi="Times New Roman" w:cs="Times New Roman"/>
          <w:sz w:val="25"/>
          <w:szCs w:val="25"/>
        </w:rPr>
        <w:t xml:space="preserve"> and </w:t>
      </w:r>
      <w:proofErr w:type="spellStart"/>
      <w:r w:rsidRPr="00A005F2">
        <w:rPr>
          <w:rFonts w:ascii="Times New Roman" w:eastAsia="Times New Roman" w:hAnsi="Times New Roman" w:cs="Times New Roman"/>
          <w:sz w:val="25"/>
          <w:szCs w:val="25"/>
        </w:rPr>
        <w:t>Rohidas</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Dattatraya</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Vaskar</w:t>
      </w:r>
      <w:proofErr w:type="spellEnd"/>
      <w:r w:rsidRPr="00A005F2">
        <w:rPr>
          <w:rFonts w:ascii="Times New Roman" w:eastAsia="Times New Roman" w:hAnsi="Times New Roman" w:cs="Times New Roman"/>
          <w:sz w:val="25"/>
          <w:szCs w:val="25"/>
        </w:rPr>
        <w:t>,    the accused Nos.2 and 3 who are the appellants before this Court.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4. According to the prosecution case, on 26.10.1986 the deceased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was    standing in the courtyard of his house which is situated just opposite the house of   the    accused persons. The accused No.1 was the father of accused Nos. 2 and 3, the appellants herein, while the accused No.4 was a stranger to the family of the accused Nos. 1 to 3. According to   the   prosecution all   the    accused    persons were standing in the gallery of their house opposite to the courtyard of the house of the deceased    and     at    about </w:t>
      </w:r>
      <w:r w:rsidRPr="00A005F2">
        <w:rPr>
          <w:rFonts w:ascii="Times New Roman" w:eastAsia="Times New Roman" w:hAnsi="Times New Roman" w:cs="Times New Roman"/>
          <w:sz w:val="25"/>
          <w:szCs w:val="25"/>
        </w:rPr>
        <w:lastRenderedPageBreak/>
        <w:t xml:space="preserve">4   p.m.   </w:t>
      </w:r>
      <w:proofErr w:type="gramStart"/>
      <w:r w:rsidRPr="00A005F2">
        <w:rPr>
          <w:rFonts w:ascii="Times New Roman" w:eastAsia="Times New Roman" w:hAnsi="Times New Roman" w:cs="Times New Roman"/>
          <w:sz w:val="25"/>
          <w:szCs w:val="25"/>
        </w:rPr>
        <w:t>they</w:t>
      </w:r>
      <w:proofErr w:type="gramEnd"/>
      <w:r w:rsidRPr="00A005F2">
        <w:rPr>
          <w:rFonts w:ascii="Times New Roman" w:eastAsia="Times New Roman" w:hAnsi="Times New Roman" w:cs="Times New Roman"/>
          <w:sz w:val="25"/>
          <w:szCs w:val="25"/>
        </w:rPr>
        <w:t xml:space="preserve">   started shooting from their fire-arms at the deceased. During the shooting, PW 3 </w:t>
      </w:r>
      <w:proofErr w:type="spellStart"/>
      <w:r w:rsidRPr="00A005F2">
        <w:rPr>
          <w:rFonts w:ascii="Times New Roman" w:eastAsia="Times New Roman" w:hAnsi="Times New Roman" w:cs="Times New Roman"/>
          <w:sz w:val="25"/>
          <w:szCs w:val="25"/>
        </w:rPr>
        <w:t>Atmaram</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son of the deceased, was standing near the foot- step of his house and called his father when as   a   result of   the     firing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sustained pellet injuries and fell. </w:t>
      </w:r>
      <w:proofErr w:type="spellStart"/>
      <w:r w:rsidRPr="00A005F2">
        <w:rPr>
          <w:rFonts w:ascii="Times New Roman" w:eastAsia="Times New Roman" w:hAnsi="Times New Roman" w:cs="Times New Roman"/>
          <w:sz w:val="25"/>
          <w:szCs w:val="25"/>
        </w:rPr>
        <w:t>Atmaram</w:t>
      </w:r>
      <w:proofErr w:type="spellEnd"/>
      <w:r w:rsidRPr="00A005F2">
        <w:rPr>
          <w:rFonts w:ascii="Times New Roman" w:eastAsia="Times New Roman" w:hAnsi="Times New Roman" w:cs="Times New Roman"/>
          <w:sz w:val="25"/>
          <w:szCs w:val="25"/>
        </w:rPr>
        <w:t xml:space="preserve"> ran to help him, but he also suffered pellet injuries in the firing by all the accused persons.  The other    witnesses who     were       present     in   the courtyard at that time also suffered pellet injuries. PW 2   </w:t>
      </w:r>
      <w:proofErr w:type="spellStart"/>
      <w:r w:rsidRPr="00A005F2">
        <w:rPr>
          <w:rFonts w:ascii="Times New Roman" w:eastAsia="Times New Roman" w:hAnsi="Times New Roman" w:cs="Times New Roman"/>
          <w:sz w:val="25"/>
          <w:szCs w:val="25"/>
        </w:rPr>
        <w:t>Keshav</w:t>
      </w:r>
      <w:proofErr w:type="spellEnd"/>
      <w:r w:rsidRPr="00A005F2">
        <w:rPr>
          <w:rFonts w:ascii="Times New Roman" w:eastAsia="Times New Roman" w:hAnsi="Times New Roman" w:cs="Times New Roman"/>
          <w:sz w:val="25"/>
          <w:szCs w:val="25"/>
        </w:rPr>
        <w:t xml:space="preserve">, the    complainant     in this case, was also present in the courtyard when the incident occurred and he was also injured. He    was lifted    and    taken    to   his house. The complainant thereafter proceeded to </w:t>
      </w:r>
      <w:proofErr w:type="spellStart"/>
      <w:r w:rsidRPr="00A005F2">
        <w:rPr>
          <w:rFonts w:ascii="Times New Roman" w:eastAsia="Times New Roman" w:hAnsi="Times New Roman" w:cs="Times New Roman"/>
          <w:sz w:val="25"/>
          <w:szCs w:val="25"/>
        </w:rPr>
        <w:t>Panvel</w:t>
      </w:r>
      <w:proofErr w:type="spellEnd"/>
      <w:r w:rsidRPr="00A005F2">
        <w:rPr>
          <w:rFonts w:ascii="Times New Roman" w:eastAsia="Times New Roman" w:hAnsi="Times New Roman" w:cs="Times New Roman"/>
          <w:sz w:val="25"/>
          <w:szCs w:val="25"/>
        </w:rPr>
        <w:t xml:space="preserve"> Police Station from </w:t>
      </w:r>
      <w:proofErr w:type="spellStart"/>
      <w:r w:rsidRPr="00A005F2">
        <w:rPr>
          <w:rFonts w:ascii="Times New Roman" w:eastAsia="Times New Roman" w:hAnsi="Times New Roman" w:cs="Times New Roman"/>
          <w:sz w:val="25"/>
          <w:szCs w:val="25"/>
        </w:rPr>
        <w:t>Pargaon</w:t>
      </w:r>
      <w:proofErr w:type="spellEnd"/>
      <w:r w:rsidRPr="00A005F2">
        <w:rPr>
          <w:rFonts w:ascii="Times New Roman" w:eastAsia="Times New Roman" w:hAnsi="Times New Roman" w:cs="Times New Roman"/>
          <w:sz w:val="25"/>
          <w:szCs w:val="25"/>
        </w:rPr>
        <w:t xml:space="preserve"> village and lodged the complaint in the Police Station and being himself injured he was sent to the hospital    for  treatment. Pursuant to    the complaint    made by PW     2,     the     case   was registered as CR No.575 of 1986 under Section 302, 307/34 IPC and Section 25(1</w:t>
      </w:r>
      <w:proofErr w:type="gramStart"/>
      <w:r w:rsidRPr="00A005F2">
        <w:rPr>
          <w:rFonts w:ascii="Times New Roman" w:eastAsia="Times New Roman" w:hAnsi="Times New Roman" w:cs="Times New Roman"/>
          <w:sz w:val="25"/>
          <w:szCs w:val="25"/>
        </w:rPr>
        <w:t>)(</w:t>
      </w:r>
      <w:proofErr w:type="gramEnd"/>
      <w:r w:rsidRPr="00A005F2">
        <w:rPr>
          <w:rFonts w:ascii="Times New Roman" w:eastAsia="Times New Roman" w:hAnsi="Times New Roman" w:cs="Times New Roman"/>
          <w:sz w:val="25"/>
          <w:szCs w:val="25"/>
        </w:rPr>
        <w:t>a) of the Arms Act.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5.   As indicated hereinbefore, charges were framed against all the accused persons that    in furtherance of their common intention they had committed the murder of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Ganu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by      firing    gun     shots    at    him    when      he    was standing in the courtyard of his house and several other persons were also injured.</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6.    After considering the evidence led on behalf of the prosecution the Sessions Judge by his judgment dated 11.7.1988 acquitted all    the accused persons      upon holding that     the prosecution had failed to establish the charges against the   accused persons    against all     reasonable doubt    and that      since    the probability of the </w:t>
      </w:r>
      <w:proofErr w:type="spellStart"/>
      <w:r w:rsidRPr="00A005F2">
        <w:rPr>
          <w:rFonts w:ascii="Times New Roman" w:eastAsia="Times New Roman" w:hAnsi="Times New Roman" w:cs="Times New Roman"/>
          <w:sz w:val="25"/>
          <w:szCs w:val="25"/>
        </w:rPr>
        <w:t>defence</w:t>
      </w:r>
      <w:proofErr w:type="spellEnd"/>
      <w:r w:rsidRPr="00A005F2">
        <w:rPr>
          <w:rFonts w:ascii="Times New Roman" w:eastAsia="Times New Roman" w:hAnsi="Times New Roman" w:cs="Times New Roman"/>
          <w:sz w:val="25"/>
          <w:szCs w:val="25"/>
        </w:rPr>
        <w:t xml:space="preserve"> version could not be totally ruled out, they were required to be given the benefit of doubt in the case.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7.   The State of Maharashtra and the complainant filed    the     appeal    and     revision       as    mentioned hereinbefore and      both    were        taken     up    for hearing by</w:t>
      </w:r>
      <w:proofErr w:type="gramStart"/>
      <w:r w:rsidRPr="00A005F2">
        <w:rPr>
          <w:rFonts w:ascii="Times New Roman" w:eastAsia="Times New Roman" w:hAnsi="Times New Roman" w:cs="Times New Roman"/>
          <w:sz w:val="25"/>
          <w:szCs w:val="25"/>
        </w:rPr>
        <w:t>  the</w:t>
      </w:r>
      <w:proofErr w:type="gramEnd"/>
      <w:r w:rsidRPr="00A005F2">
        <w:rPr>
          <w:rFonts w:ascii="Times New Roman" w:eastAsia="Times New Roman" w:hAnsi="Times New Roman" w:cs="Times New Roman"/>
          <w:sz w:val="25"/>
          <w:szCs w:val="25"/>
        </w:rPr>
        <w:t xml:space="preserve"> High Court  together     and disposed of by a common judgment.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8.   Upon re-examining the evidence the High Court held    that      the    trial court    had   erroneously placed a good deal of emphasis on a statement made    by the Medical Officer during     cross examination that injury No.1 sustained by the deceased       could       be     caused       by   ground     level firing towards him, while in his examination- in-chief he      had     stated     that     such   injuries were possible if the gun-shots were fired at an angle of 45 degrees which would indicate that the shots had been fired from a higher level than if the deceased was standing on ground level which fitted in with the story of the prosecution that the guns had been fired from the gallery of the house of the accused Nos.1   to 3. The      High     Court     disbelieved     the </w:t>
      </w:r>
      <w:proofErr w:type="spellStart"/>
      <w:r w:rsidRPr="00A005F2">
        <w:rPr>
          <w:rFonts w:ascii="Times New Roman" w:eastAsia="Times New Roman" w:hAnsi="Times New Roman" w:cs="Times New Roman"/>
          <w:sz w:val="25"/>
          <w:szCs w:val="25"/>
        </w:rPr>
        <w:t>defence</w:t>
      </w:r>
      <w:proofErr w:type="spellEnd"/>
      <w:r w:rsidRPr="00A005F2">
        <w:rPr>
          <w:rFonts w:ascii="Times New Roman" w:eastAsia="Times New Roman" w:hAnsi="Times New Roman" w:cs="Times New Roman"/>
          <w:sz w:val="25"/>
          <w:szCs w:val="25"/>
        </w:rPr>
        <w:t xml:space="preserve">  suggestion  that    the deceased    must have been lying down in the cattle-shed  since a good deal of blood was found on the floor of the     cattle-shed,     which suggested       that    the deceased received injuries while he was in a sleeping position in the cattle-shed and not standing in the courtyard. According to the High Court       the blood in the cattle-shed was on    account    of    the    fact    that    after     he   had sustained injuries, his family members carried the deceased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to the  cattle-shed in a bleeding condition as a result of which there was a good deal of blood found in the cattle- shed.</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lastRenderedPageBreak/>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9.   The High Court also observed that the trial Judge had wrongly discarded the evidence of the    eye-witnesses on the sole   ground     that they     being   related to     the     deceased were interested witnesses, while    being family members, it was but natural that they should be on the spot and hence natural witnesses to the incident. In the aforesaid circumstances, the    High   Court     allowed      the     appeal    and    the Revision filed by the State of Maharashtra and the complainant and reversed the judgment of acquittal passed by    the trial Judge and convicted the appellants herein of the charges framed against them and    sentenced      them     to life imprisonment.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10. It is the said judgment which is under challenge in these two appeals filed under the provisions of the Supreme Court (Enlargement of Criminal Appellate Jurisdiction) Act, 1970.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11.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learned Senior Advocate appearing for the appellants, submitted that the prosecution witnesses Nos.2</w:t>
      </w:r>
      <w:proofErr w:type="gramStart"/>
      <w:r w:rsidRPr="00A005F2">
        <w:rPr>
          <w:rFonts w:ascii="Times New Roman" w:eastAsia="Times New Roman" w:hAnsi="Times New Roman" w:cs="Times New Roman"/>
          <w:sz w:val="25"/>
          <w:szCs w:val="25"/>
        </w:rPr>
        <w:t>,3,4</w:t>
      </w:r>
      <w:proofErr w:type="gramEnd"/>
      <w:r w:rsidRPr="00A005F2">
        <w:rPr>
          <w:rFonts w:ascii="Times New Roman" w:eastAsia="Times New Roman" w:hAnsi="Times New Roman" w:cs="Times New Roman"/>
          <w:sz w:val="25"/>
          <w:szCs w:val="25"/>
        </w:rPr>
        <w:t xml:space="preserve"> and 6 were closely related to the deceased. Mr. Kumar urged that    their       evidence should have been considered with     a    degree      of    caution      by   the High    Court while reversing the    judgment of acquittal into one of conviction under Sections 302, 307 read with Section 34 IPC and Section 25(1</w:t>
      </w:r>
      <w:proofErr w:type="gramStart"/>
      <w:r w:rsidRPr="00A005F2">
        <w:rPr>
          <w:rFonts w:ascii="Times New Roman" w:eastAsia="Times New Roman" w:hAnsi="Times New Roman" w:cs="Times New Roman"/>
          <w:sz w:val="25"/>
          <w:szCs w:val="25"/>
        </w:rPr>
        <w:t>)(</w:t>
      </w:r>
      <w:proofErr w:type="gramEnd"/>
      <w:r w:rsidRPr="00A005F2">
        <w:rPr>
          <w:rFonts w:ascii="Times New Roman" w:eastAsia="Times New Roman" w:hAnsi="Times New Roman" w:cs="Times New Roman"/>
          <w:sz w:val="25"/>
          <w:szCs w:val="25"/>
        </w:rPr>
        <w:t xml:space="preserve">a) of     the Arms     Act,  and sentencing  them to    life     imprisonment and payment of fine of Rs.5,000/- each, in default to    suffer R.I.    </w:t>
      </w:r>
      <w:proofErr w:type="gramStart"/>
      <w:r w:rsidRPr="00A005F2">
        <w:rPr>
          <w:rFonts w:ascii="Times New Roman" w:eastAsia="Times New Roman" w:hAnsi="Times New Roman" w:cs="Times New Roman"/>
          <w:sz w:val="25"/>
          <w:szCs w:val="25"/>
        </w:rPr>
        <w:t>for</w:t>
      </w:r>
      <w:proofErr w:type="gramEnd"/>
      <w:r w:rsidRPr="00A005F2">
        <w:rPr>
          <w:rFonts w:ascii="Times New Roman" w:eastAsia="Times New Roman" w:hAnsi="Times New Roman" w:cs="Times New Roman"/>
          <w:sz w:val="25"/>
          <w:szCs w:val="25"/>
        </w:rPr>
        <w:t xml:space="preserve"> further    period     of     two months, and    their        further conviction  under Section       307    read       with      Section      34   IPC     and sentencing them    to     suffer       R.I.  </w:t>
      </w:r>
      <w:proofErr w:type="gramStart"/>
      <w:r w:rsidRPr="00A005F2">
        <w:rPr>
          <w:rFonts w:ascii="Times New Roman" w:eastAsia="Times New Roman" w:hAnsi="Times New Roman" w:cs="Times New Roman"/>
          <w:sz w:val="25"/>
          <w:szCs w:val="25"/>
        </w:rPr>
        <w:t>for</w:t>
      </w:r>
      <w:proofErr w:type="gramEnd"/>
      <w:r w:rsidRPr="00A005F2">
        <w:rPr>
          <w:rFonts w:ascii="Times New Roman" w:eastAsia="Times New Roman" w:hAnsi="Times New Roman" w:cs="Times New Roman"/>
          <w:sz w:val="25"/>
          <w:szCs w:val="25"/>
        </w:rPr>
        <w:t>    7    years and    to    pay     a     fine    of     Rs.5,000/- each,   in default to undergo sentence of R.I. for one month.</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12. It    was    also        submitted       that    a    supplementary complaint had been filed by PW 2, </w:t>
      </w:r>
      <w:proofErr w:type="spellStart"/>
      <w:r w:rsidRPr="00A005F2">
        <w:rPr>
          <w:rFonts w:ascii="Times New Roman" w:eastAsia="Times New Roman" w:hAnsi="Times New Roman" w:cs="Times New Roman"/>
          <w:sz w:val="25"/>
          <w:szCs w:val="25"/>
        </w:rPr>
        <w:t>Kishor</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the son of the deceased, by which the motive for the alleged murder was sought to be modified. It was submitted that while in the complaint the    motive for    the    shooting was shown to be an incident involving one </w:t>
      </w:r>
      <w:proofErr w:type="spellStart"/>
      <w:r w:rsidRPr="00A005F2">
        <w:rPr>
          <w:rFonts w:ascii="Times New Roman" w:eastAsia="Times New Roman" w:hAnsi="Times New Roman" w:cs="Times New Roman"/>
          <w:sz w:val="25"/>
          <w:szCs w:val="25"/>
        </w:rPr>
        <w:t>Walia</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Mahadya</w:t>
      </w:r>
      <w:proofErr w:type="spellEnd"/>
      <w:r w:rsidRPr="00A005F2">
        <w:rPr>
          <w:rFonts w:ascii="Times New Roman" w:eastAsia="Times New Roman" w:hAnsi="Times New Roman" w:cs="Times New Roman"/>
          <w:sz w:val="25"/>
          <w:szCs w:val="25"/>
        </w:rPr>
        <w:t xml:space="preserve">, who was a servant of the accused No.1 </w:t>
      </w:r>
      <w:proofErr w:type="spellStart"/>
      <w:r w:rsidRPr="00A005F2">
        <w:rPr>
          <w:rFonts w:ascii="Times New Roman" w:eastAsia="Times New Roman" w:hAnsi="Times New Roman" w:cs="Times New Roman"/>
          <w:sz w:val="25"/>
          <w:szCs w:val="25"/>
        </w:rPr>
        <w:t>Dattu</w:t>
      </w:r>
      <w:proofErr w:type="spellEnd"/>
      <w:r w:rsidRPr="00A005F2">
        <w:rPr>
          <w:rFonts w:ascii="Times New Roman" w:eastAsia="Times New Roman" w:hAnsi="Times New Roman" w:cs="Times New Roman"/>
          <w:sz w:val="25"/>
          <w:szCs w:val="25"/>
        </w:rPr>
        <w:t xml:space="preserve"> Kane    </w:t>
      </w:r>
      <w:proofErr w:type="spellStart"/>
      <w:r w:rsidRPr="00A005F2">
        <w:rPr>
          <w:rFonts w:ascii="Times New Roman" w:eastAsia="Times New Roman" w:hAnsi="Times New Roman" w:cs="Times New Roman"/>
          <w:sz w:val="25"/>
          <w:szCs w:val="25"/>
        </w:rPr>
        <w:t>Vaskar</w:t>
      </w:r>
      <w:proofErr w:type="spellEnd"/>
      <w:r w:rsidRPr="00A005F2">
        <w:rPr>
          <w:rFonts w:ascii="Times New Roman" w:eastAsia="Times New Roman" w:hAnsi="Times New Roman" w:cs="Times New Roman"/>
          <w:sz w:val="25"/>
          <w:szCs w:val="25"/>
        </w:rPr>
        <w:t xml:space="preserve">, and    is alleged     to    have entered the    house of    one    </w:t>
      </w:r>
      <w:proofErr w:type="spellStart"/>
      <w:r w:rsidRPr="00A005F2">
        <w:rPr>
          <w:rFonts w:ascii="Times New Roman" w:eastAsia="Times New Roman" w:hAnsi="Times New Roman" w:cs="Times New Roman"/>
          <w:sz w:val="25"/>
          <w:szCs w:val="25"/>
        </w:rPr>
        <w:t>Pandhari</w:t>
      </w:r>
      <w:proofErr w:type="spellEnd"/>
      <w:r w:rsidRPr="00A005F2">
        <w:rPr>
          <w:rFonts w:ascii="Times New Roman" w:eastAsia="Times New Roman" w:hAnsi="Times New Roman" w:cs="Times New Roman"/>
          <w:sz w:val="25"/>
          <w:szCs w:val="25"/>
        </w:rPr>
        <w:t xml:space="preserve"> and    had tried to outrage the modesty of his wife, in the supplementary complaint it was attempted to be established that in actual fact the said </w:t>
      </w:r>
      <w:proofErr w:type="spellStart"/>
      <w:r w:rsidRPr="00A005F2">
        <w:rPr>
          <w:rFonts w:ascii="Times New Roman" w:eastAsia="Times New Roman" w:hAnsi="Times New Roman" w:cs="Times New Roman"/>
          <w:sz w:val="25"/>
          <w:szCs w:val="25"/>
        </w:rPr>
        <w:t>Walia</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Mahadya</w:t>
      </w:r>
      <w:proofErr w:type="spellEnd"/>
      <w:r w:rsidRPr="00A005F2">
        <w:rPr>
          <w:rFonts w:ascii="Times New Roman" w:eastAsia="Times New Roman" w:hAnsi="Times New Roman" w:cs="Times New Roman"/>
          <w:sz w:val="25"/>
          <w:szCs w:val="25"/>
        </w:rPr>
        <w:t xml:space="preserve"> had tried to outrage the modesty of a girl, </w:t>
      </w:r>
      <w:proofErr w:type="spellStart"/>
      <w:r w:rsidRPr="00A005F2">
        <w:rPr>
          <w:rFonts w:ascii="Times New Roman" w:eastAsia="Times New Roman" w:hAnsi="Times New Roman" w:cs="Times New Roman"/>
          <w:sz w:val="25"/>
          <w:szCs w:val="25"/>
        </w:rPr>
        <w:t>Kamali</w:t>
      </w:r>
      <w:proofErr w:type="spellEnd"/>
      <w:r w:rsidRPr="00A005F2">
        <w:rPr>
          <w:rFonts w:ascii="Times New Roman" w:eastAsia="Times New Roman" w:hAnsi="Times New Roman" w:cs="Times New Roman"/>
          <w:sz w:val="25"/>
          <w:szCs w:val="25"/>
        </w:rPr>
        <w:t xml:space="preserve"> (PW 12), who had gone to sleep    in     the   said   house    and    that     the   said matter had been taken up at a meeting of the </w:t>
      </w:r>
      <w:proofErr w:type="spellStart"/>
      <w:r w:rsidRPr="00A005F2">
        <w:rPr>
          <w:rFonts w:ascii="Times New Roman" w:eastAsia="Times New Roman" w:hAnsi="Times New Roman" w:cs="Times New Roman"/>
          <w:sz w:val="25"/>
          <w:szCs w:val="25"/>
        </w:rPr>
        <w:t>Panchayat</w:t>
      </w:r>
      <w:proofErr w:type="spellEnd"/>
      <w:r w:rsidRPr="00A005F2">
        <w:rPr>
          <w:rFonts w:ascii="Times New Roman" w:eastAsia="Times New Roman" w:hAnsi="Times New Roman" w:cs="Times New Roman"/>
          <w:sz w:val="25"/>
          <w:szCs w:val="25"/>
        </w:rPr>
        <w:t xml:space="preserve"> where the elder brother of PW 2 </w:t>
      </w:r>
      <w:proofErr w:type="spellStart"/>
      <w:r w:rsidRPr="00A005F2">
        <w:rPr>
          <w:rFonts w:ascii="Times New Roman" w:eastAsia="Times New Roman" w:hAnsi="Times New Roman" w:cs="Times New Roman"/>
          <w:sz w:val="25"/>
          <w:szCs w:val="25"/>
        </w:rPr>
        <w:t>Atma</w:t>
      </w:r>
      <w:proofErr w:type="spellEnd"/>
      <w:r w:rsidRPr="00A005F2">
        <w:rPr>
          <w:rFonts w:ascii="Times New Roman" w:eastAsia="Times New Roman" w:hAnsi="Times New Roman" w:cs="Times New Roman"/>
          <w:sz w:val="25"/>
          <w:szCs w:val="25"/>
        </w:rPr>
        <w:t xml:space="preserve"> Ram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who was examined as PW 3, was one of   the   </w:t>
      </w:r>
      <w:proofErr w:type="spellStart"/>
      <w:r w:rsidRPr="00A005F2">
        <w:rPr>
          <w:rFonts w:ascii="Times New Roman" w:eastAsia="Times New Roman" w:hAnsi="Times New Roman" w:cs="Times New Roman"/>
          <w:sz w:val="25"/>
          <w:szCs w:val="25"/>
        </w:rPr>
        <w:t>Panch</w:t>
      </w:r>
      <w:proofErr w:type="spellEnd"/>
      <w:r w:rsidRPr="00A005F2">
        <w:rPr>
          <w:rFonts w:ascii="Times New Roman" w:eastAsia="Times New Roman" w:hAnsi="Times New Roman" w:cs="Times New Roman"/>
          <w:sz w:val="25"/>
          <w:szCs w:val="25"/>
        </w:rPr>
        <w:t xml:space="preserve"> Members.     It   was   stated      that since a decision had been given against </w:t>
      </w:r>
      <w:proofErr w:type="spellStart"/>
      <w:r w:rsidRPr="00A005F2">
        <w:rPr>
          <w:rFonts w:ascii="Times New Roman" w:eastAsia="Times New Roman" w:hAnsi="Times New Roman" w:cs="Times New Roman"/>
          <w:sz w:val="25"/>
          <w:szCs w:val="25"/>
        </w:rPr>
        <w:t>Dattu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Kanu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Vaskar</w:t>
      </w:r>
      <w:proofErr w:type="spellEnd"/>
      <w:r w:rsidRPr="00A005F2">
        <w:rPr>
          <w:rFonts w:ascii="Times New Roman" w:eastAsia="Times New Roman" w:hAnsi="Times New Roman" w:cs="Times New Roman"/>
          <w:sz w:val="25"/>
          <w:szCs w:val="25"/>
        </w:rPr>
        <w:t xml:space="preserve">, he along with other accused, in order to extract revenge, participated in the incident which resulted in the death of the father     of       P.W.3    and   the    complainant        and gunshot injuries being sustained by PW 3 </w:t>
      </w:r>
      <w:proofErr w:type="spellStart"/>
      <w:r w:rsidRPr="00A005F2">
        <w:rPr>
          <w:rFonts w:ascii="Times New Roman" w:eastAsia="Times New Roman" w:hAnsi="Times New Roman" w:cs="Times New Roman"/>
          <w:sz w:val="25"/>
          <w:szCs w:val="25"/>
        </w:rPr>
        <w:t>Atma</w:t>
      </w:r>
      <w:proofErr w:type="spellEnd"/>
      <w:r w:rsidRPr="00A005F2">
        <w:rPr>
          <w:rFonts w:ascii="Times New Roman" w:eastAsia="Times New Roman" w:hAnsi="Times New Roman" w:cs="Times New Roman"/>
          <w:sz w:val="25"/>
          <w:szCs w:val="25"/>
        </w:rPr>
        <w:t xml:space="preserve"> Ram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13.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urged that by altering the motive        for     the     alleged       incident,        the </w:t>
      </w:r>
      <w:r w:rsidRPr="00A005F2">
        <w:rPr>
          <w:rFonts w:ascii="Times New Roman" w:eastAsia="Times New Roman" w:hAnsi="Times New Roman" w:cs="Times New Roman"/>
          <w:sz w:val="25"/>
          <w:szCs w:val="25"/>
        </w:rPr>
        <w:lastRenderedPageBreak/>
        <w:t xml:space="preserve">prosecution         tried    to    connect      the    accused persons with the incident of shooting which resulted in the death of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Ganu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14. Referring to the site plan of the place of occurrence         and    the     nature       of    the    injuries sustained by the deceased and P.Ws. 2, 3 and 6,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urged that it was quite impossible for the incident to have occurred in the manner as was sought to be established by    the    prosecution.          It    was     submitted        that while according to the prosecution the accused persons had fired from the gallery of their house which was situated at a height above the courtyard of PW 3, the nature of injuries on the deceased and P.Ws. 2, 3 and 6 makes it clear       that        such     firing    could           not    have happened           in    the    manner     indicated         by    the prosecution. It was urged that having regard to the evidence of PW 11 </w:t>
      </w:r>
      <w:proofErr w:type="spellStart"/>
      <w:r w:rsidRPr="00A005F2">
        <w:rPr>
          <w:rFonts w:ascii="Times New Roman" w:eastAsia="Times New Roman" w:hAnsi="Times New Roman" w:cs="Times New Roman"/>
          <w:sz w:val="25"/>
          <w:szCs w:val="25"/>
        </w:rPr>
        <w:t>Shri</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Ramrao</w:t>
      </w:r>
      <w:proofErr w:type="spellEnd"/>
      <w:r w:rsidRPr="00A005F2">
        <w:rPr>
          <w:rFonts w:ascii="Times New Roman" w:eastAsia="Times New Roman" w:hAnsi="Times New Roman" w:cs="Times New Roman"/>
          <w:sz w:val="25"/>
          <w:szCs w:val="25"/>
        </w:rPr>
        <w:t xml:space="preserve">, who at the relevant time was Medical Officer, </w:t>
      </w:r>
      <w:proofErr w:type="spellStart"/>
      <w:r w:rsidRPr="00A005F2">
        <w:rPr>
          <w:rFonts w:ascii="Times New Roman" w:eastAsia="Times New Roman" w:hAnsi="Times New Roman" w:cs="Times New Roman"/>
          <w:sz w:val="25"/>
          <w:szCs w:val="25"/>
        </w:rPr>
        <w:t>Panvel</w:t>
      </w:r>
      <w:proofErr w:type="spellEnd"/>
      <w:r w:rsidRPr="00A005F2">
        <w:rPr>
          <w:rFonts w:ascii="Times New Roman" w:eastAsia="Times New Roman" w:hAnsi="Times New Roman" w:cs="Times New Roman"/>
          <w:sz w:val="25"/>
          <w:szCs w:val="25"/>
        </w:rPr>
        <w:t>, and had examined the injured persons and had also conducted the post mortem examination of the     deceased,             except     for        injury       No.11 mentioned      in       the    report,    none      of     the   other injuries could have been caused as a result of firing from the gallery of the opposite house. It was urged that in his cross examination PW 11     had     mentioned        that      injury        No.1        i.e. `Punctured wound' on the right scrotum could have been caused by ground level firing at the deceased. It was urged that all the injuries apart    from        injury     No.11,     were     possible          by ground       level    firing,       but   as      far    as    injury No.11 is concerned, the same could not have been    caused       by    ground    level     firing         and   had been caused by firing from a higher level at an angle of 45 degrees. It was urged that the said evidence of the Medical Officer, was in itself sufficient to disprove the prosecution version of the manner in which the incident had occurred, since the firing which caused the injuries to the deceased as well as the other witnesses, could only have been possible if the firing had taken place at ground level and    not     from       the   gallery      of    the    opposite house.</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15. It    was    also    submitted    that       the     gun-shot injuries     had    tattoo   marks     around       the    edges which proved that the firing had been resorted to    from   close    quarters        and    not    from    the gallery of the house opposite to the house of the   deceased      and   that   of    his    son    </w:t>
      </w:r>
      <w:proofErr w:type="spellStart"/>
      <w:r w:rsidRPr="00A005F2">
        <w:rPr>
          <w:rFonts w:ascii="Times New Roman" w:eastAsia="Times New Roman" w:hAnsi="Times New Roman" w:cs="Times New Roman"/>
          <w:sz w:val="25"/>
          <w:szCs w:val="25"/>
        </w:rPr>
        <w:t>Atmaram</w:t>
      </w:r>
      <w:proofErr w:type="spellEnd"/>
      <w:r w:rsidRPr="00A005F2">
        <w:rPr>
          <w:rFonts w:ascii="Times New Roman" w:eastAsia="Times New Roman" w:hAnsi="Times New Roman" w:cs="Times New Roman"/>
          <w:sz w:val="25"/>
          <w:szCs w:val="25"/>
        </w:rPr>
        <w:t xml:space="preserve">, which also fitted in with the </w:t>
      </w:r>
      <w:proofErr w:type="spellStart"/>
      <w:r w:rsidRPr="00A005F2">
        <w:rPr>
          <w:rFonts w:ascii="Times New Roman" w:eastAsia="Times New Roman" w:hAnsi="Times New Roman" w:cs="Times New Roman"/>
          <w:sz w:val="25"/>
          <w:szCs w:val="25"/>
        </w:rPr>
        <w:t>defence</w:t>
      </w:r>
      <w:proofErr w:type="spellEnd"/>
      <w:r w:rsidRPr="00A005F2">
        <w:rPr>
          <w:rFonts w:ascii="Times New Roman" w:eastAsia="Times New Roman" w:hAnsi="Times New Roman" w:cs="Times New Roman"/>
          <w:sz w:val="25"/>
          <w:szCs w:val="25"/>
        </w:rPr>
        <w:t xml:space="preserve"> version that the injuries could only have occurred if the firing had been done at ground level.</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16. In this regard reference was also made to the evidence of the Investigating Officer of the case, </w:t>
      </w:r>
      <w:proofErr w:type="spellStart"/>
      <w:r w:rsidRPr="00A005F2">
        <w:rPr>
          <w:rFonts w:ascii="Times New Roman" w:eastAsia="Times New Roman" w:hAnsi="Times New Roman" w:cs="Times New Roman"/>
          <w:sz w:val="25"/>
          <w:szCs w:val="25"/>
        </w:rPr>
        <w:t>Isram</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Pawar</w:t>
      </w:r>
      <w:proofErr w:type="spellEnd"/>
      <w:r w:rsidRPr="00A005F2">
        <w:rPr>
          <w:rFonts w:ascii="Times New Roman" w:eastAsia="Times New Roman" w:hAnsi="Times New Roman" w:cs="Times New Roman"/>
          <w:sz w:val="25"/>
          <w:szCs w:val="25"/>
        </w:rPr>
        <w:t xml:space="preserve">, who was examined as P.W.15, to show that eight empty cartridges had been seized from the house of the accused No.1 and that the gun alleged to have been used in the firing had been recovered from a well at his instance.      It was also shown that in cross- examination P.W. 15 had admitted that he had also taken the gun of </w:t>
      </w:r>
      <w:proofErr w:type="spellStart"/>
      <w:r w:rsidRPr="00A005F2">
        <w:rPr>
          <w:rFonts w:ascii="Times New Roman" w:eastAsia="Times New Roman" w:hAnsi="Times New Roman" w:cs="Times New Roman"/>
          <w:sz w:val="25"/>
          <w:szCs w:val="25"/>
        </w:rPr>
        <w:t>Gajanan</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Gopal</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into his custody but had not sent the same to the ballistic expert for his opinion as to whether the shots which had been fired and the pellets which    had     been    recovered       from   the    victim's body, could have been fired from the said gun, raising doubts as to which gun had actually been used and the circumstances in which the shots had been fired.</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lastRenderedPageBreak/>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17.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submitted    that even the motive for the commission of the offence, as projected by the prosecution was not established since </w:t>
      </w:r>
      <w:proofErr w:type="spellStart"/>
      <w:r w:rsidRPr="00A005F2">
        <w:rPr>
          <w:rFonts w:ascii="Times New Roman" w:eastAsia="Times New Roman" w:hAnsi="Times New Roman" w:cs="Times New Roman"/>
          <w:sz w:val="25"/>
          <w:szCs w:val="25"/>
        </w:rPr>
        <w:t>Kamali</w:t>
      </w:r>
      <w:proofErr w:type="spellEnd"/>
      <w:r w:rsidRPr="00A005F2">
        <w:rPr>
          <w:rFonts w:ascii="Times New Roman" w:eastAsia="Times New Roman" w:hAnsi="Times New Roman" w:cs="Times New Roman"/>
          <w:sz w:val="25"/>
          <w:szCs w:val="25"/>
        </w:rPr>
        <w:t>, who had lodged the First Information Report of   the alleged attempt to outrage her modesty, was not examined by the prosecution.</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18. It was further submitted that the High Court had in reversing the judgment of acquittal by the   trial Court and    substituting</w:t>
      </w:r>
      <w:proofErr w:type="gramStart"/>
      <w:r w:rsidRPr="00A005F2">
        <w:rPr>
          <w:rFonts w:ascii="Times New Roman" w:eastAsia="Times New Roman" w:hAnsi="Times New Roman" w:cs="Times New Roman"/>
          <w:sz w:val="25"/>
          <w:szCs w:val="25"/>
        </w:rPr>
        <w:t>  it</w:t>
      </w:r>
      <w:proofErr w:type="gramEnd"/>
      <w:r w:rsidRPr="00A005F2">
        <w:rPr>
          <w:rFonts w:ascii="Times New Roman" w:eastAsia="Times New Roman" w:hAnsi="Times New Roman" w:cs="Times New Roman"/>
          <w:sz w:val="25"/>
          <w:szCs w:val="25"/>
        </w:rPr>
        <w:t xml:space="preserve">    by   an order of conviction under Section 302, 307/34 I.P.C. and Section 25(1)(a) of the Arms Act acted contrary to the      well-established principles      recently    reiterated     in    </w:t>
      </w:r>
      <w:proofErr w:type="spellStart"/>
      <w:r w:rsidRPr="00A005F2">
        <w:rPr>
          <w:rFonts w:ascii="Times New Roman" w:eastAsia="Times New Roman" w:hAnsi="Times New Roman" w:cs="Times New Roman"/>
          <w:i/>
          <w:sz w:val="25"/>
          <w:szCs w:val="25"/>
        </w:rPr>
        <w:t>Chandrappa</w:t>
      </w:r>
      <w:proofErr w:type="spellEnd"/>
      <w:r w:rsidRPr="00A005F2">
        <w:rPr>
          <w:rFonts w:ascii="Times New Roman" w:eastAsia="Times New Roman" w:hAnsi="Times New Roman" w:cs="Times New Roman"/>
          <w:i/>
          <w:sz w:val="25"/>
          <w:szCs w:val="25"/>
        </w:rPr>
        <w:t xml:space="preserve"> vs. State of Karnataka</w:t>
      </w:r>
      <w:r w:rsidR="00A005F2">
        <w:rPr>
          <w:rFonts w:ascii="Times New Roman" w:eastAsia="Times New Roman" w:hAnsi="Times New Roman" w:cs="Times New Roman"/>
          <w:i/>
          <w:sz w:val="25"/>
          <w:szCs w:val="25"/>
          <w:vertAlign w:val="superscript"/>
        </w:rPr>
        <w:t>1</w:t>
      </w:r>
      <w:r w:rsidRPr="00A005F2">
        <w:rPr>
          <w:rFonts w:ascii="Times New Roman" w:eastAsia="Times New Roman" w:hAnsi="Times New Roman" w:cs="Times New Roman"/>
          <w:sz w:val="25"/>
          <w:szCs w:val="25"/>
        </w:rPr>
        <w:t xml:space="preserve">. Reliance    was   placed     on   the    fifth    principle mentioned in the said decision to the effect that if two reasonable views are possible on the basis of the evidence on record and one </w:t>
      </w:r>
      <w:proofErr w:type="spellStart"/>
      <w:r w:rsidRPr="00A005F2">
        <w:rPr>
          <w:rFonts w:ascii="Times New Roman" w:eastAsia="Times New Roman" w:hAnsi="Times New Roman" w:cs="Times New Roman"/>
          <w:sz w:val="25"/>
          <w:szCs w:val="25"/>
        </w:rPr>
        <w:t>favourable</w:t>
      </w:r>
      <w:proofErr w:type="spellEnd"/>
      <w:r w:rsidRPr="00A005F2">
        <w:rPr>
          <w:rFonts w:ascii="Times New Roman" w:eastAsia="Times New Roman" w:hAnsi="Times New Roman" w:cs="Times New Roman"/>
          <w:sz w:val="25"/>
          <w:szCs w:val="25"/>
        </w:rPr>
        <w:t xml:space="preserve"> to the accused has been taken by the trial Court, it ought not to be disturbed by the appellate Court.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19. Defending the judgment and order of the High Court, Mr. </w:t>
      </w:r>
      <w:proofErr w:type="spellStart"/>
      <w:r w:rsidRPr="00A005F2">
        <w:rPr>
          <w:rFonts w:ascii="Times New Roman" w:eastAsia="Times New Roman" w:hAnsi="Times New Roman" w:cs="Times New Roman"/>
          <w:sz w:val="25"/>
          <w:szCs w:val="25"/>
        </w:rPr>
        <w:t>Chinmoy</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Khaladkar</w:t>
      </w:r>
      <w:proofErr w:type="spellEnd"/>
      <w:r w:rsidRPr="00A005F2">
        <w:rPr>
          <w:rFonts w:ascii="Times New Roman" w:eastAsia="Times New Roman" w:hAnsi="Times New Roman" w:cs="Times New Roman"/>
          <w:sz w:val="25"/>
          <w:szCs w:val="25"/>
        </w:rPr>
        <w:t>, learned advocate, urged that the trial Court had not considered the evidence of the eye-witnesses, of whom three were independent witnesses, in holding    that   the     prosecution     had    failed     to prove    that    the    accused   were    guilty of   the charges    framed       against   them   and     acquitting them.</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20. The   evidence    of     P.W.2,   Kishore,      one   of   the sons of the deceased and an eye-witness to the incident who has narrated the events clearly and    without     any      ambiguity,         was    also       relied upon by Mr. </w:t>
      </w:r>
      <w:proofErr w:type="spellStart"/>
      <w:r w:rsidRPr="00A005F2">
        <w:rPr>
          <w:rFonts w:ascii="Times New Roman" w:eastAsia="Times New Roman" w:hAnsi="Times New Roman" w:cs="Times New Roman"/>
          <w:sz w:val="25"/>
          <w:szCs w:val="25"/>
        </w:rPr>
        <w:t>Khaladkar</w:t>
      </w:r>
      <w:proofErr w:type="spellEnd"/>
      <w:r w:rsidRPr="00A005F2">
        <w:rPr>
          <w:rFonts w:ascii="Times New Roman" w:eastAsia="Times New Roman" w:hAnsi="Times New Roman" w:cs="Times New Roman"/>
          <w:sz w:val="25"/>
          <w:szCs w:val="25"/>
        </w:rPr>
        <w:t xml:space="preserve"> to demonstrate that the deceased after receiving the gun-shot injuries was lifted and carried to the cattle-shed from the courtyard. In the process, the witness, his    mother,        her    sister       and     sister-in-law, </w:t>
      </w:r>
      <w:proofErr w:type="spellStart"/>
      <w:r w:rsidRPr="00A005F2">
        <w:rPr>
          <w:rFonts w:ascii="Times New Roman" w:eastAsia="Times New Roman" w:hAnsi="Times New Roman" w:cs="Times New Roman"/>
          <w:sz w:val="25"/>
          <w:szCs w:val="25"/>
        </w:rPr>
        <w:t>Chhaya</w:t>
      </w:r>
      <w:proofErr w:type="spellEnd"/>
      <w:r w:rsidRPr="00A005F2">
        <w:rPr>
          <w:rFonts w:ascii="Times New Roman" w:eastAsia="Times New Roman" w:hAnsi="Times New Roman" w:cs="Times New Roman"/>
          <w:sz w:val="25"/>
          <w:szCs w:val="25"/>
        </w:rPr>
        <w:t xml:space="preserve">, were also injured and he too had to be hospitalized. Holding       that       the     ocular evidence     was  not only    credible  but     also trustworthy, the High Court was of the view that the trial Court had erred in discarding the    evidence of    the    eye-witnesses, most    of whom  were     related  to     the     deceased,  and accepting  the </w:t>
      </w:r>
      <w:proofErr w:type="spellStart"/>
      <w:r w:rsidRPr="00A005F2">
        <w:rPr>
          <w:rFonts w:ascii="Times New Roman" w:eastAsia="Times New Roman" w:hAnsi="Times New Roman" w:cs="Times New Roman"/>
          <w:sz w:val="25"/>
          <w:szCs w:val="25"/>
        </w:rPr>
        <w:t>defence</w:t>
      </w:r>
      <w:proofErr w:type="spellEnd"/>
      <w:r w:rsidRPr="00A005F2">
        <w:rPr>
          <w:rFonts w:ascii="Times New Roman" w:eastAsia="Times New Roman" w:hAnsi="Times New Roman" w:cs="Times New Roman"/>
          <w:sz w:val="25"/>
          <w:szCs w:val="25"/>
        </w:rPr>
        <w:t xml:space="preserve">          theory       that    it     was </w:t>
      </w:r>
      <w:proofErr w:type="spellStart"/>
      <w:r w:rsidRPr="00A005F2">
        <w:rPr>
          <w:rFonts w:ascii="Times New Roman" w:eastAsia="Times New Roman" w:hAnsi="Times New Roman" w:cs="Times New Roman"/>
          <w:sz w:val="25"/>
          <w:szCs w:val="25"/>
        </w:rPr>
        <w:t>Kishor</w:t>
      </w:r>
      <w:proofErr w:type="spellEnd"/>
      <w:r w:rsidRPr="00A005F2">
        <w:rPr>
          <w:rFonts w:ascii="Times New Roman" w:eastAsia="Times New Roman" w:hAnsi="Times New Roman" w:cs="Times New Roman"/>
          <w:sz w:val="25"/>
          <w:szCs w:val="25"/>
        </w:rPr>
        <w:t xml:space="preserve">     (P.W.2)         who    had     taken       the    gun    of accused No.1 and had resorted to firing which killed his father and injured the others who were present. It was contended on behalf of the State that no specific questions had been put to the witness in cross-examination as to the   manner      in    which     the    firing    had      taken place.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21. Having    considered        the     submissions       made     by counsel     for   the     respective       parties    and     the evidence addressed during trial, we are of the view that the impugned judgment of the High Court does not warrant interference.</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22. The   main point of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Kumar's submission is that having regard to the nature of the injuries on the person of the deceased and   the     place       from     where    his body    was recovered, the incident had not occurred in the manner suggested by the </w:t>
      </w:r>
      <w:r w:rsidRPr="00A005F2">
        <w:rPr>
          <w:rFonts w:ascii="Times New Roman" w:eastAsia="Times New Roman" w:hAnsi="Times New Roman" w:cs="Times New Roman"/>
          <w:sz w:val="25"/>
          <w:szCs w:val="25"/>
        </w:rPr>
        <w:lastRenderedPageBreak/>
        <w:t xml:space="preserve">prosecution.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relied heavily on the statement made by P.W.11 </w:t>
      </w:r>
      <w:proofErr w:type="spellStart"/>
      <w:r w:rsidRPr="00A005F2">
        <w:rPr>
          <w:rFonts w:ascii="Times New Roman" w:eastAsia="Times New Roman" w:hAnsi="Times New Roman" w:cs="Times New Roman"/>
          <w:sz w:val="25"/>
          <w:szCs w:val="25"/>
        </w:rPr>
        <w:t>Ramrao</w:t>
      </w:r>
      <w:proofErr w:type="spellEnd"/>
      <w:r w:rsidRPr="00A005F2">
        <w:rPr>
          <w:rFonts w:ascii="Times New Roman" w:eastAsia="Times New Roman" w:hAnsi="Times New Roman" w:cs="Times New Roman"/>
          <w:sz w:val="25"/>
          <w:szCs w:val="25"/>
        </w:rPr>
        <w:t xml:space="preserve">, who had conducted the post-mortem examination that injury No.1 to the scrotum of the deceased was caused by ground level firing. According to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the said statement of how the injury had been caused to the deceased demolished the prosecution case that the guns had been fired from the gallery of the house of the accused, which was opposite to the court-yard of the house of the deceased and that of his elder son P.W.3 </w:t>
      </w:r>
      <w:proofErr w:type="spellStart"/>
      <w:r w:rsidRPr="00A005F2">
        <w:rPr>
          <w:rFonts w:ascii="Times New Roman" w:eastAsia="Times New Roman" w:hAnsi="Times New Roman" w:cs="Times New Roman"/>
          <w:sz w:val="25"/>
          <w:szCs w:val="25"/>
        </w:rPr>
        <w:t>Atmaram</w:t>
      </w:r>
      <w:proofErr w:type="spellEnd"/>
      <w:r w:rsidRPr="00A005F2">
        <w:rPr>
          <w:rFonts w:ascii="Times New Roman" w:eastAsia="Times New Roman" w:hAnsi="Times New Roman" w:cs="Times New Roman"/>
          <w:sz w:val="25"/>
          <w:szCs w:val="25"/>
        </w:rPr>
        <w: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23. Apart from the above,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also placed a good deal of reliance on the fact that the body of the deceased was recovered from     the    cattle-shed,   in     support         of   his contention that the firing had not taken place in the manner indicated by the prosecution and that the deceased had been fired at, while he was sleeping inside the cattle-shed.  24. As    indicated    hereinabove, we    are    unable     to accept    both    the   submissions of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 The evidence of P.W.11, the Doctor who conducted the post-mortem examination and who also examined the others who were injured in the    firing    clearly   supports the    prosecution story of the incident. According to P.W.11, the injuries on the person of P.W.3 </w:t>
      </w:r>
      <w:proofErr w:type="spellStart"/>
      <w:r w:rsidRPr="00A005F2">
        <w:rPr>
          <w:rFonts w:ascii="Times New Roman" w:eastAsia="Times New Roman" w:hAnsi="Times New Roman" w:cs="Times New Roman"/>
          <w:sz w:val="25"/>
          <w:szCs w:val="25"/>
        </w:rPr>
        <w:t>Atmaram</w:t>
      </w:r>
      <w:proofErr w:type="spellEnd"/>
      <w:r w:rsidRPr="00A005F2">
        <w:rPr>
          <w:rFonts w:ascii="Times New Roman" w:eastAsia="Times New Roman" w:hAnsi="Times New Roman" w:cs="Times New Roman"/>
          <w:sz w:val="25"/>
          <w:szCs w:val="25"/>
        </w:rPr>
        <w:t xml:space="preserve"> were possible if he was standing on the ground floor and the gun was fired from the gallery and   that such    types of    injuries   were     also possible in respect of the other patients. In answer to a query of the Court as to whether the injuries to the deceased could be caused, if he was hit by the gun shot at an angle of 45 degrees fired from a gallery at a height at the deceased while walking on the road, his answer was positive. Furthermore, the Doctor has also said quite definitely that it was not possible to sustain the injuries as suffered by    the    decease if    he   was sleeping     on   the ground. What is of interest is that according to the Doctor, it was injury No.1 which was caused by ground-level firing at the deceased.</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25. The    evidence of      P.W.11, while   generally corroborating the prosecution case,   is     at variance with   the     </w:t>
      </w:r>
      <w:proofErr w:type="spellStart"/>
      <w:r w:rsidRPr="00A005F2">
        <w:rPr>
          <w:rFonts w:ascii="Times New Roman" w:eastAsia="Times New Roman" w:hAnsi="Times New Roman" w:cs="Times New Roman"/>
          <w:sz w:val="25"/>
          <w:szCs w:val="25"/>
        </w:rPr>
        <w:t>occular</w:t>
      </w:r>
      <w:proofErr w:type="spellEnd"/>
      <w:r w:rsidRPr="00A005F2">
        <w:rPr>
          <w:rFonts w:ascii="Times New Roman" w:eastAsia="Times New Roman" w:hAnsi="Times New Roman" w:cs="Times New Roman"/>
          <w:sz w:val="25"/>
          <w:szCs w:val="25"/>
        </w:rPr>
        <w:t xml:space="preserve">      evidence     to    the extent      of    injury No.1    on    the   deceased.    The said aspect of the matter has been dealt with by the High Court by placing reliance on the decision of this Court in the case of </w:t>
      </w:r>
      <w:proofErr w:type="spellStart"/>
      <w:r w:rsidRPr="00A005F2">
        <w:rPr>
          <w:rFonts w:ascii="Times New Roman" w:eastAsia="Times New Roman" w:hAnsi="Times New Roman" w:cs="Times New Roman"/>
          <w:i/>
          <w:sz w:val="25"/>
          <w:szCs w:val="25"/>
        </w:rPr>
        <w:t>Ramakant</w:t>
      </w:r>
      <w:proofErr w:type="spellEnd"/>
      <w:r w:rsidRPr="00A005F2">
        <w:rPr>
          <w:rFonts w:ascii="Times New Roman" w:eastAsia="Times New Roman" w:hAnsi="Times New Roman" w:cs="Times New Roman"/>
          <w:i/>
          <w:sz w:val="25"/>
          <w:szCs w:val="25"/>
        </w:rPr>
        <w:t xml:space="preserve"> </w:t>
      </w:r>
      <w:proofErr w:type="spellStart"/>
      <w:r w:rsidRPr="00A005F2">
        <w:rPr>
          <w:rFonts w:ascii="Times New Roman" w:eastAsia="Times New Roman" w:hAnsi="Times New Roman" w:cs="Times New Roman"/>
          <w:i/>
          <w:sz w:val="25"/>
          <w:szCs w:val="25"/>
        </w:rPr>
        <w:t>Rai</w:t>
      </w:r>
      <w:proofErr w:type="spellEnd"/>
      <w:r w:rsidRPr="00A005F2">
        <w:rPr>
          <w:rFonts w:ascii="Times New Roman" w:eastAsia="Times New Roman" w:hAnsi="Times New Roman" w:cs="Times New Roman"/>
          <w:i/>
          <w:sz w:val="25"/>
          <w:szCs w:val="25"/>
        </w:rPr>
        <w:t xml:space="preserve"> vs. </w:t>
      </w:r>
      <w:proofErr w:type="spellStart"/>
      <w:r w:rsidRPr="00A005F2">
        <w:rPr>
          <w:rFonts w:ascii="Times New Roman" w:eastAsia="Times New Roman" w:hAnsi="Times New Roman" w:cs="Times New Roman"/>
          <w:i/>
          <w:sz w:val="25"/>
          <w:szCs w:val="25"/>
        </w:rPr>
        <w:t>Madan</w:t>
      </w:r>
      <w:proofErr w:type="spellEnd"/>
      <w:r w:rsidRPr="00A005F2">
        <w:rPr>
          <w:rFonts w:ascii="Times New Roman" w:eastAsia="Times New Roman" w:hAnsi="Times New Roman" w:cs="Times New Roman"/>
          <w:i/>
          <w:sz w:val="25"/>
          <w:szCs w:val="25"/>
        </w:rPr>
        <w:t xml:space="preserve"> Rai</w:t>
      </w:r>
      <w:r w:rsidR="00A005F2" w:rsidRPr="00A005F2">
        <w:rPr>
          <w:rFonts w:ascii="Times New Roman" w:eastAsia="Times New Roman" w:hAnsi="Times New Roman" w:cs="Times New Roman"/>
          <w:i/>
          <w:sz w:val="25"/>
          <w:szCs w:val="25"/>
          <w:vertAlign w:val="superscript"/>
        </w:rPr>
        <w:t>2</w:t>
      </w:r>
      <w:r w:rsidRPr="00A005F2">
        <w:rPr>
          <w:rFonts w:ascii="Times New Roman" w:eastAsia="Times New Roman" w:hAnsi="Times New Roman" w:cs="Times New Roman"/>
          <w:sz w:val="25"/>
          <w:szCs w:val="25"/>
        </w:rPr>
        <w:t xml:space="preserve">, reiterating the principle that where the eye- witness account is found to be credible and trustworthy, the medical opinion suggesting an alternate possibility is not accepted to be conclusive. When injuries to all the persons, including the    deceased, were    held   to     be    on account of firing from a height, it has to be held that the High Court     had      correctly accepted the     prosecution version of the incident resulting in the death of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xml:space="preserve">26.  Even the second limb of Mr. </w:t>
      </w:r>
      <w:proofErr w:type="spellStart"/>
      <w:r w:rsidRPr="00A005F2">
        <w:rPr>
          <w:rFonts w:ascii="Times New Roman" w:eastAsia="Times New Roman" w:hAnsi="Times New Roman" w:cs="Times New Roman"/>
          <w:sz w:val="25"/>
          <w:szCs w:val="25"/>
        </w:rPr>
        <w:t>Sushil</w:t>
      </w:r>
      <w:proofErr w:type="spellEnd"/>
      <w:r w:rsidRPr="00A005F2">
        <w:rPr>
          <w:rFonts w:ascii="Times New Roman" w:eastAsia="Times New Roman" w:hAnsi="Times New Roman" w:cs="Times New Roman"/>
          <w:sz w:val="25"/>
          <w:szCs w:val="25"/>
        </w:rPr>
        <w:t xml:space="preserve"> Kumar's submission does not  stand     scrutiny       having regard to the evidence of P.Ws. 2, 3, 4, 5, 6 and    7     who stated that after  </w:t>
      </w:r>
      <w:proofErr w:type="spellStart"/>
      <w:r w:rsidRPr="00A005F2">
        <w:rPr>
          <w:rFonts w:ascii="Times New Roman" w:eastAsia="Times New Roman" w:hAnsi="Times New Roman" w:cs="Times New Roman"/>
          <w:sz w:val="25"/>
          <w:szCs w:val="25"/>
        </w:rPr>
        <w:t>Janu</w:t>
      </w:r>
      <w:proofErr w:type="spellEnd"/>
      <w:r w:rsidRPr="00A005F2">
        <w:rPr>
          <w:rFonts w:ascii="Times New Roman" w:eastAsia="Times New Roman" w:hAnsi="Times New Roman" w:cs="Times New Roman"/>
          <w:sz w:val="25"/>
          <w:szCs w:val="25"/>
        </w:rPr>
        <w:t xml:space="preserve"> </w:t>
      </w:r>
      <w:proofErr w:type="spellStart"/>
      <w:r w:rsidRPr="00A005F2">
        <w:rPr>
          <w:rFonts w:ascii="Times New Roman" w:eastAsia="Times New Roman" w:hAnsi="Times New Roman" w:cs="Times New Roman"/>
          <w:sz w:val="25"/>
          <w:szCs w:val="25"/>
        </w:rPr>
        <w:t>Patil</w:t>
      </w:r>
      <w:proofErr w:type="spellEnd"/>
      <w:r w:rsidRPr="00A005F2">
        <w:rPr>
          <w:rFonts w:ascii="Times New Roman" w:eastAsia="Times New Roman" w:hAnsi="Times New Roman" w:cs="Times New Roman"/>
          <w:sz w:val="25"/>
          <w:szCs w:val="25"/>
        </w:rPr>
        <w:t xml:space="preserve"> sustained injuries in    the      firing, he     was removed by them to the cattle-shed where he was ultimately found.</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 </w:t>
      </w:r>
    </w:p>
    <w:p w:rsidR="007F535A" w:rsidRPr="00A005F2" w:rsidRDefault="007F535A" w:rsidP="00A005F2">
      <w:pPr>
        <w:spacing w:after="0" w:line="240" w:lineRule="auto"/>
        <w:jc w:val="both"/>
        <w:rPr>
          <w:rFonts w:ascii="Times New Roman" w:eastAsia="Times New Roman" w:hAnsi="Times New Roman" w:cs="Times New Roman"/>
          <w:sz w:val="25"/>
          <w:szCs w:val="25"/>
        </w:rPr>
      </w:pPr>
      <w:r w:rsidRPr="00A005F2">
        <w:rPr>
          <w:rFonts w:ascii="Times New Roman" w:eastAsia="Times New Roman" w:hAnsi="Times New Roman" w:cs="Times New Roman"/>
          <w:sz w:val="25"/>
          <w:szCs w:val="25"/>
        </w:rPr>
        <w:t>27. Having regard to the above, we see no reason to   interfere   with   the   judgment of</w:t>
      </w:r>
      <w:proofErr w:type="gramStart"/>
      <w:r w:rsidRPr="00A005F2">
        <w:rPr>
          <w:rFonts w:ascii="Times New Roman" w:eastAsia="Times New Roman" w:hAnsi="Times New Roman" w:cs="Times New Roman"/>
          <w:sz w:val="25"/>
          <w:szCs w:val="25"/>
        </w:rPr>
        <w:t>  the</w:t>
      </w:r>
      <w:proofErr w:type="gramEnd"/>
      <w:r w:rsidRPr="00A005F2">
        <w:rPr>
          <w:rFonts w:ascii="Times New Roman" w:eastAsia="Times New Roman" w:hAnsi="Times New Roman" w:cs="Times New Roman"/>
          <w:sz w:val="25"/>
          <w:szCs w:val="25"/>
        </w:rPr>
        <w:t xml:space="preserve"> High Court and the Appeal is accordingly dismissed. </w:t>
      </w:r>
    </w:p>
    <w:p w:rsidR="00A005F2" w:rsidRDefault="00A005F2" w:rsidP="00A005F2">
      <w:pPr>
        <w:spacing w:after="0" w:line="240" w:lineRule="auto"/>
        <w:rPr>
          <w:rFonts w:ascii="Times New Roman" w:eastAsia="Times New Roman" w:hAnsi="Times New Roman" w:cs="Times New Roman"/>
          <w:sz w:val="25"/>
          <w:szCs w:val="25"/>
          <w:vertAlign w:val="superscript"/>
        </w:rPr>
      </w:pPr>
    </w:p>
    <w:p w:rsidR="00DB43DF" w:rsidRPr="00A005F2" w:rsidRDefault="00A005F2" w:rsidP="00A005F2">
      <w:pPr>
        <w:spacing w:after="0" w:line="240" w:lineRule="auto"/>
        <w:rPr>
          <w:rFonts w:ascii="Times New Roman" w:hAnsi="Times New Roman" w:cs="Times New Roman"/>
          <w:i/>
        </w:rPr>
      </w:pPr>
      <w:r w:rsidRPr="00A005F2">
        <w:rPr>
          <w:rFonts w:ascii="Times New Roman" w:eastAsia="Times New Roman" w:hAnsi="Times New Roman" w:cs="Times New Roman"/>
          <w:i/>
          <w:vertAlign w:val="superscript"/>
        </w:rPr>
        <w:t>1</w:t>
      </w:r>
      <w:r w:rsidRPr="00A005F2">
        <w:rPr>
          <w:rFonts w:ascii="Times New Roman" w:eastAsia="Times New Roman" w:hAnsi="Times New Roman" w:cs="Times New Roman"/>
          <w:i/>
        </w:rPr>
        <w:t xml:space="preserve">2007 (4) SCC 415 </w:t>
      </w:r>
      <w:r w:rsidRPr="00A005F2">
        <w:rPr>
          <w:rFonts w:ascii="Times New Roman" w:eastAsia="Times New Roman" w:hAnsi="Times New Roman" w:cs="Times New Roman"/>
          <w:i/>
        </w:rPr>
        <w:t xml:space="preserve">                                       </w:t>
      </w:r>
      <w:r w:rsidRPr="00A005F2">
        <w:rPr>
          <w:rFonts w:ascii="Times New Roman" w:eastAsia="Times New Roman" w:hAnsi="Times New Roman" w:cs="Times New Roman"/>
          <w:i/>
          <w:vertAlign w:val="superscript"/>
        </w:rPr>
        <w:t>2</w:t>
      </w:r>
      <w:r w:rsidRPr="00A005F2">
        <w:rPr>
          <w:rFonts w:ascii="Times New Roman" w:eastAsia="Times New Roman" w:hAnsi="Times New Roman" w:cs="Times New Roman"/>
          <w:i/>
        </w:rPr>
        <w:t xml:space="preserve">2004 </w:t>
      </w:r>
      <w:proofErr w:type="spellStart"/>
      <w:r w:rsidRPr="00A005F2">
        <w:rPr>
          <w:rFonts w:ascii="Times New Roman" w:eastAsia="Times New Roman" w:hAnsi="Times New Roman" w:cs="Times New Roman"/>
          <w:i/>
        </w:rPr>
        <w:t>Crl</w:t>
      </w:r>
      <w:proofErr w:type="spellEnd"/>
      <w:r w:rsidRPr="00A005F2">
        <w:rPr>
          <w:rFonts w:ascii="Times New Roman" w:eastAsia="Times New Roman" w:hAnsi="Times New Roman" w:cs="Times New Roman"/>
          <w:i/>
        </w:rPr>
        <w:t>. Law Journal 36</w:t>
      </w:r>
    </w:p>
    <w:sectPr w:rsidR="00DB43DF" w:rsidRPr="00A005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62" w:rsidRDefault="00335E62" w:rsidP="00DA0365">
      <w:pPr>
        <w:spacing w:after="0" w:line="240" w:lineRule="auto"/>
      </w:pPr>
      <w:r>
        <w:separator/>
      </w:r>
    </w:p>
  </w:endnote>
  <w:endnote w:type="continuationSeparator" w:id="0">
    <w:p w:rsidR="00335E62" w:rsidRDefault="00335E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05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62" w:rsidRDefault="00335E62" w:rsidP="00DA0365">
      <w:pPr>
        <w:spacing w:after="0" w:line="240" w:lineRule="auto"/>
      </w:pPr>
      <w:r>
        <w:separator/>
      </w:r>
    </w:p>
  </w:footnote>
  <w:footnote w:type="continuationSeparator" w:id="0">
    <w:p w:rsidR="00335E62" w:rsidRDefault="00335E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5E62"/>
    <w:rsid w:val="005C7F20"/>
    <w:rsid w:val="00632431"/>
    <w:rsid w:val="007F535A"/>
    <w:rsid w:val="008D320C"/>
    <w:rsid w:val="00A005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575815">
      <w:bodyDiv w:val="1"/>
      <w:marLeft w:val="0"/>
      <w:marRight w:val="0"/>
      <w:marTop w:val="0"/>
      <w:marBottom w:val="0"/>
      <w:divBdr>
        <w:top w:val="none" w:sz="0" w:space="0" w:color="auto"/>
        <w:left w:val="none" w:sz="0" w:space="0" w:color="auto"/>
        <w:bottom w:val="none" w:sz="0" w:space="0" w:color="auto"/>
        <w:right w:val="none" w:sz="0" w:space="0" w:color="auto"/>
      </w:divBdr>
      <w:divsChild>
        <w:div w:id="197533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2016-03-27T06:27:00Z</dcterms:created>
  <dcterms:modified xsi:type="dcterms:W3CDTF">2016-03-28T07:55:00Z</dcterms:modified>
</cp:coreProperties>
</file>