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642" w:rsidRPr="0052635D" w:rsidRDefault="00CA6642" w:rsidP="00EB2D54">
      <w:pPr>
        <w:spacing w:after="0" w:line="240" w:lineRule="auto"/>
        <w:jc w:val="center"/>
        <w:rPr>
          <w:rFonts w:ascii="Times New Roman" w:eastAsia="Times New Roman" w:hAnsi="Times New Roman" w:cs="Times New Roman"/>
          <w:sz w:val="25"/>
          <w:szCs w:val="25"/>
        </w:rPr>
      </w:pPr>
      <w:bookmarkStart w:id="0" w:name="_GoBack"/>
      <w:bookmarkEnd w:id="0"/>
      <w:r w:rsidRPr="0052635D">
        <w:rPr>
          <w:rFonts w:ascii="Times New Roman" w:eastAsia="Times New Roman" w:hAnsi="Times New Roman" w:cs="Times New Roman"/>
          <w:b/>
          <w:bCs/>
          <w:sz w:val="25"/>
          <w:szCs w:val="25"/>
        </w:rPr>
        <w:t>SUPREME COURT OF INDIA</w:t>
      </w:r>
    </w:p>
    <w:p w:rsidR="00CA6642" w:rsidRPr="0052635D" w:rsidRDefault="00CA6642" w:rsidP="00EB2D54">
      <w:pPr>
        <w:spacing w:after="0" w:line="240" w:lineRule="auto"/>
        <w:jc w:val="center"/>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 </w:t>
      </w:r>
    </w:p>
    <w:p w:rsidR="00CA6642" w:rsidRPr="0052635D" w:rsidRDefault="00CA6642" w:rsidP="00EB2D54">
      <w:pPr>
        <w:spacing w:after="0" w:line="240" w:lineRule="auto"/>
        <w:jc w:val="center"/>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 xml:space="preserve">P. </w:t>
      </w:r>
      <w:proofErr w:type="spellStart"/>
      <w:r w:rsidRPr="0052635D">
        <w:rPr>
          <w:rFonts w:ascii="Times New Roman" w:eastAsia="Times New Roman" w:hAnsi="Times New Roman" w:cs="Times New Roman"/>
          <w:sz w:val="25"/>
          <w:szCs w:val="25"/>
        </w:rPr>
        <w:t>Venugopal</w:t>
      </w:r>
      <w:proofErr w:type="spellEnd"/>
    </w:p>
    <w:p w:rsidR="00CA6642" w:rsidRPr="0052635D" w:rsidRDefault="00CA6642" w:rsidP="00EB2D54">
      <w:pPr>
        <w:spacing w:after="0" w:line="240" w:lineRule="auto"/>
        <w:jc w:val="center"/>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 </w:t>
      </w:r>
    </w:p>
    <w:p w:rsidR="00CA6642" w:rsidRPr="0052635D" w:rsidRDefault="00CA6642" w:rsidP="00EB2D54">
      <w:pPr>
        <w:spacing w:after="0" w:line="240" w:lineRule="auto"/>
        <w:jc w:val="center"/>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Vs</w:t>
      </w:r>
      <w:r w:rsidR="0052635D">
        <w:rPr>
          <w:rFonts w:ascii="Times New Roman" w:eastAsia="Times New Roman" w:hAnsi="Times New Roman" w:cs="Times New Roman"/>
          <w:sz w:val="25"/>
          <w:szCs w:val="25"/>
        </w:rPr>
        <w:t>.</w:t>
      </w:r>
    </w:p>
    <w:p w:rsidR="00CA6642" w:rsidRPr="0052635D" w:rsidRDefault="00CA6642" w:rsidP="00EB2D54">
      <w:pPr>
        <w:spacing w:after="0" w:line="240" w:lineRule="auto"/>
        <w:jc w:val="center"/>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 </w:t>
      </w:r>
    </w:p>
    <w:p w:rsidR="00CA6642" w:rsidRPr="0052635D" w:rsidRDefault="00CA6642" w:rsidP="00EB2D54">
      <w:pPr>
        <w:spacing w:after="0" w:line="240" w:lineRule="auto"/>
        <w:jc w:val="center"/>
        <w:rPr>
          <w:rFonts w:ascii="Times New Roman" w:eastAsia="Times New Roman" w:hAnsi="Times New Roman" w:cs="Times New Roman"/>
          <w:sz w:val="25"/>
          <w:szCs w:val="25"/>
        </w:rPr>
      </w:pPr>
      <w:proofErr w:type="spellStart"/>
      <w:r w:rsidRPr="0052635D">
        <w:rPr>
          <w:rFonts w:ascii="Times New Roman" w:eastAsia="Times New Roman" w:hAnsi="Times New Roman" w:cs="Times New Roman"/>
          <w:sz w:val="25"/>
          <w:szCs w:val="25"/>
        </w:rPr>
        <w:t>Madan</w:t>
      </w:r>
      <w:proofErr w:type="spellEnd"/>
      <w:r w:rsidRPr="0052635D">
        <w:rPr>
          <w:rFonts w:ascii="Times New Roman" w:eastAsia="Times New Roman" w:hAnsi="Times New Roman" w:cs="Times New Roman"/>
          <w:sz w:val="25"/>
          <w:szCs w:val="25"/>
        </w:rPr>
        <w:t xml:space="preserve"> P. </w:t>
      </w:r>
      <w:proofErr w:type="spellStart"/>
      <w:r w:rsidRPr="0052635D">
        <w:rPr>
          <w:rFonts w:ascii="Times New Roman" w:eastAsia="Times New Roman" w:hAnsi="Times New Roman" w:cs="Times New Roman"/>
          <w:sz w:val="25"/>
          <w:szCs w:val="25"/>
        </w:rPr>
        <w:t>Sarathi</w:t>
      </w:r>
      <w:proofErr w:type="spellEnd"/>
    </w:p>
    <w:p w:rsidR="00CA6642" w:rsidRPr="0052635D" w:rsidRDefault="00CA6642" w:rsidP="00EB2D54">
      <w:pPr>
        <w:spacing w:after="0" w:line="240" w:lineRule="auto"/>
        <w:jc w:val="center"/>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 </w:t>
      </w:r>
    </w:p>
    <w:p w:rsidR="0052635D" w:rsidRDefault="00CA6642" w:rsidP="00EB2D54">
      <w:pPr>
        <w:spacing w:after="0" w:line="240" w:lineRule="auto"/>
        <w:jc w:val="center"/>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Crl.A.</w:t>
      </w:r>
      <w:r w:rsidR="0052635D" w:rsidRPr="0052635D">
        <w:rPr>
          <w:rFonts w:ascii="Times New Roman" w:eastAsia="Times New Roman" w:hAnsi="Times New Roman" w:cs="Times New Roman"/>
          <w:sz w:val="25"/>
          <w:szCs w:val="25"/>
        </w:rPr>
        <w:t>No</w:t>
      </w:r>
      <w:r w:rsidRPr="0052635D">
        <w:rPr>
          <w:rFonts w:ascii="Times New Roman" w:eastAsia="Times New Roman" w:hAnsi="Times New Roman" w:cs="Times New Roman"/>
          <w:sz w:val="25"/>
          <w:szCs w:val="25"/>
        </w:rPr>
        <w:t xml:space="preserve">.1699 </w:t>
      </w:r>
      <w:r w:rsidR="0052635D" w:rsidRPr="0052635D">
        <w:rPr>
          <w:rFonts w:ascii="Times New Roman" w:eastAsia="Times New Roman" w:hAnsi="Times New Roman" w:cs="Times New Roman"/>
          <w:sz w:val="25"/>
          <w:szCs w:val="25"/>
        </w:rPr>
        <w:t xml:space="preserve">of </w:t>
      </w:r>
      <w:r w:rsidRPr="0052635D">
        <w:rPr>
          <w:rFonts w:ascii="Times New Roman" w:eastAsia="Times New Roman" w:hAnsi="Times New Roman" w:cs="Times New Roman"/>
          <w:sz w:val="25"/>
          <w:szCs w:val="25"/>
        </w:rPr>
        <w:t>2008</w:t>
      </w:r>
    </w:p>
    <w:p w:rsidR="00CA6642" w:rsidRPr="0052635D" w:rsidRDefault="00CA6642" w:rsidP="00EB2D54">
      <w:pPr>
        <w:spacing w:after="0" w:line="240" w:lineRule="auto"/>
        <w:jc w:val="center"/>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 </w:t>
      </w:r>
    </w:p>
    <w:p w:rsidR="00CA6642" w:rsidRPr="0052635D" w:rsidRDefault="00CA6642" w:rsidP="00EB2D54">
      <w:pPr>
        <w:spacing w:after="0" w:line="240" w:lineRule="auto"/>
        <w:jc w:val="center"/>
        <w:rPr>
          <w:rFonts w:ascii="Times New Roman" w:eastAsia="Times New Roman" w:hAnsi="Times New Roman" w:cs="Times New Roman"/>
          <w:sz w:val="25"/>
          <w:szCs w:val="25"/>
        </w:rPr>
      </w:pPr>
      <w:proofErr w:type="gramStart"/>
      <w:r w:rsidRPr="0052635D">
        <w:rPr>
          <w:rFonts w:ascii="Times New Roman" w:eastAsia="Times New Roman" w:hAnsi="Times New Roman" w:cs="Times New Roman"/>
          <w:sz w:val="25"/>
          <w:szCs w:val="25"/>
        </w:rPr>
        <w:t xml:space="preserve">(S.B. </w:t>
      </w:r>
      <w:proofErr w:type="spellStart"/>
      <w:r w:rsidRPr="0052635D">
        <w:rPr>
          <w:rFonts w:ascii="Times New Roman" w:eastAsia="Times New Roman" w:hAnsi="Times New Roman" w:cs="Times New Roman"/>
          <w:sz w:val="25"/>
          <w:szCs w:val="25"/>
        </w:rPr>
        <w:t>Sinha</w:t>
      </w:r>
      <w:proofErr w:type="spellEnd"/>
      <w:r w:rsidRPr="0052635D">
        <w:rPr>
          <w:rFonts w:ascii="Times New Roman" w:eastAsia="Times New Roman" w:hAnsi="Times New Roman" w:cs="Times New Roman"/>
          <w:sz w:val="25"/>
          <w:szCs w:val="25"/>
        </w:rPr>
        <w:t xml:space="preserve"> and </w:t>
      </w:r>
      <w:proofErr w:type="spellStart"/>
      <w:r w:rsidRPr="0052635D">
        <w:rPr>
          <w:rFonts w:ascii="Times New Roman" w:eastAsia="Times New Roman" w:hAnsi="Times New Roman" w:cs="Times New Roman"/>
          <w:sz w:val="25"/>
          <w:szCs w:val="25"/>
        </w:rPr>
        <w:t>Cyriac</w:t>
      </w:r>
      <w:proofErr w:type="spellEnd"/>
      <w:r w:rsidRPr="0052635D">
        <w:rPr>
          <w:rFonts w:ascii="Times New Roman" w:eastAsia="Times New Roman" w:hAnsi="Times New Roman" w:cs="Times New Roman"/>
          <w:sz w:val="25"/>
          <w:szCs w:val="25"/>
        </w:rPr>
        <w:t xml:space="preserve"> Joseph</w:t>
      </w:r>
      <w:r w:rsidR="0052635D">
        <w:rPr>
          <w:rFonts w:ascii="Times New Roman" w:eastAsia="Times New Roman" w:hAnsi="Times New Roman" w:cs="Times New Roman"/>
          <w:sz w:val="25"/>
          <w:szCs w:val="25"/>
        </w:rPr>
        <w:t xml:space="preserve"> JJ.</w:t>
      </w:r>
      <w:r w:rsidRPr="0052635D">
        <w:rPr>
          <w:rFonts w:ascii="Times New Roman" w:eastAsia="Times New Roman" w:hAnsi="Times New Roman" w:cs="Times New Roman"/>
          <w:sz w:val="25"/>
          <w:szCs w:val="25"/>
        </w:rPr>
        <w:t>)</w:t>
      </w:r>
      <w:proofErr w:type="gramEnd"/>
    </w:p>
    <w:p w:rsidR="00CA6642" w:rsidRPr="0052635D" w:rsidRDefault="00CA6642" w:rsidP="00EB2D54">
      <w:pPr>
        <w:spacing w:after="0" w:line="240" w:lineRule="auto"/>
        <w:jc w:val="center"/>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 </w:t>
      </w:r>
    </w:p>
    <w:p w:rsidR="00CA6642" w:rsidRPr="0052635D" w:rsidRDefault="00CA6642" w:rsidP="00EB2D54">
      <w:pPr>
        <w:spacing w:after="0" w:line="240" w:lineRule="auto"/>
        <w:jc w:val="center"/>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17</w:t>
      </w:r>
      <w:r w:rsidR="0052635D">
        <w:rPr>
          <w:rFonts w:ascii="Times New Roman" w:eastAsia="Times New Roman" w:hAnsi="Times New Roman" w:cs="Times New Roman"/>
          <w:sz w:val="25"/>
          <w:szCs w:val="25"/>
        </w:rPr>
        <w:t>.</w:t>
      </w:r>
      <w:r w:rsidRPr="0052635D">
        <w:rPr>
          <w:rFonts w:ascii="Times New Roman" w:eastAsia="Times New Roman" w:hAnsi="Times New Roman" w:cs="Times New Roman"/>
          <w:sz w:val="25"/>
          <w:szCs w:val="25"/>
        </w:rPr>
        <w:t>10</w:t>
      </w:r>
      <w:r w:rsidR="0052635D">
        <w:rPr>
          <w:rFonts w:ascii="Times New Roman" w:eastAsia="Times New Roman" w:hAnsi="Times New Roman" w:cs="Times New Roman"/>
          <w:sz w:val="25"/>
          <w:szCs w:val="25"/>
        </w:rPr>
        <w:t>.</w:t>
      </w:r>
      <w:r w:rsidRPr="0052635D">
        <w:rPr>
          <w:rFonts w:ascii="Times New Roman" w:eastAsia="Times New Roman" w:hAnsi="Times New Roman" w:cs="Times New Roman"/>
          <w:sz w:val="25"/>
          <w:szCs w:val="25"/>
        </w:rPr>
        <w:t>2008</w:t>
      </w:r>
    </w:p>
    <w:p w:rsidR="00CA6642" w:rsidRPr="0052635D" w:rsidRDefault="00CA6642" w:rsidP="00EB2D54">
      <w:pPr>
        <w:spacing w:after="0" w:line="240" w:lineRule="auto"/>
        <w:jc w:val="center"/>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 </w:t>
      </w:r>
    </w:p>
    <w:p w:rsidR="00CA6642" w:rsidRPr="0052635D" w:rsidRDefault="00CA6642" w:rsidP="00EB2D54">
      <w:pPr>
        <w:spacing w:after="0" w:line="240" w:lineRule="auto"/>
        <w:jc w:val="center"/>
        <w:rPr>
          <w:rFonts w:ascii="Times New Roman" w:eastAsia="Times New Roman" w:hAnsi="Times New Roman" w:cs="Times New Roman"/>
          <w:sz w:val="25"/>
          <w:szCs w:val="25"/>
        </w:rPr>
      </w:pPr>
      <w:r w:rsidRPr="0052635D">
        <w:rPr>
          <w:rFonts w:ascii="Times New Roman" w:eastAsia="Times New Roman" w:hAnsi="Times New Roman" w:cs="Times New Roman"/>
          <w:b/>
          <w:bCs/>
          <w:sz w:val="25"/>
          <w:szCs w:val="25"/>
        </w:rPr>
        <w:t>ORDER</w:t>
      </w:r>
    </w:p>
    <w:p w:rsidR="00CA6642" w:rsidRPr="0052635D" w:rsidRDefault="00CA6642" w:rsidP="00EB2D54">
      <w:pPr>
        <w:spacing w:after="0" w:line="240" w:lineRule="auto"/>
        <w:jc w:val="center"/>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 </w:t>
      </w:r>
    </w:p>
    <w:p w:rsidR="00CA6642" w:rsidRPr="0052635D" w:rsidRDefault="00EB2D54" w:rsidP="00EB2D5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CA6642" w:rsidRPr="0052635D">
        <w:rPr>
          <w:rFonts w:ascii="Times New Roman" w:eastAsia="Times New Roman" w:hAnsi="Times New Roman" w:cs="Times New Roman"/>
          <w:sz w:val="25"/>
          <w:szCs w:val="25"/>
        </w:rPr>
        <w:t>Leave granted.</w:t>
      </w:r>
    </w:p>
    <w:p w:rsidR="00CA6642" w:rsidRPr="0052635D" w:rsidRDefault="00CA6642" w:rsidP="00EB2D54">
      <w:pPr>
        <w:spacing w:after="0" w:line="240" w:lineRule="auto"/>
        <w:jc w:val="both"/>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 </w:t>
      </w:r>
    </w:p>
    <w:p w:rsidR="00CA6642" w:rsidRPr="0052635D" w:rsidRDefault="00EB2D54" w:rsidP="00EB2D5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CA6642" w:rsidRPr="0052635D">
        <w:rPr>
          <w:rFonts w:ascii="Times New Roman" w:eastAsia="Times New Roman" w:hAnsi="Times New Roman" w:cs="Times New Roman"/>
          <w:sz w:val="25"/>
          <w:szCs w:val="25"/>
        </w:rPr>
        <w:t xml:space="preserve">Appellant is before us aggrieved by and dissatisfied with the judgment and order dated 21.8.2006 passed by the learned Single Judge of the High Court of Karnataka at Bangalore in Criminal Revision No.1020/2006, whereby and </w:t>
      </w:r>
      <w:proofErr w:type="spellStart"/>
      <w:r w:rsidR="00CA6642" w:rsidRPr="0052635D">
        <w:rPr>
          <w:rFonts w:ascii="Times New Roman" w:eastAsia="Times New Roman" w:hAnsi="Times New Roman" w:cs="Times New Roman"/>
          <w:sz w:val="25"/>
          <w:szCs w:val="25"/>
        </w:rPr>
        <w:t>whereunder</w:t>
      </w:r>
      <w:proofErr w:type="spellEnd"/>
      <w:r w:rsidR="00CA6642" w:rsidRPr="0052635D">
        <w:rPr>
          <w:rFonts w:ascii="Times New Roman" w:eastAsia="Times New Roman" w:hAnsi="Times New Roman" w:cs="Times New Roman"/>
          <w:sz w:val="25"/>
          <w:szCs w:val="25"/>
        </w:rPr>
        <w:t xml:space="preserve"> the revision application filed by him from the judgment dated 14.10.2006 passed by the </w:t>
      </w:r>
      <w:proofErr w:type="spellStart"/>
      <w:r w:rsidR="00CA6642" w:rsidRPr="0052635D">
        <w:rPr>
          <w:rFonts w:ascii="Times New Roman" w:eastAsia="Times New Roman" w:hAnsi="Times New Roman" w:cs="Times New Roman"/>
          <w:sz w:val="25"/>
          <w:szCs w:val="25"/>
        </w:rPr>
        <w:t>VIth</w:t>
      </w:r>
      <w:proofErr w:type="spellEnd"/>
      <w:r w:rsidR="00CA6642" w:rsidRPr="0052635D">
        <w:rPr>
          <w:rFonts w:ascii="Times New Roman" w:eastAsia="Times New Roman" w:hAnsi="Times New Roman" w:cs="Times New Roman"/>
          <w:sz w:val="25"/>
          <w:szCs w:val="25"/>
        </w:rPr>
        <w:t xml:space="preserve"> Fast Track Court at Bangalore in Criminal Appeal No. 4050/2005 affirming the judgment and order dated 22.10.2005 passed by the </w:t>
      </w:r>
      <w:proofErr w:type="spellStart"/>
      <w:r w:rsidR="00CA6642" w:rsidRPr="0052635D">
        <w:rPr>
          <w:rFonts w:ascii="Times New Roman" w:eastAsia="Times New Roman" w:hAnsi="Times New Roman" w:cs="Times New Roman"/>
          <w:sz w:val="25"/>
          <w:szCs w:val="25"/>
        </w:rPr>
        <w:t>XVIth</w:t>
      </w:r>
      <w:proofErr w:type="spellEnd"/>
      <w:r w:rsidR="00CA6642" w:rsidRPr="0052635D">
        <w:rPr>
          <w:rFonts w:ascii="Times New Roman" w:eastAsia="Times New Roman" w:hAnsi="Times New Roman" w:cs="Times New Roman"/>
          <w:sz w:val="25"/>
          <w:szCs w:val="25"/>
        </w:rPr>
        <w:t xml:space="preserve"> Additional Chief Metropolitan Magistrate, Bangalore in CC NO. 3400/</w:t>
      </w:r>
      <w:proofErr w:type="gramStart"/>
      <w:r w:rsidR="00CA6642" w:rsidRPr="0052635D">
        <w:rPr>
          <w:rFonts w:ascii="Times New Roman" w:eastAsia="Times New Roman" w:hAnsi="Times New Roman" w:cs="Times New Roman"/>
          <w:sz w:val="25"/>
          <w:szCs w:val="25"/>
        </w:rPr>
        <w:t>2002,</w:t>
      </w:r>
      <w:proofErr w:type="gramEnd"/>
      <w:r w:rsidR="00CA6642" w:rsidRPr="0052635D">
        <w:rPr>
          <w:rFonts w:ascii="Times New Roman" w:eastAsia="Times New Roman" w:hAnsi="Times New Roman" w:cs="Times New Roman"/>
          <w:sz w:val="25"/>
          <w:szCs w:val="25"/>
        </w:rPr>
        <w:t xml:space="preserve"> was dismissed.</w:t>
      </w:r>
    </w:p>
    <w:p w:rsidR="00CA6642" w:rsidRPr="0052635D" w:rsidRDefault="00CA6642" w:rsidP="00EB2D54">
      <w:pPr>
        <w:spacing w:after="0" w:line="240" w:lineRule="auto"/>
        <w:jc w:val="both"/>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 </w:t>
      </w:r>
    </w:p>
    <w:p w:rsidR="00CA6642" w:rsidRPr="0052635D" w:rsidRDefault="00EB2D54" w:rsidP="00EB2D5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CA6642" w:rsidRPr="0052635D">
        <w:rPr>
          <w:rFonts w:ascii="Times New Roman" w:eastAsia="Times New Roman" w:hAnsi="Times New Roman" w:cs="Times New Roman"/>
          <w:sz w:val="25"/>
          <w:szCs w:val="25"/>
        </w:rPr>
        <w:t xml:space="preserve">Respondent allegedly gave a hand loan of </w:t>
      </w:r>
      <w:proofErr w:type="spellStart"/>
      <w:r w:rsidR="00CA6642" w:rsidRPr="0052635D">
        <w:rPr>
          <w:rFonts w:ascii="Times New Roman" w:eastAsia="Times New Roman" w:hAnsi="Times New Roman" w:cs="Times New Roman"/>
          <w:sz w:val="25"/>
          <w:szCs w:val="25"/>
        </w:rPr>
        <w:t>Rs</w:t>
      </w:r>
      <w:proofErr w:type="spellEnd"/>
      <w:r w:rsidR="00CA6642" w:rsidRPr="0052635D">
        <w:rPr>
          <w:rFonts w:ascii="Times New Roman" w:eastAsia="Times New Roman" w:hAnsi="Times New Roman" w:cs="Times New Roman"/>
          <w:sz w:val="25"/>
          <w:szCs w:val="25"/>
        </w:rPr>
        <w:t>. 1</w:t>
      </w:r>
      <w:proofErr w:type="gramStart"/>
      <w:r w:rsidR="00CA6642" w:rsidRPr="0052635D">
        <w:rPr>
          <w:rFonts w:ascii="Times New Roman" w:eastAsia="Times New Roman" w:hAnsi="Times New Roman" w:cs="Times New Roman"/>
          <w:sz w:val="25"/>
          <w:szCs w:val="25"/>
        </w:rPr>
        <w:t>,20,000</w:t>
      </w:r>
      <w:proofErr w:type="gramEnd"/>
      <w:r w:rsidR="00CA6642" w:rsidRPr="0052635D">
        <w:rPr>
          <w:rFonts w:ascii="Times New Roman" w:eastAsia="Times New Roman" w:hAnsi="Times New Roman" w:cs="Times New Roman"/>
          <w:sz w:val="25"/>
          <w:szCs w:val="25"/>
        </w:rPr>
        <w:t xml:space="preserve">/- to the appellant on  4.10.2000. In discharge of the said debt the appellant is said to have issued two </w:t>
      </w:r>
      <w:proofErr w:type="spellStart"/>
      <w:r w:rsidR="00CA6642" w:rsidRPr="0052635D">
        <w:rPr>
          <w:rFonts w:ascii="Times New Roman" w:eastAsia="Times New Roman" w:hAnsi="Times New Roman" w:cs="Times New Roman"/>
          <w:sz w:val="25"/>
          <w:szCs w:val="25"/>
        </w:rPr>
        <w:t>cheques</w:t>
      </w:r>
      <w:proofErr w:type="spellEnd"/>
      <w:r w:rsidR="00CA6642" w:rsidRPr="0052635D">
        <w:rPr>
          <w:rFonts w:ascii="Times New Roman" w:eastAsia="Times New Roman" w:hAnsi="Times New Roman" w:cs="Times New Roman"/>
          <w:sz w:val="25"/>
          <w:szCs w:val="25"/>
        </w:rPr>
        <w:t xml:space="preserve"> for </w:t>
      </w:r>
      <w:proofErr w:type="spellStart"/>
      <w:r w:rsidR="00CA6642" w:rsidRPr="0052635D">
        <w:rPr>
          <w:rFonts w:ascii="Times New Roman" w:eastAsia="Times New Roman" w:hAnsi="Times New Roman" w:cs="Times New Roman"/>
          <w:sz w:val="25"/>
          <w:szCs w:val="25"/>
        </w:rPr>
        <w:t>Rs</w:t>
      </w:r>
      <w:proofErr w:type="spellEnd"/>
      <w:r w:rsidR="00CA6642" w:rsidRPr="0052635D">
        <w:rPr>
          <w:rFonts w:ascii="Times New Roman" w:eastAsia="Times New Roman" w:hAnsi="Times New Roman" w:cs="Times New Roman"/>
          <w:sz w:val="25"/>
          <w:szCs w:val="25"/>
        </w:rPr>
        <w:t xml:space="preserve">. 60,000/- each on 26.4.2001 and 5.4.2001. The said </w:t>
      </w:r>
      <w:proofErr w:type="spellStart"/>
      <w:r w:rsidR="00CA6642" w:rsidRPr="0052635D">
        <w:rPr>
          <w:rFonts w:ascii="Times New Roman" w:eastAsia="Times New Roman" w:hAnsi="Times New Roman" w:cs="Times New Roman"/>
          <w:sz w:val="25"/>
          <w:szCs w:val="25"/>
        </w:rPr>
        <w:t>cheques</w:t>
      </w:r>
      <w:proofErr w:type="spellEnd"/>
      <w:r w:rsidR="00CA6642" w:rsidRPr="0052635D">
        <w:rPr>
          <w:rFonts w:ascii="Times New Roman" w:eastAsia="Times New Roman" w:hAnsi="Times New Roman" w:cs="Times New Roman"/>
          <w:sz w:val="25"/>
          <w:szCs w:val="25"/>
        </w:rPr>
        <w:t xml:space="preserve"> were presented before the bank on July 10, 2001 and were returned </w:t>
      </w:r>
      <w:proofErr w:type="spellStart"/>
      <w:r w:rsidR="00CA6642" w:rsidRPr="0052635D">
        <w:rPr>
          <w:rFonts w:ascii="Times New Roman" w:eastAsia="Times New Roman" w:hAnsi="Times New Roman" w:cs="Times New Roman"/>
          <w:sz w:val="25"/>
          <w:szCs w:val="25"/>
        </w:rPr>
        <w:t>dishonoured</w:t>
      </w:r>
      <w:proofErr w:type="spellEnd"/>
      <w:r w:rsidR="00CA6642" w:rsidRPr="0052635D">
        <w:rPr>
          <w:rFonts w:ascii="Times New Roman" w:eastAsia="Times New Roman" w:hAnsi="Times New Roman" w:cs="Times New Roman"/>
          <w:sz w:val="25"/>
          <w:szCs w:val="25"/>
        </w:rPr>
        <w:t xml:space="preserve"> on the ground that sufficient fund therefor was not available.</w:t>
      </w:r>
    </w:p>
    <w:p w:rsidR="00CA6642" w:rsidRPr="0052635D" w:rsidRDefault="00CA6642" w:rsidP="00EB2D54">
      <w:pPr>
        <w:spacing w:after="0" w:line="240" w:lineRule="auto"/>
        <w:jc w:val="both"/>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 </w:t>
      </w:r>
    </w:p>
    <w:p w:rsidR="00CA6642" w:rsidRPr="0052635D" w:rsidRDefault="00EB2D54" w:rsidP="00EB2D5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CA6642" w:rsidRPr="0052635D">
        <w:rPr>
          <w:rFonts w:ascii="Times New Roman" w:eastAsia="Times New Roman" w:hAnsi="Times New Roman" w:cs="Times New Roman"/>
          <w:sz w:val="25"/>
          <w:szCs w:val="25"/>
        </w:rPr>
        <w:t>Upon service of notice upon the respondent, a criminal complaint was filed. By an order dated 20th November, 2002, cognizance of the offence under Section 138 of the Negotiable Instruments Act, 1881, was taken by the learned Magistrate.</w:t>
      </w:r>
    </w:p>
    <w:p w:rsidR="00CA6642" w:rsidRPr="0052635D" w:rsidRDefault="00CA6642" w:rsidP="00EB2D54">
      <w:pPr>
        <w:spacing w:after="0" w:line="240" w:lineRule="auto"/>
        <w:jc w:val="both"/>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 </w:t>
      </w:r>
    </w:p>
    <w:p w:rsidR="00CA6642" w:rsidRPr="0052635D" w:rsidRDefault="00EB2D54" w:rsidP="00EB2D5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CA6642" w:rsidRPr="0052635D">
        <w:rPr>
          <w:rFonts w:ascii="Times New Roman" w:eastAsia="Times New Roman" w:hAnsi="Times New Roman" w:cs="Times New Roman"/>
          <w:sz w:val="25"/>
          <w:szCs w:val="25"/>
        </w:rPr>
        <w:t xml:space="preserve">Before the learned Trial Judge, the parties examined themselves. One of the contentions raised by the appellant was that there did not </w:t>
      </w:r>
      <w:proofErr w:type="gramStart"/>
      <w:r w:rsidR="00CA6642" w:rsidRPr="0052635D">
        <w:rPr>
          <w:rFonts w:ascii="Times New Roman" w:eastAsia="Times New Roman" w:hAnsi="Times New Roman" w:cs="Times New Roman"/>
          <w:sz w:val="25"/>
          <w:szCs w:val="25"/>
        </w:rPr>
        <w:t>exist</w:t>
      </w:r>
      <w:proofErr w:type="gramEnd"/>
      <w:r w:rsidR="00CA6642" w:rsidRPr="0052635D">
        <w:rPr>
          <w:rFonts w:ascii="Times New Roman" w:eastAsia="Times New Roman" w:hAnsi="Times New Roman" w:cs="Times New Roman"/>
          <w:sz w:val="25"/>
          <w:szCs w:val="25"/>
        </w:rPr>
        <w:t xml:space="preserve"> any relationship of creditor and debtor between the parties. It was furthermore urged that notice in terms of the proviso appended to Section 138 of the Negotiable Instruments Act was not served upon the appellant.</w:t>
      </w:r>
    </w:p>
    <w:p w:rsidR="00CA6642" w:rsidRPr="0052635D" w:rsidRDefault="00CA6642" w:rsidP="00EB2D54">
      <w:pPr>
        <w:spacing w:after="0" w:line="240" w:lineRule="auto"/>
        <w:jc w:val="both"/>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 </w:t>
      </w:r>
    </w:p>
    <w:p w:rsidR="00CA6642" w:rsidRPr="0052635D" w:rsidRDefault="00EB2D54" w:rsidP="00EB2D5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CA6642" w:rsidRPr="0052635D">
        <w:rPr>
          <w:rFonts w:ascii="Times New Roman" w:eastAsia="Times New Roman" w:hAnsi="Times New Roman" w:cs="Times New Roman"/>
          <w:sz w:val="25"/>
          <w:szCs w:val="25"/>
        </w:rPr>
        <w:t xml:space="preserve">Learned Additional Metropolitan Magistrate upon considering the materials brought on record by the parties, including the report of a hand writing expert, opined that the signatures appearing on Exhibit P-11 (Postal Acknowledgment) was not that of the appellant. The </w:t>
      </w:r>
      <w:proofErr w:type="gramStart"/>
      <w:r w:rsidR="00CA6642" w:rsidRPr="0052635D">
        <w:rPr>
          <w:rFonts w:ascii="Times New Roman" w:eastAsia="Times New Roman" w:hAnsi="Times New Roman" w:cs="Times New Roman"/>
          <w:sz w:val="25"/>
          <w:szCs w:val="25"/>
        </w:rPr>
        <w:t>signatures of the appellant on the said Postal Acknowledgment was</w:t>
      </w:r>
      <w:proofErr w:type="gramEnd"/>
      <w:r w:rsidR="00CA6642" w:rsidRPr="0052635D">
        <w:rPr>
          <w:rFonts w:ascii="Times New Roman" w:eastAsia="Times New Roman" w:hAnsi="Times New Roman" w:cs="Times New Roman"/>
          <w:sz w:val="25"/>
          <w:szCs w:val="25"/>
        </w:rPr>
        <w:t xml:space="preserve"> compared with his </w:t>
      </w:r>
      <w:r w:rsidR="00CA6642" w:rsidRPr="0052635D">
        <w:rPr>
          <w:rFonts w:ascii="Times New Roman" w:eastAsia="Times New Roman" w:hAnsi="Times New Roman" w:cs="Times New Roman"/>
          <w:sz w:val="25"/>
          <w:szCs w:val="25"/>
        </w:rPr>
        <w:lastRenderedPageBreak/>
        <w:t xml:space="preserve">signatures on the </w:t>
      </w:r>
      <w:proofErr w:type="spellStart"/>
      <w:r w:rsidR="00CA6642" w:rsidRPr="0052635D">
        <w:rPr>
          <w:rFonts w:ascii="Times New Roman" w:eastAsia="Times New Roman" w:hAnsi="Times New Roman" w:cs="Times New Roman"/>
          <w:sz w:val="25"/>
          <w:szCs w:val="25"/>
        </w:rPr>
        <w:t>cheque</w:t>
      </w:r>
      <w:proofErr w:type="spellEnd"/>
      <w:r w:rsidR="00CA6642" w:rsidRPr="0052635D">
        <w:rPr>
          <w:rFonts w:ascii="Times New Roman" w:eastAsia="Times New Roman" w:hAnsi="Times New Roman" w:cs="Times New Roman"/>
          <w:sz w:val="25"/>
          <w:szCs w:val="25"/>
        </w:rPr>
        <w:t xml:space="preserve">. Respondent, however, examined the postal peon - BA </w:t>
      </w:r>
      <w:proofErr w:type="spellStart"/>
      <w:r w:rsidR="00CA6642" w:rsidRPr="0052635D">
        <w:rPr>
          <w:rFonts w:ascii="Times New Roman" w:eastAsia="Times New Roman" w:hAnsi="Times New Roman" w:cs="Times New Roman"/>
          <w:sz w:val="25"/>
          <w:szCs w:val="25"/>
        </w:rPr>
        <w:t>Subramanium</w:t>
      </w:r>
      <w:proofErr w:type="spellEnd"/>
      <w:r w:rsidR="00CA6642" w:rsidRPr="0052635D">
        <w:rPr>
          <w:rFonts w:ascii="Times New Roman" w:eastAsia="Times New Roman" w:hAnsi="Times New Roman" w:cs="Times New Roman"/>
          <w:sz w:val="25"/>
          <w:szCs w:val="25"/>
        </w:rPr>
        <w:t xml:space="preserve"> as PW-2. He stated that he knew the appellant very well. The learned Metropolitan Magistrate did not place any reliance upon the said report of the hand writing expert and held that the notice was in fact served upon the appellant. It was also not disputed that the address of the appellant stated by the complainant was the correct address.</w:t>
      </w:r>
    </w:p>
    <w:p w:rsidR="00CA6642" w:rsidRPr="0052635D" w:rsidRDefault="00CA6642" w:rsidP="00EB2D54">
      <w:pPr>
        <w:spacing w:after="0" w:line="240" w:lineRule="auto"/>
        <w:jc w:val="both"/>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 </w:t>
      </w:r>
    </w:p>
    <w:p w:rsidR="00CA6642" w:rsidRPr="0052635D" w:rsidRDefault="00EB2D54" w:rsidP="00EB2D5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CA6642" w:rsidRPr="0052635D">
        <w:rPr>
          <w:rFonts w:ascii="Times New Roman" w:eastAsia="Times New Roman" w:hAnsi="Times New Roman" w:cs="Times New Roman"/>
          <w:sz w:val="25"/>
          <w:szCs w:val="25"/>
        </w:rPr>
        <w:t>So far as the contention raised by the learned counsel that the appellant had failed to prove the relationship of creditor and debtor is concerned, yet again on appreciation of the evidence brought on record, the learned Trial Judge opined that the said relationship had been established.</w:t>
      </w:r>
    </w:p>
    <w:p w:rsidR="00CA6642" w:rsidRPr="0052635D" w:rsidRDefault="00CA6642" w:rsidP="00EB2D54">
      <w:pPr>
        <w:spacing w:after="0" w:line="240" w:lineRule="auto"/>
        <w:jc w:val="both"/>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 </w:t>
      </w:r>
    </w:p>
    <w:p w:rsidR="00CA6642" w:rsidRPr="0052635D" w:rsidRDefault="00EB2D54" w:rsidP="00EB2D5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CA6642" w:rsidRPr="0052635D">
        <w:rPr>
          <w:rFonts w:ascii="Times New Roman" w:eastAsia="Times New Roman" w:hAnsi="Times New Roman" w:cs="Times New Roman"/>
          <w:sz w:val="25"/>
          <w:szCs w:val="25"/>
        </w:rPr>
        <w:t xml:space="preserve">Another contention which was raised by the appellant before the learned Trial Jude was that the </w:t>
      </w:r>
      <w:proofErr w:type="spellStart"/>
      <w:r w:rsidR="00CA6642" w:rsidRPr="0052635D">
        <w:rPr>
          <w:rFonts w:ascii="Times New Roman" w:eastAsia="Times New Roman" w:hAnsi="Times New Roman" w:cs="Times New Roman"/>
          <w:sz w:val="25"/>
          <w:szCs w:val="25"/>
        </w:rPr>
        <w:t>cheque</w:t>
      </w:r>
      <w:proofErr w:type="spellEnd"/>
      <w:r w:rsidR="00CA6642" w:rsidRPr="0052635D">
        <w:rPr>
          <w:rFonts w:ascii="Times New Roman" w:eastAsia="Times New Roman" w:hAnsi="Times New Roman" w:cs="Times New Roman"/>
          <w:sz w:val="25"/>
          <w:szCs w:val="25"/>
        </w:rPr>
        <w:t xml:space="preserve"> had in fact been issued to one </w:t>
      </w:r>
      <w:proofErr w:type="spellStart"/>
      <w:r w:rsidR="00CA6642" w:rsidRPr="0052635D">
        <w:rPr>
          <w:rFonts w:ascii="Times New Roman" w:eastAsia="Times New Roman" w:hAnsi="Times New Roman" w:cs="Times New Roman"/>
          <w:sz w:val="25"/>
          <w:szCs w:val="25"/>
        </w:rPr>
        <w:t>Satya</w:t>
      </w:r>
      <w:proofErr w:type="spellEnd"/>
      <w:r w:rsidR="00CA6642" w:rsidRPr="0052635D">
        <w:rPr>
          <w:rFonts w:ascii="Times New Roman" w:eastAsia="Times New Roman" w:hAnsi="Times New Roman" w:cs="Times New Roman"/>
          <w:sz w:val="25"/>
          <w:szCs w:val="25"/>
        </w:rPr>
        <w:t xml:space="preserve"> Murthy who was a property dealer, in respect whereof the learned Trial Judge held:</w:t>
      </w:r>
    </w:p>
    <w:p w:rsidR="00CA6642" w:rsidRPr="0052635D" w:rsidRDefault="00CA6642" w:rsidP="00EB2D54">
      <w:pPr>
        <w:spacing w:after="0" w:line="240" w:lineRule="auto"/>
        <w:jc w:val="both"/>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 </w:t>
      </w:r>
    </w:p>
    <w:p w:rsidR="00CA6642" w:rsidRPr="0052635D" w:rsidRDefault="00CA6642" w:rsidP="00EB2D54">
      <w:pPr>
        <w:spacing w:after="0" w:line="240" w:lineRule="auto"/>
        <w:ind w:left="720"/>
        <w:jc w:val="both"/>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 xml:space="preserve">"In the present case, the accused, to prove the arguments, has not produced any documentary evidence supports before the Court. On the contrary, the Accused has admitted his Signature on the document Ex.P.12 produced by the Complainant. It is marked as Ex.P12-A. In the Ex.P12, there is writing to the effect of having given the disputed </w:t>
      </w:r>
      <w:proofErr w:type="spellStart"/>
      <w:r w:rsidRPr="0052635D">
        <w:rPr>
          <w:rFonts w:ascii="Times New Roman" w:eastAsia="Times New Roman" w:hAnsi="Times New Roman" w:cs="Times New Roman"/>
          <w:sz w:val="25"/>
          <w:szCs w:val="25"/>
        </w:rPr>
        <w:t>cheques</w:t>
      </w:r>
      <w:proofErr w:type="spellEnd"/>
      <w:r w:rsidRPr="0052635D">
        <w:rPr>
          <w:rFonts w:ascii="Times New Roman" w:eastAsia="Times New Roman" w:hAnsi="Times New Roman" w:cs="Times New Roman"/>
          <w:sz w:val="25"/>
          <w:szCs w:val="25"/>
        </w:rPr>
        <w:t xml:space="preserve"> to the Complainant. As stated in this, these </w:t>
      </w:r>
      <w:proofErr w:type="spellStart"/>
      <w:r w:rsidRPr="0052635D">
        <w:rPr>
          <w:rFonts w:ascii="Times New Roman" w:eastAsia="Times New Roman" w:hAnsi="Times New Roman" w:cs="Times New Roman"/>
          <w:sz w:val="25"/>
          <w:szCs w:val="25"/>
        </w:rPr>
        <w:t>cheques</w:t>
      </w:r>
      <w:proofErr w:type="spellEnd"/>
      <w:r w:rsidRPr="0052635D">
        <w:rPr>
          <w:rFonts w:ascii="Times New Roman" w:eastAsia="Times New Roman" w:hAnsi="Times New Roman" w:cs="Times New Roman"/>
          <w:sz w:val="25"/>
          <w:szCs w:val="25"/>
        </w:rPr>
        <w:t xml:space="preserve"> are produced on 2.7.01. Therefore, in the absence of arguments of this Accused, having not produced in </w:t>
      </w:r>
      <w:proofErr w:type="gramStart"/>
      <w:r w:rsidRPr="0052635D">
        <w:rPr>
          <w:rFonts w:ascii="Times New Roman" w:eastAsia="Times New Roman" w:hAnsi="Times New Roman" w:cs="Times New Roman"/>
          <w:sz w:val="25"/>
          <w:szCs w:val="25"/>
        </w:rPr>
        <w:t>support,</w:t>
      </w:r>
      <w:proofErr w:type="gramEnd"/>
      <w:r w:rsidRPr="0052635D">
        <w:rPr>
          <w:rFonts w:ascii="Times New Roman" w:eastAsia="Times New Roman" w:hAnsi="Times New Roman" w:cs="Times New Roman"/>
          <w:sz w:val="25"/>
          <w:szCs w:val="25"/>
        </w:rPr>
        <w:t xml:space="preserve"> cannot be accepted. In case, if this Accused had really having given the </w:t>
      </w:r>
      <w:proofErr w:type="spellStart"/>
      <w:r w:rsidRPr="0052635D">
        <w:rPr>
          <w:rFonts w:ascii="Times New Roman" w:eastAsia="Times New Roman" w:hAnsi="Times New Roman" w:cs="Times New Roman"/>
          <w:sz w:val="25"/>
          <w:szCs w:val="25"/>
        </w:rPr>
        <w:t>Cheques</w:t>
      </w:r>
      <w:proofErr w:type="spellEnd"/>
      <w:r w:rsidRPr="0052635D">
        <w:rPr>
          <w:rFonts w:ascii="Times New Roman" w:eastAsia="Times New Roman" w:hAnsi="Times New Roman" w:cs="Times New Roman"/>
          <w:sz w:val="25"/>
          <w:szCs w:val="25"/>
        </w:rPr>
        <w:t xml:space="preserve"> to </w:t>
      </w:r>
      <w:proofErr w:type="spellStart"/>
      <w:r w:rsidRPr="0052635D">
        <w:rPr>
          <w:rFonts w:ascii="Times New Roman" w:eastAsia="Times New Roman" w:hAnsi="Times New Roman" w:cs="Times New Roman"/>
          <w:sz w:val="25"/>
          <w:szCs w:val="25"/>
        </w:rPr>
        <w:t>Sathyamurthy</w:t>
      </w:r>
      <w:proofErr w:type="spellEnd"/>
      <w:r w:rsidRPr="0052635D">
        <w:rPr>
          <w:rFonts w:ascii="Times New Roman" w:eastAsia="Times New Roman" w:hAnsi="Times New Roman" w:cs="Times New Roman"/>
          <w:sz w:val="25"/>
          <w:szCs w:val="25"/>
        </w:rPr>
        <w:t xml:space="preserve">, if he, having mingled with this Complainant, had filed this Complaint, the Accused should have taken legal action against this </w:t>
      </w:r>
      <w:proofErr w:type="spellStart"/>
      <w:r w:rsidRPr="0052635D">
        <w:rPr>
          <w:rFonts w:ascii="Times New Roman" w:eastAsia="Times New Roman" w:hAnsi="Times New Roman" w:cs="Times New Roman"/>
          <w:sz w:val="25"/>
          <w:szCs w:val="25"/>
        </w:rPr>
        <w:t>Sathysmurthy</w:t>
      </w:r>
      <w:proofErr w:type="spellEnd"/>
      <w:r w:rsidRPr="0052635D">
        <w:rPr>
          <w:rFonts w:ascii="Times New Roman" w:eastAsia="Times New Roman" w:hAnsi="Times New Roman" w:cs="Times New Roman"/>
          <w:sz w:val="25"/>
          <w:szCs w:val="25"/>
        </w:rPr>
        <w:t xml:space="preserve"> and the Complainant, for having </w:t>
      </w:r>
      <w:proofErr w:type="spellStart"/>
      <w:r w:rsidRPr="0052635D">
        <w:rPr>
          <w:rFonts w:ascii="Times New Roman" w:eastAsia="Times New Roman" w:hAnsi="Times New Roman" w:cs="Times New Roman"/>
          <w:sz w:val="25"/>
          <w:szCs w:val="25"/>
        </w:rPr>
        <w:t>mis</w:t>
      </w:r>
      <w:proofErr w:type="spellEnd"/>
      <w:r w:rsidRPr="0052635D">
        <w:rPr>
          <w:rFonts w:ascii="Times New Roman" w:eastAsia="Times New Roman" w:hAnsi="Times New Roman" w:cs="Times New Roman"/>
          <w:sz w:val="25"/>
          <w:szCs w:val="25"/>
        </w:rPr>
        <w:t xml:space="preserve">-used the alleged </w:t>
      </w:r>
      <w:proofErr w:type="spellStart"/>
      <w:r w:rsidRPr="0052635D">
        <w:rPr>
          <w:rFonts w:ascii="Times New Roman" w:eastAsia="Times New Roman" w:hAnsi="Times New Roman" w:cs="Times New Roman"/>
          <w:sz w:val="25"/>
          <w:szCs w:val="25"/>
        </w:rPr>
        <w:t>Cheques</w:t>
      </w:r>
      <w:proofErr w:type="spellEnd"/>
      <w:r w:rsidRPr="0052635D">
        <w:rPr>
          <w:rFonts w:ascii="Times New Roman" w:eastAsia="Times New Roman" w:hAnsi="Times New Roman" w:cs="Times New Roman"/>
          <w:sz w:val="25"/>
          <w:szCs w:val="25"/>
        </w:rPr>
        <w:t xml:space="preserve">, but, there are no evidences before the Court, for having taken such any legal proceedings. Therefore, the </w:t>
      </w:r>
      <w:proofErr w:type="spellStart"/>
      <w:r w:rsidRPr="0052635D">
        <w:rPr>
          <w:rFonts w:ascii="Times New Roman" w:eastAsia="Times New Roman" w:hAnsi="Times New Roman" w:cs="Times New Roman"/>
          <w:sz w:val="25"/>
          <w:szCs w:val="25"/>
        </w:rPr>
        <w:t>defence</w:t>
      </w:r>
      <w:proofErr w:type="spellEnd"/>
      <w:r w:rsidRPr="0052635D">
        <w:rPr>
          <w:rFonts w:ascii="Times New Roman" w:eastAsia="Times New Roman" w:hAnsi="Times New Roman" w:cs="Times New Roman"/>
          <w:sz w:val="25"/>
          <w:szCs w:val="25"/>
        </w:rPr>
        <w:t xml:space="preserve"> evidence, raised by this Accused, having been rejected, the evidence produced by the Complainant, and the Rulings reported hereinabove, coupled with the and keeping in mind the rulings reported by the Learned Counsel for the Complainant, in AIR 2005 Karnataka Page 4486; ILR 1998 Page 1825; ILR 2001 Karnataka Page 4027; by coming to the conclusion that, the Accused has committed the offence punishable under Section 138 of N.I. Act, I answer the Point No. </w:t>
      </w:r>
      <w:proofErr w:type="gramStart"/>
      <w:r w:rsidRPr="0052635D">
        <w:rPr>
          <w:rFonts w:ascii="Times New Roman" w:eastAsia="Times New Roman" w:hAnsi="Times New Roman" w:cs="Times New Roman"/>
          <w:sz w:val="25"/>
          <w:szCs w:val="25"/>
        </w:rPr>
        <w:t>One in the 'Affirmative'.</w:t>
      </w:r>
      <w:proofErr w:type="gramEnd"/>
      <w:r w:rsidRPr="0052635D">
        <w:rPr>
          <w:rFonts w:ascii="Times New Roman" w:eastAsia="Times New Roman" w:hAnsi="Times New Roman" w:cs="Times New Roman"/>
          <w:sz w:val="25"/>
          <w:szCs w:val="25"/>
        </w:rPr>
        <w:t xml:space="preserve"> "</w:t>
      </w:r>
    </w:p>
    <w:p w:rsidR="00CA6642" w:rsidRPr="0052635D" w:rsidRDefault="00CA6642" w:rsidP="00EB2D54">
      <w:pPr>
        <w:spacing w:after="0" w:line="240" w:lineRule="auto"/>
        <w:jc w:val="both"/>
        <w:rPr>
          <w:rFonts w:ascii="Times New Roman" w:eastAsia="Times New Roman" w:hAnsi="Times New Roman" w:cs="Times New Roman"/>
          <w:sz w:val="25"/>
          <w:szCs w:val="25"/>
        </w:rPr>
      </w:pPr>
    </w:p>
    <w:p w:rsidR="00CA6642" w:rsidRPr="0052635D" w:rsidRDefault="00EB2D54" w:rsidP="00EB2D5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CA6642" w:rsidRPr="0052635D">
        <w:rPr>
          <w:rFonts w:ascii="Times New Roman" w:eastAsia="Times New Roman" w:hAnsi="Times New Roman" w:cs="Times New Roman"/>
          <w:sz w:val="25"/>
          <w:szCs w:val="25"/>
        </w:rPr>
        <w:t xml:space="preserve">On the aforementioned finding that the respondent had proved its case against the appellant beyond any shadow of doubt, a sentence of three months' simple imprisonment as also a fine of </w:t>
      </w:r>
      <w:proofErr w:type="spellStart"/>
      <w:r w:rsidR="00CA6642" w:rsidRPr="0052635D">
        <w:rPr>
          <w:rFonts w:ascii="Times New Roman" w:eastAsia="Times New Roman" w:hAnsi="Times New Roman" w:cs="Times New Roman"/>
          <w:sz w:val="25"/>
          <w:szCs w:val="25"/>
        </w:rPr>
        <w:t>Rs</w:t>
      </w:r>
      <w:proofErr w:type="spellEnd"/>
      <w:r w:rsidR="00CA6642" w:rsidRPr="0052635D">
        <w:rPr>
          <w:rFonts w:ascii="Times New Roman" w:eastAsia="Times New Roman" w:hAnsi="Times New Roman" w:cs="Times New Roman"/>
          <w:sz w:val="25"/>
          <w:szCs w:val="25"/>
        </w:rPr>
        <w:t xml:space="preserve">. 1,55,000/- was imposed upon the appellant. Out of the said amount of fine, </w:t>
      </w:r>
      <w:proofErr w:type="spellStart"/>
      <w:r w:rsidR="00CA6642" w:rsidRPr="0052635D">
        <w:rPr>
          <w:rFonts w:ascii="Times New Roman" w:eastAsia="Times New Roman" w:hAnsi="Times New Roman" w:cs="Times New Roman"/>
          <w:sz w:val="25"/>
          <w:szCs w:val="25"/>
        </w:rPr>
        <w:t>Rs</w:t>
      </w:r>
      <w:proofErr w:type="spellEnd"/>
      <w:r w:rsidR="00CA6642" w:rsidRPr="0052635D">
        <w:rPr>
          <w:rFonts w:ascii="Times New Roman" w:eastAsia="Times New Roman" w:hAnsi="Times New Roman" w:cs="Times New Roman"/>
          <w:sz w:val="25"/>
          <w:szCs w:val="25"/>
        </w:rPr>
        <w:t>. 1</w:t>
      </w:r>
      <w:proofErr w:type="gramStart"/>
      <w:r w:rsidR="00CA6642" w:rsidRPr="0052635D">
        <w:rPr>
          <w:rFonts w:ascii="Times New Roman" w:eastAsia="Times New Roman" w:hAnsi="Times New Roman" w:cs="Times New Roman"/>
          <w:sz w:val="25"/>
          <w:szCs w:val="25"/>
        </w:rPr>
        <w:t>,50,000</w:t>
      </w:r>
      <w:proofErr w:type="gramEnd"/>
      <w:r w:rsidR="00CA6642" w:rsidRPr="0052635D">
        <w:rPr>
          <w:rFonts w:ascii="Times New Roman" w:eastAsia="Times New Roman" w:hAnsi="Times New Roman" w:cs="Times New Roman"/>
          <w:sz w:val="25"/>
          <w:szCs w:val="25"/>
        </w:rPr>
        <w:t xml:space="preserve">/- was, however, directed to be paid to the complainant and the remaining amount of </w:t>
      </w:r>
      <w:proofErr w:type="spellStart"/>
      <w:r w:rsidR="00CA6642" w:rsidRPr="0052635D">
        <w:rPr>
          <w:rFonts w:ascii="Times New Roman" w:eastAsia="Times New Roman" w:hAnsi="Times New Roman" w:cs="Times New Roman"/>
          <w:sz w:val="25"/>
          <w:szCs w:val="25"/>
        </w:rPr>
        <w:t>Rs</w:t>
      </w:r>
      <w:proofErr w:type="spellEnd"/>
      <w:r w:rsidR="00CA6642" w:rsidRPr="0052635D">
        <w:rPr>
          <w:rFonts w:ascii="Times New Roman" w:eastAsia="Times New Roman" w:hAnsi="Times New Roman" w:cs="Times New Roman"/>
          <w:sz w:val="25"/>
          <w:szCs w:val="25"/>
        </w:rPr>
        <w:t>. 5,000/- was directed to be credited to the Government.</w:t>
      </w:r>
    </w:p>
    <w:p w:rsidR="00CA6642" w:rsidRPr="0052635D" w:rsidRDefault="00CA6642" w:rsidP="00EB2D54">
      <w:pPr>
        <w:spacing w:after="0" w:line="240" w:lineRule="auto"/>
        <w:jc w:val="both"/>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 </w:t>
      </w:r>
    </w:p>
    <w:p w:rsidR="00CA6642" w:rsidRPr="0052635D" w:rsidRDefault="00EB2D54" w:rsidP="00EB2D5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CA6642" w:rsidRPr="0052635D">
        <w:rPr>
          <w:rFonts w:ascii="Times New Roman" w:eastAsia="Times New Roman" w:hAnsi="Times New Roman" w:cs="Times New Roman"/>
          <w:sz w:val="25"/>
          <w:szCs w:val="25"/>
        </w:rPr>
        <w:t xml:space="preserve">An appeal was preferred </w:t>
      </w:r>
      <w:proofErr w:type="spellStart"/>
      <w:r w:rsidR="00CA6642" w:rsidRPr="0052635D">
        <w:rPr>
          <w:rFonts w:ascii="Times New Roman" w:eastAsia="Times New Roman" w:hAnsi="Times New Roman" w:cs="Times New Roman"/>
          <w:sz w:val="25"/>
          <w:szCs w:val="25"/>
        </w:rPr>
        <w:t>thereagainst</w:t>
      </w:r>
      <w:proofErr w:type="spellEnd"/>
      <w:r w:rsidR="00CA6642" w:rsidRPr="0052635D">
        <w:rPr>
          <w:rFonts w:ascii="Times New Roman" w:eastAsia="Times New Roman" w:hAnsi="Times New Roman" w:cs="Times New Roman"/>
          <w:sz w:val="25"/>
          <w:szCs w:val="25"/>
        </w:rPr>
        <w:t xml:space="preserve"> wherein the appellant inter alia raised a contention that he had filed an application for adduction of additional evidence to prove that he, in fact, had filed a complaint petition against the respondent -complainant for misuse of </w:t>
      </w:r>
      <w:proofErr w:type="spellStart"/>
      <w:r w:rsidR="00CA6642" w:rsidRPr="0052635D">
        <w:rPr>
          <w:rFonts w:ascii="Times New Roman" w:eastAsia="Times New Roman" w:hAnsi="Times New Roman" w:cs="Times New Roman"/>
          <w:sz w:val="25"/>
          <w:szCs w:val="25"/>
        </w:rPr>
        <w:t>cheque</w:t>
      </w:r>
      <w:proofErr w:type="spellEnd"/>
      <w:r w:rsidR="00CA6642" w:rsidRPr="0052635D">
        <w:rPr>
          <w:rFonts w:ascii="Times New Roman" w:eastAsia="Times New Roman" w:hAnsi="Times New Roman" w:cs="Times New Roman"/>
          <w:sz w:val="25"/>
          <w:szCs w:val="25"/>
        </w:rPr>
        <w:t xml:space="preserve">. Opining that no sufficient reason has been assigned for allowing the said application for adduction of additional evidence, it was held that the burden was on the appellant - accused </w:t>
      </w:r>
      <w:r w:rsidR="00CA6642" w:rsidRPr="0052635D">
        <w:rPr>
          <w:rFonts w:ascii="Times New Roman" w:eastAsia="Times New Roman" w:hAnsi="Times New Roman" w:cs="Times New Roman"/>
          <w:sz w:val="25"/>
          <w:szCs w:val="25"/>
        </w:rPr>
        <w:lastRenderedPageBreak/>
        <w:t xml:space="preserve">to rebut the case of the complainant. It was held that no material has been brought on record by the appellant to show that the </w:t>
      </w:r>
      <w:proofErr w:type="spellStart"/>
      <w:r w:rsidR="00CA6642" w:rsidRPr="0052635D">
        <w:rPr>
          <w:rFonts w:ascii="Times New Roman" w:eastAsia="Times New Roman" w:hAnsi="Times New Roman" w:cs="Times New Roman"/>
          <w:sz w:val="25"/>
          <w:szCs w:val="25"/>
        </w:rPr>
        <w:t>cheques</w:t>
      </w:r>
      <w:proofErr w:type="spellEnd"/>
      <w:r w:rsidR="00CA6642" w:rsidRPr="0052635D">
        <w:rPr>
          <w:rFonts w:ascii="Times New Roman" w:eastAsia="Times New Roman" w:hAnsi="Times New Roman" w:cs="Times New Roman"/>
          <w:sz w:val="25"/>
          <w:szCs w:val="25"/>
        </w:rPr>
        <w:t xml:space="preserve"> had been issued in </w:t>
      </w:r>
      <w:proofErr w:type="spellStart"/>
      <w:r w:rsidR="00CA6642" w:rsidRPr="0052635D">
        <w:rPr>
          <w:rFonts w:ascii="Times New Roman" w:eastAsia="Times New Roman" w:hAnsi="Times New Roman" w:cs="Times New Roman"/>
          <w:sz w:val="25"/>
          <w:szCs w:val="25"/>
        </w:rPr>
        <w:t>favour</w:t>
      </w:r>
      <w:proofErr w:type="spellEnd"/>
      <w:r w:rsidR="00CA6642" w:rsidRPr="0052635D">
        <w:rPr>
          <w:rFonts w:ascii="Times New Roman" w:eastAsia="Times New Roman" w:hAnsi="Times New Roman" w:cs="Times New Roman"/>
          <w:sz w:val="25"/>
          <w:szCs w:val="25"/>
        </w:rPr>
        <w:t xml:space="preserve"> of </w:t>
      </w:r>
      <w:proofErr w:type="spellStart"/>
      <w:r w:rsidR="00CA6642" w:rsidRPr="0052635D">
        <w:rPr>
          <w:rFonts w:ascii="Times New Roman" w:eastAsia="Times New Roman" w:hAnsi="Times New Roman" w:cs="Times New Roman"/>
          <w:sz w:val="25"/>
          <w:szCs w:val="25"/>
        </w:rPr>
        <w:t>Satyamurthy</w:t>
      </w:r>
      <w:proofErr w:type="spellEnd"/>
      <w:r w:rsidR="00CA6642" w:rsidRPr="0052635D">
        <w:rPr>
          <w:rFonts w:ascii="Times New Roman" w:eastAsia="Times New Roman" w:hAnsi="Times New Roman" w:cs="Times New Roman"/>
          <w:sz w:val="25"/>
          <w:szCs w:val="25"/>
        </w:rPr>
        <w:t>, particularly, when he had not been examined.</w:t>
      </w:r>
    </w:p>
    <w:p w:rsidR="00CA6642" w:rsidRPr="0052635D" w:rsidRDefault="00CA6642" w:rsidP="00EB2D54">
      <w:pPr>
        <w:spacing w:after="0" w:line="240" w:lineRule="auto"/>
        <w:jc w:val="both"/>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 </w:t>
      </w:r>
    </w:p>
    <w:p w:rsidR="00CA6642" w:rsidRPr="0052635D" w:rsidRDefault="00EB2D54" w:rsidP="00EB2D5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CA6642" w:rsidRPr="0052635D">
        <w:rPr>
          <w:rFonts w:ascii="Times New Roman" w:eastAsia="Times New Roman" w:hAnsi="Times New Roman" w:cs="Times New Roman"/>
          <w:sz w:val="25"/>
          <w:szCs w:val="25"/>
        </w:rPr>
        <w:t>Before the Appellate Court, a further contention was raised that the complainant had not been residing at the address given by him, in support whereof a purported report of a police constable was produced. The learned Appellate Court opined:</w:t>
      </w:r>
    </w:p>
    <w:p w:rsidR="00CA6642" w:rsidRPr="0052635D" w:rsidRDefault="00CA6642" w:rsidP="00EB2D54">
      <w:pPr>
        <w:spacing w:after="0" w:line="240" w:lineRule="auto"/>
        <w:jc w:val="both"/>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 </w:t>
      </w:r>
    </w:p>
    <w:p w:rsidR="00CA6642" w:rsidRPr="0052635D" w:rsidRDefault="00CA6642" w:rsidP="00EB2D54">
      <w:pPr>
        <w:spacing w:after="0" w:line="240" w:lineRule="auto"/>
        <w:ind w:left="720"/>
        <w:jc w:val="both"/>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 xml:space="preserve">"All the said contentions are of no use as it is not his concern to see if complainant is residing at the said address or not. Even if it is presumed for a while that complainant has no residence, it does not mean that he cannot transact with any other person. In the light of the same, what is required is had there been any transaction between complainant and the accused, had the accused in order to discharge the legally enforceable debt, issued the </w:t>
      </w:r>
      <w:proofErr w:type="spellStart"/>
      <w:r w:rsidRPr="0052635D">
        <w:rPr>
          <w:rFonts w:ascii="Times New Roman" w:eastAsia="Times New Roman" w:hAnsi="Times New Roman" w:cs="Times New Roman"/>
          <w:sz w:val="25"/>
          <w:szCs w:val="25"/>
        </w:rPr>
        <w:t>cheque</w:t>
      </w:r>
      <w:proofErr w:type="spellEnd"/>
      <w:r w:rsidRPr="0052635D">
        <w:rPr>
          <w:rFonts w:ascii="Times New Roman" w:eastAsia="Times New Roman" w:hAnsi="Times New Roman" w:cs="Times New Roman"/>
          <w:sz w:val="25"/>
          <w:szCs w:val="25"/>
        </w:rPr>
        <w:t xml:space="preserve">, had the </w:t>
      </w:r>
      <w:proofErr w:type="spellStart"/>
      <w:r w:rsidRPr="0052635D">
        <w:rPr>
          <w:rFonts w:ascii="Times New Roman" w:eastAsia="Times New Roman" w:hAnsi="Times New Roman" w:cs="Times New Roman"/>
          <w:sz w:val="25"/>
          <w:szCs w:val="25"/>
        </w:rPr>
        <w:t>cheque</w:t>
      </w:r>
      <w:proofErr w:type="spellEnd"/>
      <w:r w:rsidRPr="0052635D">
        <w:rPr>
          <w:rFonts w:ascii="Times New Roman" w:eastAsia="Times New Roman" w:hAnsi="Times New Roman" w:cs="Times New Roman"/>
          <w:sz w:val="25"/>
          <w:szCs w:val="25"/>
        </w:rPr>
        <w:t xml:space="preserve"> issued was </w:t>
      </w:r>
      <w:proofErr w:type="spellStart"/>
      <w:r w:rsidRPr="0052635D">
        <w:rPr>
          <w:rFonts w:ascii="Times New Roman" w:eastAsia="Times New Roman" w:hAnsi="Times New Roman" w:cs="Times New Roman"/>
          <w:sz w:val="25"/>
          <w:szCs w:val="25"/>
        </w:rPr>
        <w:t>dishonoured</w:t>
      </w:r>
      <w:proofErr w:type="spellEnd"/>
      <w:r w:rsidRPr="0052635D">
        <w:rPr>
          <w:rFonts w:ascii="Times New Roman" w:eastAsia="Times New Roman" w:hAnsi="Times New Roman" w:cs="Times New Roman"/>
          <w:sz w:val="25"/>
          <w:szCs w:val="25"/>
        </w:rPr>
        <w:t xml:space="preserve"> when presented for realization and had </w:t>
      </w:r>
      <w:proofErr w:type="spellStart"/>
      <w:r w:rsidRPr="0052635D">
        <w:rPr>
          <w:rFonts w:ascii="Times New Roman" w:eastAsia="Times New Roman" w:hAnsi="Times New Roman" w:cs="Times New Roman"/>
          <w:sz w:val="25"/>
          <w:szCs w:val="25"/>
        </w:rPr>
        <w:t>inspite</w:t>
      </w:r>
      <w:proofErr w:type="spellEnd"/>
      <w:r w:rsidRPr="0052635D">
        <w:rPr>
          <w:rFonts w:ascii="Times New Roman" w:eastAsia="Times New Roman" w:hAnsi="Times New Roman" w:cs="Times New Roman"/>
          <w:sz w:val="25"/>
          <w:szCs w:val="25"/>
        </w:rPr>
        <w:t xml:space="preserve"> of statutory notice being issued and served, the accused did not discharge the legally enforceable debt."</w:t>
      </w:r>
    </w:p>
    <w:p w:rsidR="00CA6642" w:rsidRPr="0052635D" w:rsidRDefault="00CA6642" w:rsidP="00EB2D54">
      <w:pPr>
        <w:spacing w:after="0" w:line="240" w:lineRule="auto"/>
        <w:jc w:val="both"/>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 </w:t>
      </w:r>
    </w:p>
    <w:p w:rsidR="00CA6642" w:rsidRPr="0052635D" w:rsidRDefault="00EB2D54" w:rsidP="00EB2D5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CA6642" w:rsidRPr="0052635D">
        <w:rPr>
          <w:rFonts w:ascii="Times New Roman" w:eastAsia="Times New Roman" w:hAnsi="Times New Roman" w:cs="Times New Roman"/>
          <w:sz w:val="25"/>
          <w:szCs w:val="25"/>
        </w:rPr>
        <w:t>On the aforementioned finding, the appeal was dismissed. The revision application filed by the appellant was also dismissed by reason of the impugned judgment.</w:t>
      </w:r>
      <w:r w:rsidR="004742BE">
        <w:rPr>
          <w:rFonts w:ascii="Times New Roman" w:eastAsia="Times New Roman" w:hAnsi="Times New Roman" w:cs="Times New Roman"/>
          <w:sz w:val="25"/>
          <w:szCs w:val="25"/>
        </w:rPr>
        <w:t xml:space="preserve"> </w:t>
      </w:r>
      <w:r w:rsidR="00CA6642" w:rsidRPr="0052635D">
        <w:rPr>
          <w:rFonts w:ascii="Times New Roman" w:eastAsia="Times New Roman" w:hAnsi="Times New Roman" w:cs="Times New Roman"/>
          <w:sz w:val="25"/>
          <w:szCs w:val="25"/>
        </w:rPr>
        <w:t xml:space="preserve">Mr. </w:t>
      </w:r>
      <w:proofErr w:type="spellStart"/>
      <w:r w:rsidR="00CA6642" w:rsidRPr="0052635D">
        <w:rPr>
          <w:rFonts w:ascii="Times New Roman" w:eastAsia="Times New Roman" w:hAnsi="Times New Roman" w:cs="Times New Roman"/>
          <w:sz w:val="25"/>
          <w:szCs w:val="25"/>
        </w:rPr>
        <w:t>Hegde</w:t>
      </w:r>
      <w:proofErr w:type="spellEnd"/>
      <w:r w:rsidR="00CA6642" w:rsidRPr="0052635D">
        <w:rPr>
          <w:rFonts w:ascii="Times New Roman" w:eastAsia="Times New Roman" w:hAnsi="Times New Roman" w:cs="Times New Roman"/>
          <w:sz w:val="25"/>
          <w:szCs w:val="25"/>
        </w:rPr>
        <w:t xml:space="preserve">, learned counsel appearing on behalf of the appellant reiterated the aforementioned contentions raised by the appellant before the Courts below. In support of the said contentions, the learned counsel strongly relied upon a decision of this Court in </w:t>
      </w:r>
      <w:r w:rsidR="00CA6642" w:rsidRPr="004742BE">
        <w:rPr>
          <w:rFonts w:ascii="Times New Roman" w:eastAsia="Times New Roman" w:hAnsi="Times New Roman" w:cs="Times New Roman"/>
          <w:i/>
          <w:sz w:val="25"/>
          <w:szCs w:val="25"/>
        </w:rPr>
        <w:t xml:space="preserve">Krishna </w:t>
      </w:r>
      <w:proofErr w:type="spellStart"/>
      <w:r w:rsidR="00CA6642" w:rsidRPr="004742BE">
        <w:rPr>
          <w:rFonts w:ascii="Times New Roman" w:eastAsia="Times New Roman" w:hAnsi="Times New Roman" w:cs="Times New Roman"/>
          <w:i/>
          <w:sz w:val="25"/>
          <w:szCs w:val="25"/>
        </w:rPr>
        <w:t>Janardhan</w:t>
      </w:r>
      <w:proofErr w:type="spellEnd"/>
      <w:r w:rsidR="00CA6642" w:rsidRPr="004742BE">
        <w:rPr>
          <w:rFonts w:ascii="Times New Roman" w:eastAsia="Times New Roman" w:hAnsi="Times New Roman" w:cs="Times New Roman"/>
          <w:i/>
          <w:sz w:val="25"/>
          <w:szCs w:val="25"/>
        </w:rPr>
        <w:t xml:space="preserve"> </w:t>
      </w:r>
      <w:proofErr w:type="spellStart"/>
      <w:r w:rsidR="00CA6642" w:rsidRPr="004742BE">
        <w:rPr>
          <w:rFonts w:ascii="Times New Roman" w:eastAsia="Times New Roman" w:hAnsi="Times New Roman" w:cs="Times New Roman"/>
          <w:i/>
          <w:sz w:val="25"/>
          <w:szCs w:val="25"/>
        </w:rPr>
        <w:t>Bhat</w:t>
      </w:r>
      <w:proofErr w:type="spellEnd"/>
      <w:r w:rsidR="00CA6642" w:rsidRPr="004742BE">
        <w:rPr>
          <w:rFonts w:ascii="Times New Roman" w:eastAsia="Times New Roman" w:hAnsi="Times New Roman" w:cs="Times New Roman"/>
          <w:i/>
          <w:sz w:val="25"/>
          <w:szCs w:val="25"/>
        </w:rPr>
        <w:t xml:space="preserve"> vs. </w:t>
      </w:r>
      <w:proofErr w:type="spellStart"/>
      <w:r w:rsidR="00CA6642" w:rsidRPr="004742BE">
        <w:rPr>
          <w:rFonts w:ascii="Times New Roman" w:eastAsia="Times New Roman" w:hAnsi="Times New Roman" w:cs="Times New Roman"/>
          <w:i/>
          <w:sz w:val="25"/>
          <w:szCs w:val="25"/>
        </w:rPr>
        <w:t>Dattatraya</w:t>
      </w:r>
      <w:proofErr w:type="spellEnd"/>
      <w:r w:rsidR="00CA6642" w:rsidRPr="004742BE">
        <w:rPr>
          <w:rFonts w:ascii="Times New Roman" w:eastAsia="Times New Roman" w:hAnsi="Times New Roman" w:cs="Times New Roman"/>
          <w:i/>
          <w:sz w:val="25"/>
          <w:szCs w:val="25"/>
        </w:rPr>
        <w:t xml:space="preserve"> G. Hegde</w:t>
      </w:r>
      <w:r w:rsidR="004742BE" w:rsidRPr="004742BE">
        <w:rPr>
          <w:rFonts w:ascii="Times New Roman" w:eastAsia="Times New Roman" w:hAnsi="Times New Roman" w:cs="Times New Roman"/>
          <w:i/>
          <w:sz w:val="25"/>
          <w:szCs w:val="25"/>
          <w:vertAlign w:val="superscript"/>
        </w:rPr>
        <w:t>1</w:t>
      </w:r>
      <w:r w:rsidR="00CA6642" w:rsidRPr="0052635D">
        <w:rPr>
          <w:rFonts w:ascii="Times New Roman" w:eastAsia="Times New Roman" w:hAnsi="Times New Roman" w:cs="Times New Roman"/>
          <w:sz w:val="25"/>
          <w:szCs w:val="25"/>
        </w:rPr>
        <w:t>.</w:t>
      </w:r>
      <w:r w:rsidR="004742BE">
        <w:rPr>
          <w:rFonts w:ascii="Times New Roman" w:eastAsia="Times New Roman" w:hAnsi="Times New Roman" w:cs="Times New Roman"/>
          <w:sz w:val="25"/>
          <w:szCs w:val="25"/>
        </w:rPr>
        <w:t xml:space="preserve"> </w:t>
      </w:r>
      <w:r w:rsidR="00CA6642" w:rsidRPr="0052635D">
        <w:rPr>
          <w:rFonts w:ascii="Times New Roman" w:eastAsia="Times New Roman" w:hAnsi="Times New Roman" w:cs="Times New Roman"/>
          <w:sz w:val="25"/>
          <w:szCs w:val="25"/>
        </w:rPr>
        <w:t xml:space="preserve">Section 138 of the Negotiable Instruments Act reads as under: </w:t>
      </w:r>
    </w:p>
    <w:p w:rsidR="00CA6642" w:rsidRPr="0052635D" w:rsidRDefault="00CA6642" w:rsidP="00EB2D54">
      <w:pPr>
        <w:spacing w:after="0" w:line="240" w:lineRule="auto"/>
        <w:jc w:val="both"/>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 </w:t>
      </w:r>
    </w:p>
    <w:p w:rsidR="00CA6642" w:rsidRPr="0052635D" w:rsidRDefault="00CA6642" w:rsidP="00EB2D54">
      <w:pPr>
        <w:spacing w:after="0" w:line="240" w:lineRule="auto"/>
        <w:ind w:left="720"/>
        <w:jc w:val="both"/>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w:t>
      </w:r>
      <w:proofErr w:type="spellStart"/>
      <w:r w:rsidRPr="0052635D">
        <w:rPr>
          <w:rFonts w:ascii="Times New Roman" w:eastAsia="Times New Roman" w:hAnsi="Times New Roman" w:cs="Times New Roman"/>
          <w:sz w:val="25"/>
          <w:szCs w:val="25"/>
        </w:rPr>
        <w:t>Dishonour</w:t>
      </w:r>
      <w:proofErr w:type="spellEnd"/>
      <w:r w:rsidRPr="0052635D">
        <w:rPr>
          <w:rFonts w:ascii="Times New Roman" w:eastAsia="Times New Roman" w:hAnsi="Times New Roman" w:cs="Times New Roman"/>
          <w:sz w:val="25"/>
          <w:szCs w:val="25"/>
        </w:rPr>
        <w:t xml:space="preserve"> of </w:t>
      </w:r>
      <w:proofErr w:type="spellStart"/>
      <w:r w:rsidRPr="0052635D">
        <w:rPr>
          <w:rFonts w:ascii="Times New Roman" w:eastAsia="Times New Roman" w:hAnsi="Times New Roman" w:cs="Times New Roman"/>
          <w:sz w:val="25"/>
          <w:szCs w:val="25"/>
        </w:rPr>
        <w:t>cheque</w:t>
      </w:r>
      <w:proofErr w:type="spellEnd"/>
      <w:r w:rsidRPr="0052635D">
        <w:rPr>
          <w:rFonts w:ascii="Times New Roman" w:eastAsia="Times New Roman" w:hAnsi="Times New Roman" w:cs="Times New Roman"/>
          <w:sz w:val="25"/>
          <w:szCs w:val="25"/>
        </w:rPr>
        <w:t xml:space="preserve"> for insufficiency, etc., of funds in the account.- Where any </w:t>
      </w:r>
      <w:proofErr w:type="spellStart"/>
      <w:r w:rsidRPr="0052635D">
        <w:rPr>
          <w:rFonts w:ascii="Times New Roman" w:eastAsia="Times New Roman" w:hAnsi="Times New Roman" w:cs="Times New Roman"/>
          <w:sz w:val="25"/>
          <w:szCs w:val="25"/>
        </w:rPr>
        <w:t>cheque</w:t>
      </w:r>
      <w:proofErr w:type="spellEnd"/>
      <w:r w:rsidRPr="0052635D">
        <w:rPr>
          <w:rFonts w:ascii="Times New Roman" w:eastAsia="Times New Roman" w:hAnsi="Times New Roman" w:cs="Times New Roman"/>
          <w:sz w:val="25"/>
          <w:szCs w:val="25"/>
        </w:rPr>
        <w:t xml:space="preserve"> drawn by a person on an account maintained by him with a banker for payment of any amount of money to another person from out of that account for the discharge, in whole or in part, of any debt or other liability, is returned by the bank unpaid, either because of the amount of money standing to the credit of that account is insufficient to </w:t>
      </w:r>
      <w:proofErr w:type="spellStart"/>
      <w:r w:rsidRPr="0052635D">
        <w:rPr>
          <w:rFonts w:ascii="Times New Roman" w:eastAsia="Times New Roman" w:hAnsi="Times New Roman" w:cs="Times New Roman"/>
          <w:sz w:val="25"/>
          <w:szCs w:val="25"/>
        </w:rPr>
        <w:t>honour</w:t>
      </w:r>
      <w:proofErr w:type="spellEnd"/>
      <w:r w:rsidRPr="0052635D">
        <w:rPr>
          <w:rFonts w:ascii="Times New Roman" w:eastAsia="Times New Roman" w:hAnsi="Times New Roman" w:cs="Times New Roman"/>
          <w:sz w:val="25"/>
          <w:szCs w:val="25"/>
        </w:rPr>
        <w:t xml:space="preserve"> the </w:t>
      </w:r>
      <w:proofErr w:type="spellStart"/>
      <w:r w:rsidRPr="0052635D">
        <w:rPr>
          <w:rFonts w:ascii="Times New Roman" w:eastAsia="Times New Roman" w:hAnsi="Times New Roman" w:cs="Times New Roman"/>
          <w:sz w:val="25"/>
          <w:szCs w:val="25"/>
        </w:rPr>
        <w:t>cheque</w:t>
      </w:r>
      <w:proofErr w:type="spellEnd"/>
      <w:r w:rsidRPr="0052635D">
        <w:rPr>
          <w:rFonts w:ascii="Times New Roman" w:eastAsia="Times New Roman" w:hAnsi="Times New Roman" w:cs="Times New Roman"/>
          <w:sz w:val="25"/>
          <w:szCs w:val="25"/>
        </w:rPr>
        <w:t xml:space="preserve"> or that it exceeds the amount arranged to be paid from that account by an agreement made with that bank, such person shall be deemed to have committed an </w:t>
      </w:r>
      <w:proofErr w:type="spellStart"/>
      <w:r w:rsidRPr="0052635D">
        <w:rPr>
          <w:rFonts w:ascii="Times New Roman" w:eastAsia="Times New Roman" w:hAnsi="Times New Roman" w:cs="Times New Roman"/>
          <w:sz w:val="25"/>
          <w:szCs w:val="25"/>
        </w:rPr>
        <w:t>ofence</w:t>
      </w:r>
      <w:proofErr w:type="spellEnd"/>
      <w:r w:rsidRPr="0052635D">
        <w:rPr>
          <w:rFonts w:ascii="Times New Roman" w:eastAsia="Times New Roman" w:hAnsi="Times New Roman" w:cs="Times New Roman"/>
          <w:sz w:val="25"/>
          <w:szCs w:val="25"/>
        </w:rPr>
        <w:t xml:space="preserve"> and shall, without prejudice to any other provision of this Act, be punished with imprisonment for a term which may be extended to two years, or with fine which may extend to twice the amount of the </w:t>
      </w:r>
      <w:proofErr w:type="spellStart"/>
      <w:r w:rsidRPr="0052635D">
        <w:rPr>
          <w:rFonts w:ascii="Times New Roman" w:eastAsia="Times New Roman" w:hAnsi="Times New Roman" w:cs="Times New Roman"/>
          <w:sz w:val="25"/>
          <w:szCs w:val="25"/>
        </w:rPr>
        <w:t>cheque</w:t>
      </w:r>
      <w:proofErr w:type="spellEnd"/>
      <w:r w:rsidRPr="0052635D">
        <w:rPr>
          <w:rFonts w:ascii="Times New Roman" w:eastAsia="Times New Roman" w:hAnsi="Times New Roman" w:cs="Times New Roman"/>
          <w:sz w:val="25"/>
          <w:szCs w:val="25"/>
        </w:rPr>
        <w:t xml:space="preserve">, or with both: Provided that nothing contained in this section shall </w:t>
      </w:r>
      <w:proofErr w:type="spellStart"/>
      <w:r w:rsidRPr="0052635D">
        <w:rPr>
          <w:rFonts w:ascii="Times New Roman" w:eastAsia="Times New Roman" w:hAnsi="Times New Roman" w:cs="Times New Roman"/>
          <w:sz w:val="25"/>
          <w:szCs w:val="25"/>
        </w:rPr>
        <w:t>applyunless</w:t>
      </w:r>
      <w:proofErr w:type="spellEnd"/>
      <w:r w:rsidRPr="0052635D">
        <w:rPr>
          <w:rFonts w:ascii="Times New Roman" w:eastAsia="Times New Roman" w:hAnsi="Times New Roman" w:cs="Times New Roman"/>
          <w:sz w:val="25"/>
          <w:szCs w:val="25"/>
        </w:rPr>
        <w:t>-</w:t>
      </w:r>
    </w:p>
    <w:p w:rsidR="00CA6642" w:rsidRPr="0052635D" w:rsidRDefault="00CA6642" w:rsidP="00EB2D54">
      <w:pPr>
        <w:spacing w:after="0" w:line="240" w:lineRule="auto"/>
        <w:ind w:left="720"/>
        <w:jc w:val="both"/>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 </w:t>
      </w:r>
    </w:p>
    <w:p w:rsidR="00CA6642" w:rsidRPr="0052635D" w:rsidRDefault="00CA6642" w:rsidP="00EB2D54">
      <w:pPr>
        <w:spacing w:after="0" w:line="240" w:lineRule="auto"/>
        <w:ind w:left="720"/>
        <w:jc w:val="both"/>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 xml:space="preserve"> (a) </w:t>
      </w:r>
      <w:proofErr w:type="gramStart"/>
      <w:r w:rsidRPr="0052635D">
        <w:rPr>
          <w:rFonts w:ascii="Times New Roman" w:eastAsia="Times New Roman" w:hAnsi="Times New Roman" w:cs="Times New Roman"/>
          <w:sz w:val="25"/>
          <w:szCs w:val="25"/>
        </w:rPr>
        <w:t>the</w:t>
      </w:r>
      <w:proofErr w:type="gramEnd"/>
      <w:r w:rsidRPr="0052635D">
        <w:rPr>
          <w:rFonts w:ascii="Times New Roman" w:eastAsia="Times New Roman" w:hAnsi="Times New Roman" w:cs="Times New Roman"/>
          <w:sz w:val="25"/>
          <w:szCs w:val="25"/>
        </w:rPr>
        <w:t xml:space="preserve"> </w:t>
      </w:r>
      <w:proofErr w:type="spellStart"/>
      <w:r w:rsidRPr="0052635D">
        <w:rPr>
          <w:rFonts w:ascii="Times New Roman" w:eastAsia="Times New Roman" w:hAnsi="Times New Roman" w:cs="Times New Roman"/>
          <w:sz w:val="25"/>
          <w:szCs w:val="25"/>
        </w:rPr>
        <w:t>cheque</w:t>
      </w:r>
      <w:proofErr w:type="spellEnd"/>
      <w:r w:rsidRPr="0052635D">
        <w:rPr>
          <w:rFonts w:ascii="Times New Roman" w:eastAsia="Times New Roman" w:hAnsi="Times New Roman" w:cs="Times New Roman"/>
          <w:sz w:val="25"/>
          <w:szCs w:val="25"/>
        </w:rPr>
        <w:t xml:space="preserve"> has been presented to the bank within a period of six months from the date on which it is drawn or within the period of its validity, whichever is earlier;</w:t>
      </w:r>
    </w:p>
    <w:p w:rsidR="00CA6642" w:rsidRPr="0052635D" w:rsidRDefault="00CA6642" w:rsidP="00EB2D54">
      <w:pPr>
        <w:spacing w:after="0" w:line="240" w:lineRule="auto"/>
        <w:ind w:left="720"/>
        <w:jc w:val="both"/>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 </w:t>
      </w:r>
    </w:p>
    <w:p w:rsidR="00CA6642" w:rsidRPr="0052635D" w:rsidRDefault="00CA6642" w:rsidP="00EB2D54">
      <w:pPr>
        <w:spacing w:after="0" w:line="240" w:lineRule="auto"/>
        <w:ind w:left="720"/>
        <w:jc w:val="both"/>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 xml:space="preserve"> (b) the payee or the holder in due course of the </w:t>
      </w:r>
      <w:proofErr w:type="spellStart"/>
      <w:r w:rsidRPr="0052635D">
        <w:rPr>
          <w:rFonts w:ascii="Times New Roman" w:eastAsia="Times New Roman" w:hAnsi="Times New Roman" w:cs="Times New Roman"/>
          <w:sz w:val="25"/>
          <w:szCs w:val="25"/>
        </w:rPr>
        <w:t>cheque</w:t>
      </w:r>
      <w:proofErr w:type="spellEnd"/>
      <w:r w:rsidRPr="0052635D">
        <w:rPr>
          <w:rFonts w:ascii="Times New Roman" w:eastAsia="Times New Roman" w:hAnsi="Times New Roman" w:cs="Times New Roman"/>
          <w:sz w:val="25"/>
          <w:szCs w:val="25"/>
        </w:rPr>
        <w:t xml:space="preserve">, as the case may be, makes a demand for the payment of the said amount of money by giving a notice in writing, to the drawer of the </w:t>
      </w:r>
      <w:proofErr w:type="spellStart"/>
      <w:r w:rsidRPr="0052635D">
        <w:rPr>
          <w:rFonts w:ascii="Times New Roman" w:eastAsia="Times New Roman" w:hAnsi="Times New Roman" w:cs="Times New Roman"/>
          <w:sz w:val="25"/>
          <w:szCs w:val="25"/>
        </w:rPr>
        <w:t>cheque</w:t>
      </w:r>
      <w:proofErr w:type="spellEnd"/>
      <w:r w:rsidRPr="0052635D">
        <w:rPr>
          <w:rFonts w:ascii="Times New Roman" w:eastAsia="Times New Roman" w:hAnsi="Times New Roman" w:cs="Times New Roman"/>
          <w:sz w:val="25"/>
          <w:szCs w:val="25"/>
        </w:rPr>
        <w:t xml:space="preserve">, within thirty days of the receipt of information by him from the bank regarding the return of the </w:t>
      </w:r>
      <w:proofErr w:type="spellStart"/>
      <w:r w:rsidRPr="0052635D">
        <w:rPr>
          <w:rFonts w:ascii="Times New Roman" w:eastAsia="Times New Roman" w:hAnsi="Times New Roman" w:cs="Times New Roman"/>
          <w:sz w:val="25"/>
          <w:szCs w:val="25"/>
        </w:rPr>
        <w:t>cheque</w:t>
      </w:r>
      <w:proofErr w:type="spellEnd"/>
      <w:r w:rsidRPr="0052635D">
        <w:rPr>
          <w:rFonts w:ascii="Times New Roman" w:eastAsia="Times New Roman" w:hAnsi="Times New Roman" w:cs="Times New Roman"/>
          <w:sz w:val="25"/>
          <w:szCs w:val="25"/>
        </w:rPr>
        <w:t xml:space="preserve"> as unpaid; and</w:t>
      </w:r>
    </w:p>
    <w:p w:rsidR="00CA6642" w:rsidRPr="0052635D" w:rsidRDefault="00CA6642" w:rsidP="00EB2D54">
      <w:pPr>
        <w:spacing w:after="0" w:line="240" w:lineRule="auto"/>
        <w:ind w:left="720"/>
        <w:jc w:val="both"/>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 </w:t>
      </w:r>
    </w:p>
    <w:p w:rsidR="00CA6642" w:rsidRPr="0052635D" w:rsidRDefault="00CA6642" w:rsidP="00EB2D54">
      <w:pPr>
        <w:spacing w:after="0" w:line="240" w:lineRule="auto"/>
        <w:ind w:left="720"/>
        <w:jc w:val="both"/>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lastRenderedPageBreak/>
        <w:t xml:space="preserve"> (c) </w:t>
      </w:r>
      <w:proofErr w:type="gramStart"/>
      <w:r w:rsidRPr="0052635D">
        <w:rPr>
          <w:rFonts w:ascii="Times New Roman" w:eastAsia="Times New Roman" w:hAnsi="Times New Roman" w:cs="Times New Roman"/>
          <w:sz w:val="25"/>
          <w:szCs w:val="25"/>
        </w:rPr>
        <w:t>the</w:t>
      </w:r>
      <w:proofErr w:type="gramEnd"/>
      <w:r w:rsidRPr="0052635D">
        <w:rPr>
          <w:rFonts w:ascii="Times New Roman" w:eastAsia="Times New Roman" w:hAnsi="Times New Roman" w:cs="Times New Roman"/>
          <w:sz w:val="25"/>
          <w:szCs w:val="25"/>
        </w:rPr>
        <w:t xml:space="preserve"> drawer of such </w:t>
      </w:r>
      <w:proofErr w:type="spellStart"/>
      <w:r w:rsidRPr="0052635D">
        <w:rPr>
          <w:rFonts w:ascii="Times New Roman" w:eastAsia="Times New Roman" w:hAnsi="Times New Roman" w:cs="Times New Roman"/>
          <w:sz w:val="25"/>
          <w:szCs w:val="25"/>
        </w:rPr>
        <w:t>cheque</w:t>
      </w:r>
      <w:proofErr w:type="spellEnd"/>
      <w:r w:rsidRPr="0052635D">
        <w:rPr>
          <w:rFonts w:ascii="Times New Roman" w:eastAsia="Times New Roman" w:hAnsi="Times New Roman" w:cs="Times New Roman"/>
          <w:sz w:val="25"/>
          <w:szCs w:val="25"/>
        </w:rPr>
        <w:t xml:space="preserve"> fails to make the payment of the said amount of money to the payee or as the case may be, to the holder in due course of the </w:t>
      </w:r>
      <w:proofErr w:type="spellStart"/>
      <w:r w:rsidRPr="0052635D">
        <w:rPr>
          <w:rFonts w:ascii="Times New Roman" w:eastAsia="Times New Roman" w:hAnsi="Times New Roman" w:cs="Times New Roman"/>
          <w:sz w:val="25"/>
          <w:szCs w:val="25"/>
        </w:rPr>
        <w:t>cheque</w:t>
      </w:r>
      <w:proofErr w:type="spellEnd"/>
      <w:r w:rsidRPr="0052635D">
        <w:rPr>
          <w:rFonts w:ascii="Times New Roman" w:eastAsia="Times New Roman" w:hAnsi="Times New Roman" w:cs="Times New Roman"/>
          <w:sz w:val="25"/>
          <w:szCs w:val="25"/>
        </w:rPr>
        <w:t xml:space="preserve"> within fifteen days of the receipt of the said notice."</w:t>
      </w:r>
    </w:p>
    <w:p w:rsidR="00EB2D54" w:rsidRDefault="00EB2D54" w:rsidP="00EB2D54">
      <w:pPr>
        <w:spacing w:after="0" w:line="240" w:lineRule="auto"/>
        <w:jc w:val="both"/>
        <w:rPr>
          <w:rFonts w:ascii="Times New Roman" w:eastAsia="Times New Roman" w:hAnsi="Times New Roman" w:cs="Times New Roman"/>
          <w:sz w:val="25"/>
          <w:szCs w:val="25"/>
        </w:rPr>
      </w:pPr>
    </w:p>
    <w:p w:rsidR="00CA6642" w:rsidRPr="0052635D" w:rsidRDefault="00EB2D54" w:rsidP="00EB2D5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CA6642" w:rsidRPr="0052635D">
        <w:rPr>
          <w:rFonts w:ascii="Times New Roman" w:eastAsia="Times New Roman" w:hAnsi="Times New Roman" w:cs="Times New Roman"/>
          <w:sz w:val="25"/>
          <w:szCs w:val="25"/>
        </w:rPr>
        <w:t xml:space="preserve">The Act raised two presumptions; one contained in Section 118 of the Act and other in Section 139 thereof. Section 118(a) reads as under: </w:t>
      </w:r>
    </w:p>
    <w:p w:rsidR="00CA6642" w:rsidRPr="0052635D" w:rsidRDefault="00CA6642" w:rsidP="00EB2D54">
      <w:pPr>
        <w:spacing w:after="0" w:line="240" w:lineRule="auto"/>
        <w:jc w:val="both"/>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 </w:t>
      </w:r>
    </w:p>
    <w:p w:rsidR="00CA6642" w:rsidRPr="0052635D" w:rsidRDefault="00CA6642" w:rsidP="00EB2D54">
      <w:pPr>
        <w:spacing w:after="0" w:line="240" w:lineRule="auto"/>
        <w:ind w:left="720"/>
        <w:jc w:val="both"/>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"118. Presumption as to negotiable instruments</w:t>
      </w:r>
      <w:proofErr w:type="gramStart"/>
      <w:r w:rsidRPr="0052635D">
        <w:rPr>
          <w:rFonts w:ascii="Times New Roman" w:eastAsia="Times New Roman" w:hAnsi="Times New Roman" w:cs="Times New Roman"/>
          <w:sz w:val="25"/>
          <w:szCs w:val="25"/>
        </w:rPr>
        <w:t>.-</w:t>
      </w:r>
      <w:proofErr w:type="gramEnd"/>
      <w:r w:rsidRPr="0052635D">
        <w:rPr>
          <w:rFonts w:ascii="Times New Roman" w:eastAsia="Times New Roman" w:hAnsi="Times New Roman" w:cs="Times New Roman"/>
          <w:sz w:val="25"/>
          <w:szCs w:val="25"/>
        </w:rPr>
        <w:t xml:space="preserve"> Until the contrary is proved, the following presumptions shall be made:-</w:t>
      </w:r>
    </w:p>
    <w:p w:rsidR="00CA6642" w:rsidRPr="0052635D" w:rsidRDefault="00CA6642" w:rsidP="00EB2D54">
      <w:pPr>
        <w:spacing w:after="0" w:line="240" w:lineRule="auto"/>
        <w:ind w:left="720"/>
        <w:jc w:val="both"/>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 </w:t>
      </w:r>
    </w:p>
    <w:p w:rsidR="00CA6642" w:rsidRPr="0052635D" w:rsidRDefault="00CA6642" w:rsidP="00EB2D54">
      <w:pPr>
        <w:spacing w:after="0" w:line="240" w:lineRule="auto"/>
        <w:ind w:left="720"/>
        <w:jc w:val="both"/>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 xml:space="preserve"> (a) of consideration.- that every negotiable instrument was made or drawn for consideration, and that every such instrument, when it has been accepted, indorsed, negotiated or transferred, was accepted, indorsed, negotiated or transferred for </w:t>
      </w:r>
      <w:proofErr w:type="spellStart"/>
      <w:r w:rsidRPr="0052635D">
        <w:rPr>
          <w:rFonts w:ascii="Times New Roman" w:eastAsia="Times New Roman" w:hAnsi="Times New Roman" w:cs="Times New Roman"/>
          <w:sz w:val="25"/>
          <w:szCs w:val="25"/>
        </w:rPr>
        <w:t>cosideration</w:t>
      </w:r>
      <w:proofErr w:type="spellEnd"/>
      <w:r w:rsidRPr="0052635D">
        <w:rPr>
          <w:rFonts w:ascii="Times New Roman" w:eastAsia="Times New Roman" w:hAnsi="Times New Roman" w:cs="Times New Roman"/>
          <w:sz w:val="25"/>
          <w:szCs w:val="25"/>
        </w:rPr>
        <w:t>;</w:t>
      </w:r>
    </w:p>
    <w:p w:rsidR="00CA6642" w:rsidRPr="0052635D" w:rsidRDefault="00CA6642" w:rsidP="00EB2D54">
      <w:pPr>
        <w:spacing w:after="0" w:line="240" w:lineRule="auto"/>
        <w:ind w:left="720"/>
        <w:jc w:val="both"/>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 </w:t>
      </w:r>
    </w:p>
    <w:p w:rsidR="00CA6642" w:rsidRPr="0052635D" w:rsidRDefault="00CA6642" w:rsidP="00EB2D54">
      <w:pPr>
        <w:spacing w:after="0" w:line="240" w:lineRule="auto"/>
        <w:ind w:left="720"/>
        <w:jc w:val="both"/>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 xml:space="preserve">Provided that, where the instrument has been obtained from its lawful owner, or from any person in lawful custody thereof, by means of an offence or fraud, or has been obtained from the maker or acceptor thereof by means of an offence or fraud, or for unlawful consideration, the burden of proving that the holder is a holder in due course lies upon him." Section 139 of the Act reads: </w:t>
      </w:r>
    </w:p>
    <w:p w:rsidR="00CA6642" w:rsidRPr="0052635D" w:rsidRDefault="00CA6642" w:rsidP="00EB2D54">
      <w:pPr>
        <w:spacing w:after="0" w:line="240" w:lineRule="auto"/>
        <w:ind w:left="720"/>
        <w:jc w:val="both"/>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 </w:t>
      </w:r>
    </w:p>
    <w:p w:rsidR="00CA6642" w:rsidRPr="0052635D" w:rsidRDefault="00CA6642" w:rsidP="00EB2D54">
      <w:pPr>
        <w:spacing w:after="0" w:line="240" w:lineRule="auto"/>
        <w:ind w:left="720"/>
        <w:jc w:val="both"/>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 xml:space="preserve">"139. Presumption in </w:t>
      </w:r>
      <w:proofErr w:type="spellStart"/>
      <w:r w:rsidRPr="0052635D">
        <w:rPr>
          <w:rFonts w:ascii="Times New Roman" w:eastAsia="Times New Roman" w:hAnsi="Times New Roman" w:cs="Times New Roman"/>
          <w:sz w:val="25"/>
          <w:szCs w:val="25"/>
        </w:rPr>
        <w:t>favour</w:t>
      </w:r>
      <w:proofErr w:type="spellEnd"/>
      <w:r w:rsidRPr="0052635D">
        <w:rPr>
          <w:rFonts w:ascii="Times New Roman" w:eastAsia="Times New Roman" w:hAnsi="Times New Roman" w:cs="Times New Roman"/>
          <w:sz w:val="25"/>
          <w:szCs w:val="25"/>
        </w:rPr>
        <w:t xml:space="preserve"> of holder</w:t>
      </w:r>
      <w:proofErr w:type="gramStart"/>
      <w:r w:rsidRPr="0052635D">
        <w:rPr>
          <w:rFonts w:ascii="Times New Roman" w:eastAsia="Times New Roman" w:hAnsi="Times New Roman" w:cs="Times New Roman"/>
          <w:sz w:val="25"/>
          <w:szCs w:val="25"/>
        </w:rPr>
        <w:t>.-</w:t>
      </w:r>
      <w:proofErr w:type="gramEnd"/>
      <w:r w:rsidRPr="0052635D">
        <w:rPr>
          <w:rFonts w:ascii="Times New Roman" w:eastAsia="Times New Roman" w:hAnsi="Times New Roman" w:cs="Times New Roman"/>
          <w:sz w:val="25"/>
          <w:szCs w:val="25"/>
        </w:rPr>
        <w:t xml:space="preserve"> It shall be presumed, unless the contrary is proved, that the holder of a </w:t>
      </w:r>
      <w:proofErr w:type="spellStart"/>
      <w:r w:rsidRPr="0052635D">
        <w:rPr>
          <w:rFonts w:ascii="Times New Roman" w:eastAsia="Times New Roman" w:hAnsi="Times New Roman" w:cs="Times New Roman"/>
          <w:sz w:val="25"/>
          <w:szCs w:val="25"/>
        </w:rPr>
        <w:t>cheque</w:t>
      </w:r>
      <w:proofErr w:type="spellEnd"/>
      <w:r w:rsidRPr="0052635D">
        <w:rPr>
          <w:rFonts w:ascii="Times New Roman" w:eastAsia="Times New Roman" w:hAnsi="Times New Roman" w:cs="Times New Roman"/>
          <w:sz w:val="25"/>
          <w:szCs w:val="25"/>
        </w:rPr>
        <w:t xml:space="preserve"> received the </w:t>
      </w:r>
      <w:proofErr w:type="spellStart"/>
      <w:r w:rsidRPr="0052635D">
        <w:rPr>
          <w:rFonts w:ascii="Times New Roman" w:eastAsia="Times New Roman" w:hAnsi="Times New Roman" w:cs="Times New Roman"/>
          <w:sz w:val="25"/>
          <w:szCs w:val="25"/>
        </w:rPr>
        <w:t>cheque</w:t>
      </w:r>
      <w:proofErr w:type="spellEnd"/>
      <w:r w:rsidRPr="0052635D">
        <w:rPr>
          <w:rFonts w:ascii="Times New Roman" w:eastAsia="Times New Roman" w:hAnsi="Times New Roman" w:cs="Times New Roman"/>
          <w:sz w:val="25"/>
          <w:szCs w:val="25"/>
        </w:rPr>
        <w:t>, of the nature referred to in Section 138, for the discharge, in whole or in part, of any debt or other liability."</w:t>
      </w:r>
    </w:p>
    <w:p w:rsidR="00CA6642" w:rsidRPr="0052635D" w:rsidRDefault="00CA6642" w:rsidP="00EB2D54">
      <w:pPr>
        <w:spacing w:after="0" w:line="240" w:lineRule="auto"/>
        <w:jc w:val="both"/>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  </w:t>
      </w:r>
    </w:p>
    <w:p w:rsidR="00CA6642" w:rsidRPr="0052635D" w:rsidRDefault="00EB2D54" w:rsidP="00EB2D5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CA6642" w:rsidRPr="0052635D">
        <w:rPr>
          <w:rFonts w:ascii="Times New Roman" w:eastAsia="Times New Roman" w:hAnsi="Times New Roman" w:cs="Times New Roman"/>
          <w:sz w:val="25"/>
          <w:szCs w:val="25"/>
        </w:rPr>
        <w:t xml:space="preserve">Indisputably, in view of the decisions of this Court in Krishna </w:t>
      </w:r>
      <w:proofErr w:type="spellStart"/>
      <w:r w:rsidR="00CA6642" w:rsidRPr="0052635D">
        <w:rPr>
          <w:rFonts w:ascii="Times New Roman" w:eastAsia="Times New Roman" w:hAnsi="Times New Roman" w:cs="Times New Roman"/>
          <w:sz w:val="25"/>
          <w:szCs w:val="25"/>
        </w:rPr>
        <w:t>Janardhan</w:t>
      </w:r>
      <w:proofErr w:type="spellEnd"/>
      <w:r w:rsidR="00CA6642" w:rsidRPr="0052635D">
        <w:rPr>
          <w:rFonts w:ascii="Times New Roman" w:eastAsia="Times New Roman" w:hAnsi="Times New Roman" w:cs="Times New Roman"/>
          <w:sz w:val="25"/>
          <w:szCs w:val="25"/>
        </w:rPr>
        <w:t xml:space="preserve"> </w:t>
      </w:r>
      <w:proofErr w:type="spellStart"/>
      <w:r w:rsidR="00CA6642" w:rsidRPr="0052635D">
        <w:rPr>
          <w:rFonts w:ascii="Times New Roman" w:eastAsia="Times New Roman" w:hAnsi="Times New Roman" w:cs="Times New Roman"/>
          <w:sz w:val="25"/>
          <w:szCs w:val="25"/>
        </w:rPr>
        <w:t>Bhat</w:t>
      </w:r>
      <w:proofErr w:type="spellEnd"/>
      <w:r w:rsidR="00CA6642" w:rsidRPr="0052635D">
        <w:rPr>
          <w:rFonts w:ascii="Times New Roman" w:eastAsia="Times New Roman" w:hAnsi="Times New Roman" w:cs="Times New Roman"/>
          <w:sz w:val="25"/>
          <w:szCs w:val="25"/>
        </w:rPr>
        <w:t xml:space="preserve"> (supra), the initial burden was on the complainant. The presumption raised in </w:t>
      </w:r>
      <w:proofErr w:type="spellStart"/>
      <w:r w:rsidR="00CA6642" w:rsidRPr="0052635D">
        <w:rPr>
          <w:rFonts w:ascii="Times New Roman" w:eastAsia="Times New Roman" w:hAnsi="Times New Roman" w:cs="Times New Roman"/>
          <w:sz w:val="25"/>
          <w:szCs w:val="25"/>
        </w:rPr>
        <w:t>favour</w:t>
      </w:r>
      <w:proofErr w:type="spellEnd"/>
      <w:r w:rsidR="00CA6642" w:rsidRPr="0052635D">
        <w:rPr>
          <w:rFonts w:ascii="Times New Roman" w:eastAsia="Times New Roman" w:hAnsi="Times New Roman" w:cs="Times New Roman"/>
          <w:sz w:val="25"/>
          <w:szCs w:val="25"/>
        </w:rPr>
        <w:t xml:space="preserve"> of the holder of the </w:t>
      </w:r>
      <w:proofErr w:type="spellStart"/>
      <w:r w:rsidR="00CA6642" w:rsidRPr="0052635D">
        <w:rPr>
          <w:rFonts w:ascii="Times New Roman" w:eastAsia="Times New Roman" w:hAnsi="Times New Roman" w:cs="Times New Roman"/>
          <w:sz w:val="25"/>
          <w:szCs w:val="25"/>
        </w:rPr>
        <w:t>cheque</w:t>
      </w:r>
      <w:proofErr w:type="spellEnd"/>
      <w:r w:rsidR="00CA6642" w:rsidRPr="0052635D">
        <w:rPr>
          <w:rFonts w:ascii="Times New Roman" w:eastAsia="Times New Roman" w:hAnsi="Times New Roman" w:cs="Times New Roman"/>
          <w:sz w:val="25"/>
          <w:szCs w:val="25"/>
        </w:rPr>
        <w:t xml:space="preserve"> must be kept confined to the matters covered thereby. The presumption raised does not extend to the extent that the </w:t>
      </w:r>
      <w:proofErr w:type="spellStart"/>
      <w:r w:rsidR="00CA6642" w:rsidRPr="0052635D">
        <w:rPr>
          <w:rFonts w:ascii="Times New Roman" w:eastAsia="Times New Roman" w:hAnsi="Times New Roman" w:cs="Times New Roman"/>
          <w:sz w:val="25"/>
          <w:szCs w:val="25"/>
        </w:rPr>
        <w:t>cheque</w:t>
      </w:r>
      <w:proofErr w:type="spellEnd"/>
      <w:r w:rsidR="00CA6642" w:rsidRPr="0052635D">
        <w:rPr>
          <w:rFonts w:ascii="Times New Roman" w:eastAsia="Times New Roman" w:hAnsi="Times New Roman" w:cs="Times New Roman"/>
          <w:sz w:val="25"/>
          <w:szCs w:val="25"/>
        </w:rPr>
        <w:t xml:space="preserve"> was issued for the discharge of any debt or liability which is required to be proved by the complainant. In a case of this nature, however, it is essentially a question of fact. The complainant contended that he gave a loan of </w:t>
      </w:r>
      <w:proofErr w:type="spellStart"/>
      <w:r w:rsidR="00CA6642" w:rsidRPr="0052635D">
        <w:rPr>
          <w:rFonts w:ascii="Times New Roman" w:eastAsia="Times New Roman" w:hAnsi="Times New Roman" w:cs="Times New Roman"/>
          <w:sz w:val="25"/>
          <w:szCs w:val="25"/>
        </w:rPr>
        <w:t>Rs</w:t>
      </w:r>
      <w:proofErr w:type="spellEnd"/>
      <w:r w:rsidR="00CA6642" w:rsidRPr="0052635D">
        <w:rPr>
          <w:rFonts w:ascii="Times New Roman" w:eastAsia="Times New Roman" w:hAnsi="Times New Roman" w:cs="Times New Roman"/>
          <w:sz w:val="25"/>
          <w:szCs w:val="25"/>
        </w:rPr>
        <w:t>. 1</w:t>
      </w:r>
      <w:proofErr w:type="gramStart"/>
      <w:r w:rsidR="00CA6642" w:rsidRPr="0052635D">
        <w:rPr>
          <w:rFonts w:ascii="Times New Roman" w:eastAsia="Times New Roman" w:hAnsi="Times New Roman" w:cs="Times New Roman"/>
          <w:sz w:val="25"/>
          <w:szCs w:val="25"/>
        </w:rPr>
        <w:t>,20,000</w:t>
      </w:r>
      <w:proofErr w:type="gramEnd"/>
      <w:r w:rsidR="00CA6642" w:rsidRPr="0052635D">
        <w:rPr>
          <w:rFonts w:ascii="Times New Roman" w:eastAsia="Times New Roman" w:hAnsi="Times New Roman" w:cs="Times New Roman"/>
          <w:sz w:val="25"/>
          <w:szCs w:val="25"/>
        </w:rPr>
        <w:t>/- to the appellant.   He denied and disputed the said fact. Both parties adduced their respective evidences.</w:t>
      </w:r>
    </w:p>
    <w:p w:rsidR="00CA6642" w:rsidRPr="0052635D" w:rsidRDefault="00CA6642" w:rsidP="00EB2D54">
      <w:pPr>
        <w:spacing w:after="0" w:line="240" w:lineRule="auto"/>
        <w:jc w:val="both"/>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 </w:t>
      </w:r>
    </w:p>
    <w:p w:rsidR="00CA6642" w:rsidRPr="0052635D" w:rsidRDefault="00EB2D54" w:rsidP="00EB2D5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CA6642" w:rsidRPr="0052635D">
        <w:rPr>
          <w:rFonts w:ascii="Times New Roman" w:eastAsia="Times New Roman" w:hAnsi="Times New Roman" w:cs="Times New Roman"/>
          <w:sz w:val="25"/>
          <w:szCs w:val="25"/>
        </w:rPr>
        <w:t>All the three Courts below have arrived at a concurrent finding that the complainant has been able to prove his case of grant of a loan. Admittedly the burden of proof shifted to the appellant. Again a finding of fact was arrived at that the appellant had failed to discharge his burden.</w:t>
      </w:r>
    </w:p>
    <w:p w:rsidR="00CA6642" w:rsidRPr="0052635D" w:rsidRDefault="00CA6642" w:rsidP="00EB2D54">
      <w:pPr>
        <w:spacing w:after="0" w:line="240" w:lineRule="auto"/>
        <w:jc w:val="both"/>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 </w:t>
      </w:r>
    </w:p>
    <w:p w:rsidR="00CA6642" w:rsidRPr="0052635D" w:rsidRDefault="00EB2D54" w:rsidP="00EB2D5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CA6642" w:rsidRPr="0052635D">
        <w:rPr>
          <w:rFonts w:ascii="Times New Roman" w:eastAsia="Times New Roman" w:hAnsi="Times New Roman" w:cs="Times New Roman"/>
          <w:sz w:val="25"/>
          <w:szCs w:val="25"/>
        </w:rPr>
        <w:t>In the aforementioned situation, we are of the opinion that the finding of fact arrived at by the Courts below cannot be said to be such which warrants interference</w:t>
      </w:r>
    </w:p>
    <w:p w:rsidR="00CA6642" w:rsidRPr="0052635D" w:rsidRDefault="00CA6642" w:rsidP="00EB2D54">
      <w:pPr>
        <w:spacing w:after="0" w:line="240" w:lineRule="auto"/>
        <w:jc w:val="both"/>
        <w:rPr>
          <w:rFonts w:ascii="Times New Roman" w:eastAsia="Times New Roman" w:hAnsi="Times New Roman" w:cs="Times New Roman"/>
          <w:sz w:val="25"/>
          <w:szCs w:val="25"/>
        </w:rPr>
      </w:pPr>
      <w:proofErr w:type="gramStart"/>
      <w:r w:rsidRPr="0052635D">
        <w:rPr>
          <w:rFonts w:ascii="Times New Roman" w:eastAsia="Times New Roman" w:hAnsi="Times New Roman" w:cs="Times New Roman"/>
          <w:sz w:val="25"/>
          <w:szCs w:val="25"/>
        </w:rPr>
        <w:t>by</w:t>
      </w:r>
      <w:proofErr w:type="gramEnd"/>
      <w:r w:rsidRPr="0052635D">
        <w:rPr>
          <w:rFonts w:ascii="Times New Roman" w:eastAsia="Times New Roman" w:hAnsi="Times New Roman" w:cs="Times New Roman"/>
          <w:sz w:val="25"/>
          <w:szCs w:val="25"/>
        </w:rPr>
        <w:t xml:space="preserve"> us.</w:t>
      </w:r>
    </w:p>
    <w:p w:rsidR="00CA6642" w:rsidRPr="0052635D" w:rsidRDefault="00CA6642" w:rsidP="00EB2D54">
      <w:pPr>
        <w:spacing w:after="0" w:line="240" w:lineRule="auto"/>
        <w:jc w:val="both"/>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 </w:t>
      </w:r>
    </w:p>
    <w:p w:rsidR="00CA6642" w:rsidRPr="0052635D" w:rsidRDefault="00EB2D54" w:rsidP="00EB2D5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CA6642" w:rsidRPr="0052635D">
        <w:rPr>
          <w:rFonts w:ascii="Times New Roman" w:eastAsia="Times New Roman" w:hAnsi="Times New Roman" w:cs="Times New Roman"/>
          <w:sz w:val="25"/>
          <w:szCs w:val="25"/>
        </w:rPr>
        <w:t>So far as the question of service of notice in terms of the proviso appended to Section 138 of the Act is concerned, again the same is essentially a question of fact. If</w:t>
      </w:r>
      <w:r>
        <w:rPr>
          <w:rFonts w:ascii="Times New Roman" w:eastAsia="Times New Roman" w:hAnsi="Times New Roman" w:cs="Times New Roman"/>
          <w:sz w:val="25"/>
          <w:szCs w:val="25"/>
        </w:rPr>
        <w:t xml:space="preserve"> </w:t>
      </w:r>
      <w:r w:rsidR="00CA6642" w:rsidRPr="0052635D">
        <w:rPr>
          <w:rFonts w:ascii="Times New Roman" w:eastAsia="Times New Roman" w:hAnsi="Times New Roman" w:cs="Times New Roman"/>
          <w:sz w:val="25"/>
          <w:szCs w:val="25"/>
        </w:rPr>
        <w:t xml:space="preserve">the evidence </w:t>
      </w:r>
      <w:r w:rsidR="00CA6642" w:rsidRPr="0052635D">
        <w:rPr>
          <w:rFonts w:ascii="Times New Roman" w:eastAsia="Times New Roman" w:hAnsi="Times New Roman" w:cs="Times New Roman"/>
          <w:sz w:val="25"/>
          <w:szCs w:val="25"/>
        </w:rPr>
        <w:lastRenderedPageBreak/>
        <w:t xml:space="preserve">of PW-2 has been believed by the learned Trial Judge as also by the Appellate Court and the </w:t>
      </w:r>
      <w:proofErr w:type="spellStart"/>
      <w:r w:rsidR="00CA6642" w:rsidRPr="0052635D">
        <w:rPr>
          <w:rFonts w:ascii="Times New Roman" w:eastAsia="Times New Roman" w:hAnsi="Times New Roman" w:cs="Times New Roman"/>
          <w:sz w:val="25"/>
          <w:szCs w:val="25"/>
        </w:rPr>
        <w:t>revisional</w:t>
      </w:r>
      <w:proofErr w:type="spellEnd"/>
      <w:r w:rsidR="00CA6642" w:rsidRPr="0052635D">
        <w:rPr>
          <w:rFonts w:ascii="Times New Roman" w:eastAsia="Times New Roman" w:hAnsi="Times New Roman" w:cs="Times New Roman"/>
          <w:sz w:val="25"/>
          <w:szCs w:val="25"/>
        </w:rPr>
        <w:t xml:space="preserve"> Court, we in exercise of our jurisdiction under</w:t>
      </w:r>
      <w:r>
        <w:rPr>
          <w:rFonts w:ascii="Times New Roman" w:eastAsia="Times New Roman" w:hAnsi="Times New Roman" w:cs="Times New Roman"/>
          <w:sz w:val="25"/>
          <w:szCs w:val="25"/>
        </w:rPr>
        <w:t xml:space="preserve"> </w:t>
      </w:r>
      <w:r w:rsidR="00CA6642" w:rsidRPr="0052635D">
        <w:rPr>
          <w:rFonts w:ascii="Times New Roman" w:eastAsia="Times New Roman" w:hAnsi="Times New Roman" w:cs="Times New Roman"/>
          <w:sz w:val="25"/>
          <w:szCs w:val="25"/>
        </w:rPr>
        <w:t>Article 136 of the Constitution of India should not interfere therewith.</w:t>
      </w:r>
    </w:p>
    <w:p w:rsidR="00CA6642" w:rsidRPr="0052635D" w:rsidRDefault="00CA6642" w:rsidP="00EB2D54">
      <w:pPr>
        <w:spacing w:after="0" w:line="240" w:lineRule="auto"/>
        <w:jc w:val="both"/>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 </w:t>
      </w:r>
    </w:p>
    <w:p w:rsidR="00CA6642" w:rsidRPr="0052635D" w:rsidRDefault="00EB2D54" w:rsidP="00EB2D5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CA6642" w:rsidRPr="0052635D">
        <w:rPr>
          <w:rFonts w:ascii="Times New Roman" w:eastAsia="Times New Roman" w:hAnsi="Times New Roman" w:cs="Times New Roman"/>
          <w:sz w:val="25"/>
          <w:szCs w:val="25"/>
        </w:rPr>
        <w:t xml:space="preserve">So far as the address of the complainant is concerned, it appears, he is a resident of </w:t>
      </w:r>
      <w:proofErr w:type="spellStart"/>
      <w:r w:rsidR="00CA6642" w:rsidRPr="0052635D">
        <w:rPr>
          <w:rFonts w:ascii="Times New Roman" w:eastAsia="Times New Roman" w:hAnsi="Times New Roman" w:cs="Times New Roman"/>
          <w:sz w:val="25"/>
          <w:szCs w:val="25"/>
        </w:rPr>
        <w:t>Marenahalli</w:t>
      </w:r>
      <w:proofErr w:type="spellEnd"/>
      <w:r w:rsidR="00CA6642" w:rsidRPr="0052635D">
        <w:rPr>
          <w:rFonts w:ascii="Times New Roman" w:eastAsia="Times New Roman" w:hAnsi="Times New Roman" w:cs="Times New Roman"/>
          <w:sz w:val="25"/>
          <w:szCs w:val="25"/>
        </w:rPr>
        <w:t xml:space="preserve">, J.P. Nagar, Bangalore, as it appears from the affidavit affirmed in support of the counter affidavit. From a perusal of the memo of appeal filed by the appellant himself before the Appellate Court, it would appear that therein also the same address was given, namely, </w:t>
      </w:r>
      <w:proofErr w:type="spellStart"/>
      <w:r w:rsidR="00CA6642" w:rsidRPr="0052635D">
        <w:rPr>
          <w:rFonts w:ascii="Times New Roman" w:eastAsia="Times New Roman" w:hAnsi="Times New Roman" w:cs="Times New Roman"/>
          <w:sz w:val="25"/>
          <w:szCs w:val="25"/>
        </w:rPr>
        <w:t>Marenahalli</w:t>
      </w:r>
      <w:proofErr w:type="spellEnd"/>
      <w:r w:rsidR="00CA6642" w:rsidRPr="0052635D">
        <w:rPr>
          <w:rFonts w:ascii="Times New Roman" w:eastAsia="Times New Roman" w:hAnsi="Times New Roman" w:cs="Times New Roman"/>
          <w:sz w:val="25"/>
          <w:szCs w:val="25"/>
        </w:rPr>
        <w:t xml:space="preserve">, J.P. Nagar, </w:t>
      </w:r>
      <w:proofErr w:type="gramStart"/>
      <w:r w:rsidR="00CA6642" w:rsidRPr="0052635D">
        <w:rPr>
          <w:rFonts w:ascii="Times New Roman" w:eastAsia="Times New Roman" w:hAnsi="Times New Roman" w:cs="Times New Roman"/>
          <w:sz w:val="25"/>
          <w:szCs w:val="25"/>
        </w:rPr>
        <w:t>Bangalore</w:t>
      </w:r>
      <w:proofErr w:type="gramEnd"/>
      <w:r w:rsidR="00CA6642" w:rsidRPr="0052635D">
        <w:rPr>
          <w:rFonts w:ascii="Times New Roman" w:eastAsia="Times New Roman" w:hAnsi="Times New Roman" w:cs="Times New Roman"/>
          <w:sz w:val="25"/>
          <w:szCs w:val="25"/>
        </w:rPr>
        <w:t>.</w:t>
      </w:r>
    </w:p>
    <w:p w:rsidR="00CA6642" w:rsidRPr="0052635D" w:rsidRDefault="00CA6642" w:rsidP="00EB2D54">
      <w:pPr>
        <w:spacing w:after="0" w:line="240" w:lineRule="auto"/>
        <w:jc w:val="both"/>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 </w:t>
      </w:r>
    </w:p>
    <w:p w:rsidR="00CA6642" w:rsidRPr="0052635D" w:rsidRDefault="00EB2D54" w:rsidP="00EB2D5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CA6642" w:rsidRPr="0052635D">
        <w:rPr>
          <w:rFonts w:ascii="Times New Roman" w:eastAsia="Times New Roman" w:hAnsi="Times New Roman" w:cs="Times New Roman"/>
          <w:sz w:val="25"/>
          <w:szCs w:val="25"/>
        </w:rPr>
        <w:t xml:space="preserve">Appellant, therefore, was aware that the respondent had been residing at </w:t>
      </w:r>
      <w:proofErr w:type="spellStart"/>
      <w:r w:rsidR="00CA6642" w:rsidRPr="0052635D">
        <w:rPr>
          <w:rFonts w:ascii="Times New Roman" w:eastAsia="Times New Roman" w:hAnsi="Times New Roman" w:cs="Times New Roman"/>
          <w:sz w:val="25"/>
          <w:szCs w:val="25"/>
        </w:rPr>
        <w:t>Marenahalli</w:t>
      </w:r>
      <w:proofErr w:type="spellEnd"/>
      <w:r w:rsidR="00CA6642" w:rsidRPr="0052635D">
        <w:rPr>
          <w:rFonts w:ascii="Times New Roman" w:eastAsia="Times New Roman" w:hAnsi="Times New Roman" w:cs="Times New Roman"/>
          <w:sz w:val="25"/>
          <w:szCs w:val="25"/>
        </w:rPr>
        <w:t xml:space="preserve">, J.P. Nagar, Bangalore as also the fact that he had shifted from his earlier residence, namely, No. 326, 41st Cross Road, 8th Block, </w:t>
      </w:r>
      <w:proofErr w:type="spellStart"/>
      <w:r w:rsidR="00CA6642" w:rsidRPr="0052635D">
        <w:rPr>
          <w:rFonts w:ascii="Times New Roman" w:eastAsia="Times New Roman" w:hAnsi="Times New Roman" w:cs="Times New Roman"/>
          <w:sz w:val="25"/>
          <w:szCs w:val="25"/>
        </w:rPr>
        <w:t>Jayanagar</w:t>
      </w:r>
      <w:proofErr w:type="spellEnd"/>
      <w:r w:rsidR="00CA6642" w:rsidRPr="0052635D">
        <w:rPr>
          <w:rFonts w:ascii="Times New Roman" w:eastAsia="Times New Roman" w:hAnsi="Times New Roman" w:cs="Times New Roman"/>
          <w:sz w:val="25"/>
          <w:szCs w:val="25"/>
        </w:rPr>
        <w:t>, Bangalore.</w:t>
      </w:r>
    </w:p>
    <w:p w:rsidR="00CA6642" w:rsidRPr="0052635D" w:rsidRDefault="00CA6642" w:rsidP="00EB2D54">
      <w:pPr>
        <w:spacing w:after="0" w:line="240" w:lineRule="auto"/>
        <w:jc w:val="both"/>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 </w:t>
      </w:r>
    </w:p>
    <w:p w:rsidR="00CA6642" w:rsidRPr="0052635D" w:rsidRDefault="00EB2D54" w:rsidP="00EB2D5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CA6642" w:rsidRPr="0052635D">
        <w:rPr>
          <w:rFonts w:ascii="Times New Roman" w:eastAsia="Times New Roman" w:hAnsi="Times New Roman" w:cs="Times New Roman"/>
          <w:sz w:val="25"/>
          <w:szCs w:val="25"/>
        </w:rPr>
        <w:t>For the reasons aforementioned, we are of the opinion that no case has been made out for our interference with the impugned judgment. The appeal is dismissed.</w:t>
      </w:r>
    </w:p>
    <w:p w:rsidR="00CA6642" w:rsidRPr="0052635D" w:rsidRDefault="00CA6642" w:rsidP="00EB2D54">
      <w:pPr>
        <w:spacing w:after="0" w:line="240" w:lineRule="auto"/>
        <w:jc w:val="both"/>
        <w:rPr>
          <w:rFonts w:ascii="Times New Roman" w:eastAsia="Times New Roman" w:hAnsi="Times New Roman" w:cs="Times New Roman"/>
          <w:sz w:val="25"/>
          <w:szCs w:val="25"/>
        </w:rPr>
      </w:pPr>
      <w:r w:rsidRPr="0052635D">
        <w:rPr>
          <w:rFonts w:ascii="Times New Roman" w:eastAsia="Times New Roman" w:hAnsi="Times New Roman" w:cs="Times New Roman"/>
          <w:sz w:val="25"/>
          <w:szCs w:val="25"/>
        </w:rPr>
        <w:t> </w:t>
      </w:r>
    </w:p>
    <w:p w:rsidR="00CA6642" w:rsidRPr="0052635D" w:rsidRDefault="00EB2D54" w:rsidP="00EB2D5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00CA6642" w:rsidRPr="0052635D">
        <w:rPr>
          <w:rFonts w:ascii="Times New Roman" w:eastAsia="Times New Roman" w:hAnsi="Times New Roman" w:cs="Times New Roman"/>
          <w:sz w:val="25"/>
          <w:szCs w:val="25"/>
        </w:rPr>
        <w:t xml:space="preserve">As the amount of fine has already been deposited, the Trial Court shall release the amount of </w:t>
      </w:r>
      <w:proofErr w:type="spellStart"/>
      <w:r w:rsidR="00CA6642" w:rsidRPr="0052635D">
        <w:rPr>
          <w:rFonts w:ascii="Times New Roman" w:eastAsia="Times New Roman" w:hAnsi="Times New Roman" w:cs="Times New Roman"/>
          <w:sz w:val="25"/>
          <w:szCs w:val="25"/>
        </w:rPr>
        <w:t>Rs</w:t>
      </w:r>
      <w:proofErr w:type="spellEnd"/>
      <w:r w:rsidR="00CA6642" w:rsidRPr="0052635D">
        <w:rPr>
          <w:rFonts w:ascii="Times New Roman" w:eastAsia="Times New Roman" w:hAnsi="Times New Roman" w:cs="Times New Roman"/>
          <w:sz w:val="25"/>
          <w:szCs w:val="25"/>
        </w:rPr>
        <w:t>. 1</w:t>
      </w:r>
      <w:proofErr w:type="gramStart"/>
      <w:r w:rsidR="00CA6642" w:rsidRPr="0052635D">
        <w:rPr>
          <w:rFonts w:ascii="Times New Roman" w:eastAsia="Times New Roman" w:hAnsi="Times New Roman" w:cs="Times New Roman"/>
          <w:sz w:val="25"/>
          <w:szCs w:val="25"/>
        </w:rPr>
        <w:t>,55,000</w:t>
      </w:r>
      <w:proofErr w:type="gramEnd"/>
      <w:r w:rsidR="00CA6642" w:rsidRPr="0052635D">
        <w:rPr>
          <w:rFonts w:ascii="Times New Roman" w:eastAsia="Times New Roman" w:hAnsi="Times New Roman" w:cs="Times New Roman"/>
          <w:sz w:val="25"/>
          <w:szCs w:val="25"/>
        </w:rPr>
        <w:t xml:space="preserve">/- in </w:t>
      </w:r>
      <w:proofErr w:type="spellStart"/>
      <w:r w:rsidR="00CA6642" w:rsidRPr="0052635D">
        <w:rPr>
          <w:rFonts w:ascii="Times New Roman" w:eastAsia="Times New Roman" w:hAnsi="Times New Roman" w:cs="Times New Roman"/>
          <w:sz w:val="25"/>
          <w:szCs w:val="25"/>
        </w:rPr>
        <w:t>favour</w:t>
      </w:r>
      <w:proofErr w:type="spellEnd"/>
      <w:r w:rsidR="00CA6642" w:rsidRPr="0052635D">
        <w:rPr>
          <w:rFonts w:ascii="Times New Roman" w:eastAsia="Times New Roman" w:hAnsi="Times New Roman" w:cs="Times New Roman"/>
          <w:sz w:val="25"/>
          <w:szCs w:val="25"/>
        </w:rPr>
        <w:t xml:space="preserve"> of the respondent, if it has not already been withdrawn.</w:t>
      </w:r>
    </w:p>
    <w:p w:rsidR="004742BE" w:rsidRDefault="004742BE" w:rsidP="00EB2D54">
      <w:pPr>
        <w:spacing w:after="0" w:line="240" w:lineRule="auto"/>
        <w:rPr>
          <w:rFonts w:ascii="Times New Roman" w:eastAsia="Times New Roman" w:hAnsi="Times New Roman" w:cs="Times New Roman"/>
          <w:sz w:val="25"/>
          <w:szCs w:val="25"/>
          <w:vertAlign w:val="superscript"/>
        </w:rPr>
      </w:pPr>
    </w:p>
    <w:p w:rsidR="00DB43DF" w:rsidRPr="004742BE" w:rsidRDefault="004742BE" w:rsidP="00EB2D54">
      <w:pPr>
        <w:spacing w:after="0" w:line="240" w:lineRule="auto"/>
        <w:rPr>
          <w:rFonts w:ascii="Times New Roman" w:hAnsi="Times New Roman" w:cs="Times New Roman"/>
          <w:i/>
        </w:rPr>
      </w:pPr>
      <w:r w:rsidRPr="004742BE">
        <w:rPr>
          <w:rFonts w:ascii="Times New Roman" w:eastAsia="Times New Roman" w:hAnsi="Times New Roman" w:cs="Times New Roman"/>
          <w:i/>
          <w:vertAlign w:val="superscript"/>
        </w:rPr>
        <w:t>1</w:t>
      </w:r>
      <w:r w:rsidRPr="004742BE">
        <w:rPr>
          <w:rFonts w:ascii="Times New Roman" w:eastAsia="Times New Roman" w:hAnsi="Times New Roman" w:cs="Times New Roman"/>
          <w:i/>
        </w:rPr>
        <w:t>2008 (4) SCC 54</w:t>
      </w:r>
    </w:p>
    <w:sectPr w:rsidR="00DB43DF" w:rsidRPr="004742B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EBE" w:rsidRDefault="00E90EBE" w:rsidP="00DA0365">
      <w:pPr>
        <w:spacing w:after="0" w:line="240" w:lineRule="auto"/>
      </w:pPr>
      <w:r>
        <w:separator/>
      </w:r>
    </w:p>
  </w:endnote>
  <w:endnote w:type="continuationSeparator" w:id="0">
    <w:p w:rsidR="00E90EBE" w:rsidRDefault="00E90EB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742B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EBE" w:rsidRDefault="00E90EBE" w:rsidP="00DA0365">
      <w:pPr>
        <w:spacing w:after="0" w:line="240" w:lineRule="auto"/>
      </w:pPr>
      <w:r>
        <w:separator/>
      </w:r>
    </w:p>
  </w:footnote>
  <w:footnote w:type="continuationSeparator" w:id="0">
    <w:p w:rsidR="00E90EBE" w:rsidRDefault="00E90EB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742BE"/>
    <w:rsid w:val="00513971"/>
    <w:rsid w:val="0052635D"/>
    <w:rsid w:val="00593BAE"/>
    <w:rsid w:val="005C7F20"/>
    <w:rsid w:val="008D320C"/>
    <w:rsid w:val="00CA6642"/>
    <w:rsid w:val="00DA0365"/>
    <w:rsid w:val="00E90EBE"/>
    <w:rsid w:val="00EB2D5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EB2D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EB2D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832923">
      <w:bodyDiv w:val="1"/>
      <w:marLeft w:val="0"/>
      <w:marRight w:val="0"/>
      <w:marTop w:val="0"/>
      <w:marBottom w:val="0"/>
      <w:divBdr>
        <w:top w:val="none" w:sz="0" w:space="0" w:color="auto"/>
        <w:left w:val="none" w:sz="0" w:space="0" w:color="auto"/>
        <w:bottom w:val="none" w:sz="0" w:space="0" w:color="auto"/>
        <w:right w:val="none" w:sz="0" w:space="0" w:color="auto"/>
      </w:divBdr>
      <w:divsChild>
        <w:div w:id="603853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1841</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2016-03-27T06:50:00Z</dcterms:created>
  <dcterms:modified xsi:type="dcterms:W3CDTF">2016-03-28T17:51:00Z</dcterms:modified>
</cp:coreProperties>
</file>