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F55" w:rsidRPr="00DC7D83" w:rsidRDefault="00385F55" w:rsidP="00DC7D83">
      <w:pPr>
        <w:spacing w:after="0" w:line="240" w:lineRule="auto"/>
        <w:jc w:val="center"/>
        <w:rPr>
          <w:rFonts w:ascii="Times New Roman" w:eastAsia="Times New Roman" w:hAnsi="Times New Roman" w:cs="Times New Roman"/>
          <w:sz w:val="25"/>
          <w:szCs w:val="25"/>
        </w:rPr>
      </w:pPr>
      <w:bookmarkStart w:id="0" w:name="_GoBack"/>
      <w:bookmarkEnd w:id="0"/>
      <w:r w:rsidRPr="00DC7D83">
        <w:rPr>
          <w:rFonts w:ascii="Times New Roman" w:eastAsia="Times New Roman" w:hAnsi="Times New Roman" w:cs="Times New Roman"/>
          <w:b/>
          <w:bCs/>
          <w:sz w:val="25"/>
          <w:szCs w:val="25"/>
        </w:rPr>
        <w:t>SUPREME COURT OF INDIA</w:t>
      </w:r>
    </w:p>
    <w:p w:rsidR="00385F55" w:rsidRPr="00DC7D83" w:rsidRDefault="00385F55" w:rsidP="00DC7D83">
      <w:pPr>
        <w:spacing w:after="0" w:line="240" w:lineRule="auto"/>
        <w:jc w:val="center"/>
        <w:rPr>
          <w:rFonts w:ascii="Times New Roman" w:eastAsia="Times New Roman" w:hAnsi="Times New Roman" w:cs="Times New Roman"/>
          <w:sz w:val="25"/>
          <w:szCs w:val="25"/>
        </w:rPr>
      </w:pPr>
    </w:p>
    <w:p w:rsidR="00385F55" w:rsidRPr="00DC7D83" w:rsidRDefault="00385F55" w:rsidP="00DC7D83">
      <w:pPr>
        <w:spacing w:after="0" w:line="240" w:lineRule="auto"/>
        <w:jc w:val="center"/>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 xml:space="preserve">Kanpur </w:t>
      </w:r>
      <w:r w:rsidR="00DC7D83" w:rsidRPr="00DC7D83">
        <w:rPr>
          <w:rFonts w:ascii="Times New Roman" w:eastAsia="Times New Roman" w:hAnsi="Times New Roman" w:cs="Times New Roman"/>
          <w:sz w:val="25"/>
          <w:szCs w:val="25"/>
        </w:rPr>
        <w:t>Electricity Supply Co</w:t>
      </w:r>
      <w:r w:rsidRPr="00DC7D83">
        <w:rPr>
          <w:rFonts w:ascii="Times New Roman" w:eastAsia="Times New Roman" w:hAnsi="Times New Roman" w:cs="Times New Roman"/>
          <w:sz w:val="25"/>
          <w:szCs w:val="25"/>
        </w:rPr>
        <w:t>. Ltd.</w:t>
      </w:r>
    </w:p>
    <w:p w:rsidR="00385F55" w:rsidRPr="00DC7D83" w:rsidRDefault="00385F55" w:rsidP="00DC7D83">
      <w:pPr>
        <w:spacing w:after="0" w:line="240" w:lineRule="auto"/>
        <w:jc w:val="center"/>
        <w:rPr>
          <w:rFonts w:ascii="Times New Roman" w:eastAsia="Times New Roman" w:hAnsi="Times New Roman" w:cs="Times New Roman"/>
          <w:sz w:val="25"/>
          <w:szCs w:val="25"/>
        </w:rPr>
      </w:pPr>
    </w:p>
    <w:p w:rsidR="00385F55" w:rsidRPr="00DC7D83" w:rsidRDefault="00385F55" w:rsidP="00DC7D83">
      <w:pPr>
        <w:spacing w:after="0" w:line="240" w:lineRule="auto"/>
        <w:jc w:val="center"/>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Vs.</w:t>
      </w:r>
    </w:p>
    <w:p w:rsidR="00385F55" w:rsidRPr="00DC7D83" w:rsidRDefault="00385F55" w:rsidP="00DC7D83">
      <w:pPr>
        <w:spacing w:after="0" w:line="240" w:lineRule="auto"/>
        <w:jc w:val="center"/>
        <w:rPr>
          <w:rFonts w:ascii="Times New Roman" w:eastAsia="Times New Roman" w:hAnsi="Times New Roman" w:cs="Times New Roman"/>
          <w:sz w:val="25"/>
          <w:szCs w:val="25"/>
        </w:rPr>
      </w:pPr>
    </w:p>
    <w:p w:rsidR="00385F55" w:rsidRPr="00DC7D83" w:rsidRDefault="00385F55" w:rsidP="00DC7D83">
      <w:pPr>
        <w:spacing w:after="0" w:line="240" w:lineRule="auto"/>
        <w:jc w:val="center"/>
        <w:rPr>
          <w:rFonts w:ascii="Times New Roman" w:eastAsia="Times New Roman" w:hAnsi="Times New Roman" w:cs="Times New Roman"/>
          <w:sz w:val="25"/>
          <w:szCs w:val="25"/>
        </w:rPr>
      </w:pPr>
      <w:proofErr w:type="spellStart"/>
      <w:r w:rsidRPr="00DC7D83">
        <w:rPr>
          <w:rFonts w:ascii="Times New Roman" w:eastAsia="Times New Roman" w:hAnsi="Times New Roman" w:cs="Times New Roman"/>
          <w:sz w:val="25"/>
          <w:szCs w:val="25"/>
        </w:rPr>
        <w:t>Shamim</w:t>
      </w:r>
      <w:proofErr w:type="spellEnd"/>
      <w:r w:rsidRPr="00DC7D83">
        <w:rPr>
          <w:rFonts w:ascii="Times New Roman" w:eastAsia="Times New Roman" w:hAnsi="Times New Roman" w:cs="Times New Roman"/>
          <w:sz w:val="25"/>
          <w:szCs w:val="25"/>
        </w:rPr>
        <w:t xml:space="preserve"> </w:t>
      </w:r>
      <w:proofErr w:type="spellStart"/>
      <w:r w:rsidRPr="00DC7D83">
        <w:rPr>
          <w:rFonts w:ascii="Times New Roman" w:eastAsia="Times New Roman" w:hAnsi="Times New Roman" w:cs="Times New Roman"/>
          <w:sz w:val="25"/>
          <w:szCs w:val="25"/>
        </w:rPr>
        <w:t>Mirza</w:t>
      </w:r>
      <w:proofErr w:type="spellEnd"/>
    </w:p>
    <w:p w:rsidR="00385F55" w:rsidRPr="00DC7D83" w:rsidRDefault="00385F55" w:rsidP="00DC7D83">
      <w:pPr>
        <w:spacing w:after="0" w:line="240" w:lineRule="auto"/>
        <w:jc w:val="center"/>
        <w:rPr>
          <w:rFonts w:ascii="Times New Roman" w:eastAsia="Times New Roman" w:hAnsi="Times New Roman" w:cs="Times New Roman"/>
          <w:sz w:val="25"/>
          <w:szCs w:val="25"/>
        </w:rPr>
      </w:pPr>
    </w:p>
    <w:p w:rsidR="00DC7D83" w:rsidRDefault="00385F55" w:rsidP="00DC7D83">
      <w:pPr>
        <w:spacing w:after="0" w:line="240" w:lineRule="auto"/>
        <w:jc w:val="center"/>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C.A.</w:t>
      </w:r>
      <w:r w:rsidR="00DC7D83" w:rsidRPr="00DC7D83">
        <w:rPr>
          <w:rFonts w:ascii="Times New Roman" w:eastAsia="Times New Roman" w:hAnsi="Times New Roman" w:cs="Times New Roman"/>
          <w:sz w:val="25"/>
          <w:szCs w:val="25"/>
        </w:rPr>
        <w:t>No</w:t>
      </w:r>
      <w:r w:rsidRPr="00DC7D83">
        <w:rPr>
          <w:rFonts w:ascii="Times New Roman" w:eastAsia="Times New Roman" w:hAnsi="Times New Roman" w:cs="Times New Roman"/>
          <w:sz w:val="25"/>
          <w:szCs w:val="25"/>
        </w:rPr>
        <w:t xml:space="preserve">.6585 </w:t>
      </w:r>
      <w:r w:rsidR="00DC7D83">
        <w:rPr>
          <w:rFonts w:ascii="Times New Roman" w:eastAsia="Times New Roman" w:hAnsi="Times New Roman" w:cs="Times New Roman"/>
          <w:sz w:val="25"/>
          <w:szCs w:val="25"/>
        </w:rPr>
        <w:t>of</w:t>
      </w:r>
      <w:r w:rsidRPr="00DC7D83">
        <w:rPr>
          <w:rFonts w:ascii="Times New Roman" w:eastAsia="Times New Roman" w:hAnsi="Times New Roman" w:cs="Times New Roman"/>
          <w:sz w:val="25"/>
          <w:szCs w:val="25"/>
        </w:rPr>
        <w:t xml:space="preserve"> 2008</w:t>
      </w:r>
    </w:p>
    <w:p w:rsidR="00385F55" w:rsidRPr="00DC7D83" w:rsidRDefault="00385F55" w:rsidP="00DC7D83">
      <w:pPr>
        <w:spacing w:after="0" w:line="240" w:lineRule="auto"/>
        <w:jc w:val="center"/>
        <w:rPr>
          <w:rFonts w:ascii="Times New Roman" w:eastAsia="Times New Roman" w:hAnsi="Times New Roman" w:cs="Times New Roman"/>
          <w:sz w:val="25"/>
          <w:szCs w:val="25"/>
        </w:rPr>
      </w:pPr>
    </w:p>
    <w:p w:rsidR="00385F55" w:rsidRPr="00DC7D83" w:rsidRDefault="00385F55" w:rsidP="00DC7D83">
      <w:pPr>
        <w:spacing w:after="0" w:line="240" w:lineRule="auto"/>
        <w:jc w:val="center"/>
        <w:rPr>
          <w:rFonts w:ascii="Times New Roman" w:eastAsia="Times New Roman" w:hAnsi="Times New Roman" w:cs="Times New Roman"/>
          <w:sz w:val="25"/>
          <w:szCs w:val="25"/>
        </w:rPr>
      </w:pPr>
      <w:proofErr w:type="gramStart"/>
      <w:r w:rsidRPr="00DC7D83">
        <w:rPr>
          <w:rFonts w:ascii="Times New Roman" w:eastAsia="Times New Roman" w:hAnsi="Times New Roman" w:cs="Times New Roman"/>
          <w:sz w:val="25"/>
          <w:szCs w:val="25"/>
        </w:rPr>
        <w:t xml:space="preserve">(C.K. </w:t>
      </w:r>
      <w:proofErr w:type="spellStart"/>
      <w:r w:rsidRPr="00DC7D83">
        <w:rPr>
          <w:rFonts w:ascii="Times New Roman" w:eastAsia="Times New Roman" w:hAnsi="Times New Roman" w:cs="Times New Roman"/>
          <w:sz w:val="25"/>
          <w:szCs w:val="25"/>
        </w:rPr>
        <w:t>Thakker</w:t>
      </w:r>
      <w:proofErr w:type="spellEnd"/>
      <w:r w:rsidRPr="00DC7D83">
        <w:rPr>
          <w:rFonts w:ascii="Times New Roman" w:eastAsia="Times New Roman" w:hAnsi="Times New Roman" w:cs="Times New Roman"/>
          <w:sz w:val="25"/>
          <w:szCs w:val="25"/>
        </w:rPr>
        <w:t xml:space="preserve"> and D.K. Jain</w:t>
      </w:r>
      <w:r w:rsidR="00DC7D83">
        <w:rPr>
          <w:rFonts w:ascii="Times New Roman" w:eastAsia="Times New Roman" w:hAnsi="Times New Roman" w:cs="Times New Roman"/>
          <w:sz w:val="25"/>
          <w:szCs w:val="25"/>
        </w:rPr>
        <w:t xml:space="preserve"> JJ.</w:t>
      </w:r>
      <w:r w:rsidRPr="00DC7D83">
        <w:rPr>
          <w:rFonts w:ascii="Times New Roman" w:eastAsia="Times New Roman" w:hAnsi="Times New Roman" w:cs="Times New Roman"/>
          <w:sz w:val="25"/>
          <w:szCs w:val="25"/>
        </w:rPr>
        <w:t>)</w:t>
      </w:r>
      <w:proofErr w:type="gramEnd"/>
    </w:p>
    <w:p w:rsidR="00385F55" w:rsidRPr="00DC7D83" w:rsidRDefault="00385F55" w:rsidP="00DC7D83">
      <w:pPr>
        <w:spacing w:after="0" w:line="240" w:lineRule="auto"/>
        <w:jc w:val="center"/>
        <w:rPr>
          <w:rFonts w:ascii="Times New Roman" w:eastAsia="Times New Roman" w:hAnsi="Times New Roman" w:cs="Times New Roman"/>
          <w:sz w:val="25"/>
          <w:szCs w:val="25"/>
        </w:rPr>
      </w:pPr>
    </w:p>
    <w:p w:rsidR="00385F55" w:rsidRPr="00DC7D83" w:rsidRDefault="00385F55" w:rsidP="00DC7D83">
      <w:pPr>
        <w:spacing w:after="0" w:line="240" w:lineRule="auto"/>
        <w:jc w:val="center"/>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07</w:t>
      </w:r>
      <w:r w:rsidR="00DC7D83">
        <w:rPr>
          <w:rFonts w:ascii="Times New Roman" w:eastAsia="Times New Roman" w:hAnsi="Times New Roman" w:cs="Times New Roman"/>
          <w:sz w:val="25"/>
          <w:szCs w:val="25"/>
        </w:rPr>
        <w:t>.</w:t>
      </w:r>
      <w:r w:rsidRPr="00DC7D83">
        <w:rPr>
          <w:rFonts w:ascii="Times New Roman" w:eastAsia="Times New Roman" w:hAnsi="Times New Roman" w:cs="Times New Roman"/>
          <w:sz w:val="25"/>
          <w:szCs w:val="25"/>
        </w:rPr>
        <w:t>11</w:t>
      </w:r>
      <w:r w:rsidR="00DC7D83">
        <w:rPr>
          <w:rFonts w:ascii="Times New Roman" w:eastAsia="Times New Roman" w:hAnsi="Times New Roman" w:cs="Times New Roman"/>
          <w:sz w:val="25"/>
          <w:szCs w:val="25"/>
        </w:rPr>
        <w:t>.</w:t>
      </w:r>
      <w:r w:rsidRPr="00DC7D83">
        <w:rPr>
          <w:rFonts w:ascii="Times New Roman" w:eastAsia="Times New Roman" w:hAnsi="Times New Roman" w:cs="Times New Roman"/>
          <w:sz w:val="25"/>
          <w:szCs w:val="25"/>
        </w:rPr>
        <w:t>2008</w:t>
      </w:r>
    </w:p>
    <w:p w:rsidR="00385F55" w:rsidRPr="00DC7D83" w:rsidRDefault="00385F55" w:rsidP="00DC7D83">
      <w:pPr>
        <w:spacing w:after="0" w:line="240" w:lineRule="auto"/>
        <w:jc w:val="center"/>
        <w:rPr>
          <w:rFonts w:ascii="Times New Roman" w:eastAsia="Times New Roman" w:hAnsi="Times New Roman" w:cs="Times New Roman"/>
          <w:sz w:val="25"/>
          <w:szCs w:val="25"/>
        </w:rPr>
      </w:pPr>
    </w:p>
    <w:p w:rsidR="00385F55" w:rsidRPr="00DC7D83" w:rsidRDefault="00385F55" w:rsidP="00DC7D83">
      <w:pPr>
        <w:spacing w:after="0" w:line="240" w:lineRule="auto"/>
        <w:jc w:val="center"/>
        <w:rPr>
          <w:rFonts w:ascii="Times New Roman" w:eastAsia="Times New Roman" w:hAnsi="Times New Roman" w:cs="Times New Roman"/>
          <w:sz w:val="25"/>
          <w:szCs w:val="25"/>
        </w:rPr>
      </w:pPr>
      <w:r w:rsidRPr="00DC7D83">
        <w:rPr>
          <w:rFonts w:ascii="Times New Roman" w:eastAsia="Times New Roman" w:hAnsi="Times New Roman" w:cs="Times New Roman"/>
          <w:b/>
          <w:bCs/>
          <w:sz w:val="25"/>
          <w:szCs w:val="25"/>
        </w:rPr>
        <w:t>JUDGMENT</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b/>
          <w:bCs/>
          <w:sz w:val="25"/>
          <w:szCs w:val="25"/>
        </w:rPr>
        <w:t> </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b/>
          <w:bCs/>
          <w:sz w:val="25"/>
          <w:szCs w:val="25"/>
        </w:rPr>
        <w:t xml:space="preserve">D.K. </w:t>
      </w:r>
      <w:r w:rsidR="00DC7D83" w:rsidRPr="00DC7D83">
        <w:rPr>
          <w:rFonts w:ascii="Times New Roman" w:eastAsia="Times New Roman" w:hAnsi="Times New Roman" w:cs="Times New Roman"/>
          <w:b/>
          <w:bCs/>
          <w:sz w:val="25"/>
          <w:szCs w:val="25"/>
        </w:rPr>
        <w:t>Jain</w:t>
      </w:r>
      <w:r w:rsidRPr="00DC7D83">
        <w:rPr>
          <w:rFonts w:ascii="Times New Roman" w:eastAsia="Times New Roman" w:hAnsi="Times New Roman" w:cs="Times New Roman"/>
          <w:b/>
          <w:bCs/>
          <w:sz w:val="25"/>
          <w:szCs w:val="25"/>
        </w:rPr>
        <w:t>, J.:</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b/>
          <w:bCs/>
          <w:sz w:val="25"/>
          <w:szCs w:val="25"/>
        </w:rPr>
        <w:t> </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1. Leave granted.</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 </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 xml:space="preserve">2. Since a common issue is involved in both the appeals, these are being disposed of by this judgment. </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 </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 xml:space="preserve">3. The appeals are directed against two separate judgments rendered by the High Court of Judicature at Allahabad, upholding the Awards of: </w:t>
      </w:r>
      <w:proofErr w:type="spellStart"/>
      <w:r w:rsidRPr="00DC7D83">
        <w:rPr>
          <w:rFonts w:ascii="Times New Roman" w:eastAsia="Times New Roman" w:hAnsi="Times New Roman" w:cs="Times New Roman"/>
          <w:sz w:val="25"/>
          <w:szCs w:val="25"/>
        </w:rPr>
        <w:t>Labour</w:t>
      </w:r>
      <w:proofErr w:type="spellEnd"/>
      <w:r w:rsidRPr="00DC7D83">
        <w:rPr>
          <w:rFonts w:ascii="Times New Roman" w:eastAsia="Times New Roman" w:hAnsi="Times New Roman" w:cs="Times New Roman"/>
          <w:sz w:val="25"/>
          <w:szCs w:val="25"/>
        </w:rPr>
        <w:t xml:space="preserve"> Court (4) Kanpur in I.D. No.70 of 1997 and Industrial Tribunal (3) Kanpur in I.D. No.46 of 1997, collectively referred to as "the adjudicatory authority", whereby the appellant had been directed to reinstate the respective respondents - namely, </w:t>
      </w:r>
      <w:proofErr w:type="spellStart"/>
      <w:r w:rsidRPr="00DC7D83">
        <w:rPr>
          <w:rFonts w:ascii="Times New Roman" w:eastAsia="Times New Roman" w:hAnsi="Times New Roman" w:cs="Times New Roman"/>
          <w:sz w:val="25"/>
          <w:szCs w:val="25"/>
        </w:rPr>
        <w:t>Shamim</w:t>
      </w:r>
      <w:proofErr w:type="spellEnd"/>
      <w:r w:rsidRPr="00DC7D83">
        <w:rPr>
          <w:rFonts w:ascii="Times New Roman" w:eastAsia="Times New Roman" w:hAnsi="Times New Roman" w:cs="Times New Roman"/>
          <w:sz w:val="25"/>
          <w:szCs w:val="25"/>
        </w:rPr>
        <w:t xml:space="preserve"> </w:t>
      </w:r>
      <w:proofErr w:type="spellStart"/>
      <w:r w:rsidRPr="00DC7D83">
        <w:rPr>
          <w:rFonts w:ascii="Times New Roman" w:eastAsia="Times New Roman" w:hAnsi="Times New Roman" w:cs="Times New Roman"/>
          <w:sz w:val="25"/>
          <w:szCs w:val="25"/>
        </w:rPr>
        <w:t>Mirza</w:t>
      </w:r>
      <w:proofErr w:type="spellEnd"/>
      <w:r w:rsidRPr="00DC7D83">
        <w:rPr>
          <w:rFonts w:ascii="Times New Roman" w:eastAsia="Times New Roman" w:hAnsi="Times New Roman" w:cs="Times New Roman"/>
          <w:sz w:val="25"/>
          <w:szCs w:val="25"/>
        </w:rPr>
        <w:t xml:space="preserve"> and </w:t>
      </w:r>
      <w:proofErr w:type="spellStart"/>
      <w:r w:rsidRPr="00DC7D83">
        <w:rPr>
          <w:rFonts w:ascii="Times New Roman" w:eastAsia="Times New Roman" w:hAnsi="Times New Roman" w:cs="Times New Roman"/>
          <w:sz w:val="25"/>
          <w:szCs w:val="25"/>
        </w:rPr>
        <w:t>Manoj</w:t>
      </w:r>
      <w:proofErr w:type="spellEnd"/>
      <w:r w:rsidRPr="00DC7D83">
        <w:rPr>
          <w:rFonts w:ascii="Times New Roman" w:eastAsia="Times New Roman" w:hAnsi="Times New Roman" w:cs="Times New Roman"/>
          <w:sz w:val="25"/>
          <w:szCs w:val="25"/>
        </w:rPr>
        <w:t xml:space="preserve"> </w:t>
      </w:r>
      <w:proofErr w:type="spellStart"/>
      <w:r w:rsidRPr="00DC7D83">
        <w:rPr>
          <w:rFonts w:ascii="Times New Roman" w:eastAsia="Times New Roman" w:hAnsi="Times New Roman" w:cs="Times New Roman"/>
          <w:sz w:val="25"/>
          <w:szCs w:val="25"/>
        </w:rPr>
        <w:t>Srivastava</w:t>
      </w:r>
      <w:proofErr w:type="spellEnd"/>
      <w:r w:rsidRPr="00DC7D83">
        <w:rPr>
          <w:rFonts w:ascii="Times New Roman" w:eastAsia="Times New Roman" w:hAnsi="Times New Roman" w:cs="Times New Roman"/>
          <w:sz w:val="25"/>
          <w:szCs w:val="25"/>
        </w:rPr>
        <w:t xml:space="preserve">, the two workmen, with full back wages and continuity in service. </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 </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 xml:space="preserve">4. The appellant-company was constituted by the U.P. State Government under Section 5 of the Electricity (Supply) Act, 1948 and was charged with several duties, as enumerated under Section 18 of the said Act, in relation to generation, transmission and distribution of electricity within the State. The appellant opened various cash </w:t>
      </w:r>
      <w:proofErr w:type="spellStart"/>
      <w:r w:rsidRPr="00DC7D83">
        <w:rPr>
          <w:rFonts w:ascii="Times New Roman" w:eastAsia="Times New Roman" w:hAnsi="Times New Roman" w:cs="Times New Roman"/>
          <w:sz w:val="25"/>
          <w:szCs w:val="25"/>
        </w:rPr>
        <w:t>centres</w:t>
      </w:r>
      <w:proofErr w:type="spellEnd"/>
      <w:r w:rsidRPr="00DC7D83">
        <w:rPr>
          <w:rFonts w:ascii="Times New Roman" w:eastAsia="Times New Roman" w:hAnsi="Times New Roman" w:cs="Times New Roman"/>
          <w:sz w:val="25"/>
          <w:szCs w:val="25"/>
        </w:rPr>
        <w:t xml:space="preserve"> in different divisions and sub-divisions for collection of electricity bills and for the said purpose, invited tenders for installation of </w:t>
      </w:r>
      <w:proofErr w:type="spellStart"/>
      <w:r w:rsidRPr="00DC7D83">
        <w:rPr>
          <w:rFonts w:ascii="Times New Roman" w:eastAsia="Times New Roman" w:hAnsi="Times New Roman" w:cs="Times New Roman"/>
          <w:sz w:val="25"/>
          <w:szCs w:val="25"/>
        </w:rPr>
        <w:t>Bradma</w:t>
      </w:r>
      <w:proofErr w:type="spellEnd"/>
      <w:r w:rsidRPr="00DC7D83">
        <w:rPr>
          <w:rFonts w:ascii="Times New Roman" w:eastAsia="Times New Roman" w:hAnsi="Times New Roman" w:cs="Times New Roman"/>
          <w:sz w:val="25"/>
          <w:szCs w:val="25"/>
        </w:rPr>
        <w:t xml:space="preserve"> Machines on contract basis. One such contract was awarded to M/s </w:t>
      </w:r>
      <w:proofErr w:type="spellStart"/>
      <w:r w:rsidRPr="00DC7D83">
        <w:rPr>
          <w:rFonts w:ascii="Times New Roman" w:eastAsia="Times New Roman" w:hAnsi="Times New Roman" w:cs="Times New Roman"/>
          <w:sz w:val="25"/>
          <w:szCs w:val="25"/>
        </w:rPr>
        <w:t>Vivek</w:t>
      </w:r>
      <w:proofErr w:type="spellEnd"/>
      <w:r w:rsidRPr="00DC7D83">
        <w:rPr>
          <w:rFonts w:ascii="Times New Roman" w:eastAsia="Times New Roman" w:hAnsi="Times New Roman" w:cs="Times New Roman"/>
          <w:sz w:val="25"/>
          <w:szCs w:val="25"/>
        </w:rPr>
        <w:t xml:space="preserve"> and Associates in the year 1995. Under the agreed terms and conditions, the machines were to be operated by the said concern, through its employees, for which it was to be paid Rs.175/- per day, per machine. The contract is stated to have continued till the year 1997.</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 </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 xml:space="preserve">5. Both the respondent-workmen raised an industrial dispute, alleging that their services had been illegally terminated by the appellant. Accordingly, the State Government referred, under Section 4K of the </w:t>
      </w:r>
      <w:r w:rsidRPr="00B20337">
        <w:rPr>
          <w:rFonts w:ascii="Times New Roman" w:eastAsia="Times New Roman" w:hAnsi="Times New Roman" w:cs="Times New Roman"/>
          <w:i/>
          <w:sz w:val="25"/>
          <w:szCs w:val="25"/>
        </w:rPr>
        <w:t>U.P. Industrial Disputes Act, 1947</w:t>
      </w:r>
      <w:r w:rsidR="00B20337">
        <w:rPr>
          <w:rFonts w:ascii="Times New Roman" w:eastAsia="Times New Roman" w:hAnsi="Times New Roman" w:cs="Times New Roman"/>
          <w:sz w:val="25"/>
          <w:szCs w:val="25"/>
        </w:rPr>
        <w:t> </w:t>
      </w:r>
      <w:r w:rsidRPr="00DC7D83">
        <w:rPr>
          <w:rFonts w:ascii="Times New Roman" w:eastAsia="Times New Roman" w:hAnsi="Times New Roman" w:cs="Times New Roman"/>
          <w:sz w:val="25"/>
          <w:szCs w:val="25"/>
        </w:rPr>
        <w:t>(for short `the Act')</w:t>
      </w:r>
      <w:proofErr w:type="gramStart"/>
      <w:r w:rsidRPr="00DC7D83">
        <w:rPr>
          <w:rFonts w:ascii="Times New Roman" w:eastAsia="Times New Roman" w:hAnsi="Times New Roman" w:cs="Times New Roman"/>
          <w:sz w:val="25"/>
          <w:szCs w:val="25"/>
        </w:rPr>
        <w:t>,</w:t>
      </w:r>
      <w:proofErr w:type="gramEnd"/>
      <w:r w:rsidRPr="00DC7D83">
        <w:rPr>
          <w:rFonts w:ascii="Times New Roman" w:eastAsia="Times New Roman" w:hAnsi="Times New Roman" w:cs="Times New Roman"/>
          <w:sz w:val="25"/>
          <w:szCs w:val="25"/>
        </w:rPr>
        <w:t xml:space="preserve"> the following dispute i.e. I.D. No.70 of   1997 for adjudication: </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lastRenderedPageBreak/>
        <w:t> </w:t>
      </w:r>
    </w:p>
    <w:p w:rsidR="00385F55" w:rsidRPr="00DC7D83" w:rsidRDefault="00385F55" w:rsidP="00B20337">
      <w:pPr>
        <w:spacing w:after="0" w:line="240" w:lineRule="auto"/>
        <w:ind w:left="720"/>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 xml:space="preserve">"Details of Industrial Dispute Whether removal/termination of services of the workman </w:t>
      </w:r>
      <w:proofErr w:type="spellStart"/>
      <w:r w:rsidRPr="00DC7D83">
        <w:rPr>
          <w:rFonts w:ascii="Times New Roman" w:eastAsia="Times New Roman" w:hAnsi="Times New Roman" w:cs="Times New Roman"/>
          <w:sz w:val="25"/>
          <w:szCs w:val="25"/>
        </w:rPr>
        <w:t>Shri</w:t>
      </w:r>
      <w:proofErr w:type="spellEnd"/>
      <w:r w:rsidRPr="00DC7D83">
        <w:rPr>
          <w:rFonts w:ascii="Times New Roman" w:eastAsia="Times New Roman" w:hAnsi="Times New Roman" w:cs="Times New Roman"/>
          <w:sz w:val="25"/>
          <w:szCs w:val="25"/>
        </w:rPr>
        <w:t xml:space="preserve"> </w:t>
      </w:r>
      <w:proofErr w:type="spellStart"/>
      <w:r w:rsidRPr="00DC7D83">
        <w:rPr>
          <w:rFonts w:ascii="Times New Roman" w:eastAsia="Times New Roman" w:hAnsi="Times New Roman" w:cs="Times New Roman"/>
          <w:sz w:val="25"/>
          <w:szCs w:val="25"/>
        </w:rPr>
        <w:t>Shamim</w:t>
      </w:r>
      <w:proofErr w:type="spellEnd"/>
      <w:r w:rsidRPr="00DC7D83">
        <w:rPr>
          <w:rFonts w:ascii="Times New Roman" w:eastAsia="Times New Roman" w:hAnsi="Times New Roman" w:cs="Times New Roman"/>
          <w:sz w:val="25"/>
          <w:szCs w:val="25"/>
        </w:rPr>
        <w:t xml:space="preserve"> </w:t>
      </w:r>
      <w:proofErr w:type="spellStart"/>
      <w:r w:rsidRPr="00DC7D83">
        <w:rPr>
          <w:rFonts w:ascii="Times New Roman" w:eastAsia="Times New Roman" w:hAnsi="Times New Roman" w:cs="Times New Roman"/>
          <w:sz w:val="25"/>
          <w:szCs w:val="25"/>
        </w:rPr>
        <w:t>Mirza</w:t>
      </w:r>
      <w:proofErr w:type="spellEnd"/>
      <w:r w:rsidRPr="00DC7D83">
        <w:rPr>
          <w:rFonts w:ascii="Times New Roman" w:eastAsia="Times New Roman" w:hAnsi="Times New Roman" w:cs="Times New Roman"/>
          <w:sz w:val="25"/>
          <w:szCs w:val="25"/>
        </w:rPr>
        <w:t xml:space="preserve">, son of </w:t>
      </w:r>
      <w:proofErr w:type="spellStart"/>
      <w:r w:rsidRPr="00DC7D83">
        <w:rPr>
          <w:rFonts w:ascii="Times New Roman" w:eastAsia="Times New Roman" w:hAnsi="Times New Roman" w:cs="Times New Roman"/>
          <w:sz w:val="25"/>
          <w:szCs w:val="25"/>
        </w:rPr>
        <w:t>Shri</w:t>
      </w:r>
      <w:proofErr w:type="spellEnd"/>
      <w:r w:rsidRPr="00DC7D83">
        <w:rPr>
          <w:rFonts w:ascii="Times New Roman" w:eastAsia="Times New Roman" w:hAnsi="Times New Roman" w:cs="Times New Roman"/>
          <w:sz w:val="25"/>
          <w:szCs w:val="25"/>
        </w:rPr>
        <w:t xml:space="preserve"> </w:t>
      </w:r>
      <w:proofErr w:type="spellStart"/>
      <w:r w:rsidRPr="00DC7D83">
        <w:rPr>
          <w:rFonts w:ascii="Times New Roman" w:eastAsia="Times New Roman" w:hAnsi="Times New Roman" w:cs="Times New Roman"/>
          <w:sz w:val="25"/>
          <w:szCs w:val="25"/>
        </w:rPr>
        <w:t>Atiq</w:t>
      </w:r>
      <w:proofErr w:type="spellEnd"/>
      <w:r w:rsidRPr="00DC7D83">
        <w:rPr>
          <w:rFonts w:ascii="Times New Roman" w:eastAsia="Times New Roman" w:hAnsi="Times New Roman" w:cs="Times New Roman"/>
          <w:sz w:val="25"/>
          <w:szCs w:val="25"/>
        </w:rPr>
        <w:t xml:space="preserve"> </w:t>
      </w:r>
      <w:proofErr w:type="spellStart"/>
      <w:r w:rsidRPr="00DC7D83">
        <w:rPr>
          <w:rFonts w:ascii="Times New Roman" w:eastAsia="Times New Roman" w:hAnsi="Times New Roman" w:cs="Times New Roman"/>
          <w:sz w:val="25"/>
          <w:szCs w:val="25"/>
        </w:rPr>
        <w:t>Mirza</w:t>
      </w:r>
      <w:proofErr w:type="spellEnd"/>
      <w:r w:rsidRPr="00DC7D83">
        <w:rPr>
          <w:rFonts w:ascii="Times New Roman" w:eastAsia="Times New Roman" w:hAnsi="Times New Roman" w:cs="Times New Roman"/>
          <w:sz w:val="25"/>
          <w:szCs w:val="25"/>
        </w:rPr>
        <w:t xml:space="preserve">, Cashier, </w:t>
      </w:r>
      <w:proofErr w:type="spellStart"/>
      <w:r w:rsidRPr="00DC7D83">
        <w:rPr>
          <w:rFonts w:ascii="Times New Roman" w:eastAsia="Times New Roman" w:hAnsi="Times New Roman" w:cs="Times New Roman"/>
          <w:sz w:val="25"/>
          <w:szCs w:val="25"/>
        </w:rPr>
        <w:t>w.e.f</w:t>
      </w:r>
      <w:proofErr w:type="spellEnd"/>
      <w:r w:rsidRPr="00DC7D83">
        <w:rPr>
          <w:rFonts w:ascii="Times New Roman" w:eastAsia="Times New Roman" w:hAnsi="Times New Roman" w:cs="Times New Roman"/>
          <w:sz w:val="25"/>
          <w:szCs w:val="25"/>
        </w:rPr>
        <w:t>. 2.9.1996 by the</w:t>
      </w:r>
      <w:r w:rsidR="00B20337">
        <w:rPr>
          <w:rFonts w:ascii="Times New Roman" w:eastAsia="Times New Roman" w:hAnsi="Times New Roman" w:cs="Times New Roman"/>
          <w:sz w:val="25"/>
          <w:szCs w:val="25"/>
        </w:rPr>
        <w:t xml:space="preserve"> </w:t>
      </w:r>
      <w:r w:rsidRPr="00DC7D83">
        <w:rPr>
          <w:rFonts w:ascii="Times New Roman" w:eastAsia="Times New Roman" w:hAnsi="Times New Roman" w:cs="Times New Roman"/>
          <w:sz w:val="25"/>
          <w:szCs w:val="25"/>
        </w:rPr>
        <w:t xml:space="preserve">Management </w:t>
      </w:r>
      <w:proofErr w:type="gramStart"/>
      <w:r w:rsidRPr="00DC7D83">
        <w:rPr>
          <w:rFonts w:ascii="Times New Roman" w:eastAsia="Times New Roman" w:hAnsi="Times New Roman" w:cs="Times New Roman"/>
          <w:sz w:val="25"/>
          <w:szCs w:val="25"/>
        </w:rPr>
        <w:t>is</w:t>
      </w:r>
      <w:proofErr w:type="gramEnd"/>
      <w:r w:rsidRPr="00DC7D83">
        <w:rPr>
          <w:rFonts w:ascii="Times New Roman" w:eastAsia="Times New Roman" w:hAnsi="Times New Roman" w:cs="Times New Roman"/>
          <w:sz w:val="25"/>
          <w:szCs w:val="25"/>
        </w:rPr>
        <w:t xml:space="preserve"> legal and justified? If not, to which relief/consequential benefits and from which date, the workman concerned is entitled to?" </w:t>
      </w:r>
      <w:proofErr w:type="gramStart"/>
      <w:r w:rsidRPr="00DC7D83">
        <w:rPr>
          <w:rFonts w:ascii="Times New Roman" w:eastAsia="Times New Roman" w:hAnsi="Times New Roman" w:cs="Times New Roman"/>
          <w:sz w:val="25"/>
          <w:szCs w:val="25"/>
        </w:rPr>
        <w:t>(Except for change of name of the workman and date of termination of his services the dispute referred in I.D. No.46 of 1997 was on similar lines.)</w:t>
      </w:r>
      <w:proofErr w:type="gramEnd"/>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 </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 xml:space="preserve">6. The case of the workmen in nutshell was that: they had been appointed as cashiers at two sub-stations when the appellant had adopted the policy of </w:t>
      </w:r>
      <w:proofErr w:type="spellStart"/>
      <w:r w:rsidRPr="00DC7D83">
        <w:rPr>
          <w:rFonts w:ascii="Times New Roman" w:eastAsia="Times New Roman" w:hAnsi="Times New Roman" w:cs="Times New Roman"/>
          <w:sz w:val="25"/>
          <w:szCs w:val="25"/>
        </w:rPr>
        <w:t>centralisation</w:t>
      </w:r>
      <w:proofErr w:type="spellEnd"/>
      <w:r w:rsidRPr="00DC7D83">
        <w:rPr>
          <w:rFonts w:ascii="Times New Roman" w:eastAsia="Times New Roman" w:hAnsi="Times New Roman" w:cs="Times New Roman"/>
          <w:sz w:val="25"/>
          <w:szCs w:val="25"/>
        </w:rPr>
        <w:t xml:space="preserve"> of all the 16-17 sub-stations for the purposes of collection of electricity bills; several new appointments were made for operating these new machines; before their appointment as cashiers, they were all given six months training for this work; apart from collecting the electricity bills, they were also depositing the cash so collected in the Treasury in Chief Office as per the instructions of the Assistant Engineer (D); suddenly their services were terminated without assigning any reason and without giving any notice to them whereas persons junior to them were still working on the posts of cashiers. Their plea was that since the termination of their services was in violation of the provisions contained in Sections 6N, 6P &amp; 6Q of the Act, they were entitled to be reinstated with continuity in service and with full back wages. </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 </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 xml:space="preserve">7. In the written statement filed before the adjudicatory authority, the stand of the appellant - management was that there was no relationship of employer and employee between them and the applicants and hence the dispute was not an industrial dispute; the post of the cashier was a promotion post which could be filled up by promotion from the cadre of assistant cashier; the cash </w:t>
      </w:r>
      <w:proofErr w:type="spellStart"/>
      <w:r w:rsidRPr="00DC7D83">
        <w:rPr>
          <w:rFonts w:ascii="Times New Roman" w:eastAsia="Times New Roman" w:hAnsi="Times New Roman" w:cs="Times New Roman"/>
          <w:sz w:val="25"/>
          <w:szCs w:val="25"/>
        </w:rPr>
        <w:t>centres</w:t>
      </w:r>
      <w:proofErr w:type="spellEnd"/>
      <w:r w:rsidRPr="00DC7D83">
        <w:rPr>
          <w:rFonts w:ascii="Times New Roman" w:eastAsia="Times New Roman" w:hAnsi="Times New Roman" w:cs="Times New Roman"/>
          <w:sz w:val="25"/>
          <w:szCs w:val="25"/>
        </w:rPr>
        <w:t xml:space="preserve"> were opened in various divisions and sub-divisions for the convenience of the consumers for depositing their electricity bills; tenders were invited for installing </w:t>
      </w:r>
      <w:proofErr w:type="spellStart"/>
      <w:r w:rsidRPr="00DC7D83">
        <w:rPr>
          <w:rFonts w:ascii="Times New Roman" w:eastAsia="Times New Roman" w:hAnsi="Times New Roman" w:cs="Times New Roman"/>
          <w:sz w:val="25"/>
          <w:szCs w:val="25"/>
        </w:rPr>
        <w:t>Bradma</w:t>
      </w:r>
      <w:proofErr w:type="spellEnd"/>
      <w:r w:rsidRPr="00DC7D83">
        <w:rPr>
          <w:rFonts w:ascii="Times New Roman" w:eastAsia="Times New Roman" w:hAnsi="Times New Roman" w:cs="Times New Roman"/>
          <w:sz w:val="25"/>
          <w:szCs w:val="25"/>
        </w:rPr>
        <w:t xml:space="preserve"> Machines in these </w:t>
      </w:r>
      <w:proofErr w:type="spellStart"/>
      <w:r w:rsidRPr="00DC7D83">
        <w:rPr>
          <w:rFonts w:ascii="Times New Roman" w:eastAsia="Times New Roman" w:hAnsi="Times New Roman" w:cs="Times New Roman"/>
          <w:sz w:val="25"/>
          <w:szCs w:val="25"/>
        </w:rPr>
        <w:t>centres</w:t>
      </w:r>
      <w:proofErr w:type="spellEnd"/>
      <w:r w:rsidRPr="00DC7D83">
        <w:rPr>
          <w:rFonts w:ascii="Times New Roman" w:eastAsia="Times New Roman" w:hAnsi="Times New Roman" w:cs="Times New Roman"/>
          <w:sz w:val="25"/>
          <w:szCs w:val="25"/>
        </w:rPr>
        <w:t xml:space="preserve"> on contract basis; the tender was awarded in </w:t>
      </w:r>
      <w:proofErr w:type="spellStart"/>
      <w:r w:rsidRPr="00DC7D83">
        <w:rPr>
          <w:rFonts w:ascii="Times New Roman" w:eastAsia="Times New Roman" w:hAnsi="Times New Roman" w:cs="Times New Roman"/>
          <w:sz w:val="25"/>
          <w:szCs w:val="25"/>
        </w:rPr>
        <w:t>favour</w:t>
      </w:r>
      <w:proofErr w:type="spellEnd"/>
      <w:r w:rsidRPr="00DC7D83">
        <w:rPr>
          <w:rFonts w:ascii="Times New Roman" w:eastAsia="Times New Roman" w:hAnsi="Times New Roman" w:cs="Times New Roman"/>
          <w:sz w:val="25"/>
          <w:szCs w:val="25"/>
        </w:rPr>
        <w:t xml:space="preserve"> of </w:t>
      </w:r>
      <w:proofErr w:type="spellStart"/>
      <w:r w:rsidRPr="00DC7D83">
        <w:rPr>
          <w:rFonts w:ascii="Times New Roman" w:eastAsia="Times New Roman" w:hAnsi="Times New Roman" w:cs="Times New Roman"/>
          <w:sz w:val="25"/>
          <w:szCs w:val="25"/>
        </w:rPr>
        <w:t>Vivek</w:t>
      </w:r>
      <w:proofErr w:type="spellEnd"/>
      <w:r w:rsidRPr="00DC7D83">
        <w:rPr>
          <w:rFonts w:ascii="Times New Roman" w:eastAsia="Times New Roman" w:hAnsi="Times New Roman" w:cs="Times New Roman"/>
          <w:sz w:val="25"/>
          <w:szCs w:val="25"/>
        </w:rPr>
        <w:t xml:space="preserve"> and Associates for the period from 1st July, 1995 to 30th June, 1996 which period was later extended </w:t>
      </w:r>
      <w:proofErr w:type="spellStart"/>
      <w:r w:rsidRPr="00DC7D83">
        <w:rPr>
          <w:rFonts w:ascii="Times New Roman" w:eastAsia="Times New Roman" w:hAnsi="Times New Roman" w:cs="Times New Roman"/>
          <w:sz w:val="25"/>
          <w:szCs w:val="25"/>
        </w:rPr>
        <w:t>upto</w:t>
      </w:r>
      <w:proofErr w:type="spellEnd"/>
      <w:r w:rsidRPr="00DC7D83">
        <w:rPr>
          <w:rFonts w:ascii="Times New Roman" w:eastAsia="Times New Roman" w:hAnsi="Times New Roman" w:cs="Times New Roman"/>
          <w:sz w:val="25"/>
          <w:szCs w:val="25"/>
        </w:rPr>
        <w:t xml:space="preserve">   31st   July, 1997 and that the contract was responsible for the operation and upkeep of the machines, though the cash was to be handled by appellant's cashier or its duly </w:t>
      </w:r>
      <w:proofErr w:type="spellStart"/>
      <w:r w:rsidRPr="00DC7D83">
        <w:rPr>
          <w:rFonts w:ascii="Times New Roman" w:eastAsia="Times New Roman" w:hAnsi="Times New Roman" w:cs="Times New Roman"/>
          <w:sz w:val="25"/>
          <w:szCs w:val="25"/>
        </w:rPr>
        <w:t>authorised</w:t>
      </w:r>
      <w:proofErr w:type="spellEnd"/>
      <w:r w:rsidRPr="00DC7D83">
        <w:rPr>
          <w:rFonts w:ascii="Times New Roman" w:eastAsia="Times New Roman" w:hAnsi="Times New Roman" w:cs="Times New Roman"/>
          <w:sz w:val="25"/>
          <w:szCs w:val="25"/>
        </w:rPr>
        <w:t xml:space="preserve"> representative and, therefore, the question of applicants' employment with the appellant did not arise at all. In other words, the stand of the appellant was that the references in both the cases were factually and legally incompetent as the applicants were not "workmen" within the meaning of the Act.</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 </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 xml:space="preserve">8. Upon consideration of the evidence produced by both the parties, the adjudicatory authority formed the view that though no appointment letters had been filed by the workmen but it had come in evidence that before taking the work, letters were issued to them by an Assistant Manager of the appellant; though signatures of the applicants did not appear in any of the columns of Electricity Cash and Revenue (ECR) rolls but their designation as cashier had been mentioned on all these sheets and in some of the letters there were signatures of the Assistant Engineer; in the contract given to M/s </w:t>
      </w:r>
      <w:proofErr w:type="spellStart"/>
      <w:r w:rsidRPr="00DC7D83">
        <w:rPr>
          <w:rFonts w:ascii="Times New Roman" w:eastAsia="Times New Roman" w:hAnsi="Times New Roman" w:cs="Times New Roman"/>
          <w:sz w:val="25"/>
          <w:szCs w:val="25"/>
        </w:rPr>
        <w:t>Vivek</w:t>
      </w:r>
      <w:proofErr w:type="spellEnd"/>
      <w:r w:rsidRPr="00DC7D83">
        <w:rPr>
          <w:rFonts w:ascii="Times New Roman" w:eastAsia="Times New Roman" w:hAnsi="Times New Roman" w:cs="Times New Roman"/>
          <w:sz w:val="25"/>
          <w:szCs w:val="25"/>
        </w:rPr>
        <w:t xml:space="preserve"> and Associates for operating </w:t>
      </w:r>
      <w:proofErr w:type="spellStart"/>
      <w:r w:rsidRPr="00DC7D83">
        <w:rPr>
          <w:rFonts w:ascii="Times New Roman" w:eastAsia="Times New Roman" w:hAnsi="Times New Roman" w:cs="Times New Roman"/>
          <w:sz w:val="25"/>
          <w:szCs w:val="25"/>
        </w:rPr>
        <w:t>Bradma</w:t>
      </w:r>
      <w:proofErr w:type="spellEnd"/>
      <w:r w:rsidRPr="00DC7D83">
        <w:rPr>
          <w:rFonts w:ascii="Times New Roman" w:eastAsia="Times New Roman" w:hAnsi="Times New Roman" w:cs="Times New Roman"/>
          <w:sz w:val="25"/>
          <w:szCs w:val="25"/>
        </w:rPr>
        <w:t xml:space="preserve"> machines it had been mentioned that it would be the responsibility of the contractor to operate these machines at all the 16 sub-stations but the cash was to be handled by the cashier of the appellant only but the appellant had failed to prove that any of its other </w:t>
      </w:r>
      <w:r w:rsidRPr="00DC7D83">
        <w:rPr>
          <w:rFonts w:ascii="Times New Roman" w:eastAsia="Times New Roman" w:hAnsi="Times New Roman" w:cs="Times New Roman"/>
          <w:sz w:val="25"/>
          <w:szCs w:val="25"/>
        </w:rPr>
        <w:lastRenderedPageBreak/>
        <w:t xml:space="preserve">cashiers' had handled the job of cash collection. It finally concluded that on the basis of the documents submitted by the workmen and for lack of proper rebuttal to these documents, there was no ground to presume that the workmen were the employees of the contractor and it stood proved that, in fact, they were in the regular employment of the appellant as cashiers. Thus, it was held that the workmen having worked for more than 240 days, their termination without notice and payment of compensation as contemplated under Section 6N of the </w:t>
      </w:r>
      <w:proofErr w:type="gramStart"/>
      <w:r w:rsidRPr="00DC7D83">
        <w:rPr>
          <w:rFonts w:ascii="Times New Roman" w:eastAsia="Times New Roman" w:hAnsi="Times New Roman" w:cs="Times New Roman"/>
          <w:sz w:val="25"/>
          <w:szCs w:val="25"/>
        </w:rPr>
        <w:t>Act,</w:t>
      </w:r>
      <w:proofErr w:type="gramEnd"/>
      <w:r w:rsidRPr="00DC7D83">
        <w:rPr>
          <w:rFonts w:ascii="Times New Roman" w:eastAsia="Times New Roman" w:hAnsi="Times New Roman" w:cs="Times New Roman"/>
          <w:sz w:val="25"/>
          <w:szCs w:val="25"/>
        </w:rPr>
        <w:t xml:space="preserve"> was illegal. </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 </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 xml:space="preserve">9. Being aggrieved, the appellant filed writ petitions under Article 226 of the Constitution, which have been dismissed by the impugned orders. The High Court has held that the </w:t>
      </w:r>
      <w:proofErr w:type="spellStart"/>
      <w:r w:rsidRPr="00DC7D83">
        <w:rPr>
          <w:rFonts w:ascii="Times New Roman" w:eastAsia="Times New Roman" w:hAnsi="Times New Roman" w:cs="Times New Roman"/>
          <w:sz w:val="25"/>
          <w:szCs w:val="25"/>
        </w:rPr>
        <w:t>Labour</w:t>
      </w:r>
      <w:proofErr w:type="spellEnd"/>
      <w:r w:rsidRPr="00DC7D83">
        <w:rPr>
          <w:rFonts w:ascii="Times New Roman" w:eastAsia="Times New Roman" w:hAnsi="Times New Roman" w:cs="Times New Roman"/>
          <w:sz w:val="25"/>
          <w:szCs w:val="25"/>
        </w:rPr>
        <w:t xml:space="preserve"> Court/Industrial Tribunal having considered all the aspects of the matter in the light of the evidence on record, no interference in exercise of power under Article 226 of the Constitution was called for. However, while dismissing the writ petition arising out of I.D. No.46 of 1997, the High Court modified the Award to the extent that the workman in that case would be entitled to 50% of the back wages pursuant to the Award.</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 </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10.</w:t>
      </w:r>
      <w:r w:rsidR="00B20337">
        <w:rPr>
          <w:rFonts w:ascii="Times New Roman" w:eastAsia="Times New Roman" w:hAnsi="Times New Roman" w:cs="Times New Roman"/>
          <w:sz w:val="25"/>
          <w:szCs w:val="25"/>
        </w:rPr>
        <w:t xml:space="preserve"> </w:t>
      </w:r>
      <w:r w:rsidRPr="00DC7D83">
        <w:rPr>
          <w:rFonts w:ascii="Times New Roman" w:eastAsia="Times New Roman" w:hAnsi="Times New Roman" w:cs="Times New Roman"/>
          <w:sz w:val="25"/>
          <w:szCs w:val="25"/>
        </w:rPr>
        <w:t>We have heard learned counsel for the parties.</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 </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11.</w:t>
      </w:r>
      <w:r w:rsidR="00B20337">
        <w:rPr>
          <w:rFonts w:ascii="Times New Roman" w:eastAsia="Times New Roman" w:hAnsi="Times New Roman" w:cs="Times New Roman"/>
          <w:sz w:val="25"/>
          <w:szCs w:val="25"/>
        </w:rPr>
        <w:t xml:space="preserve"> </w:t>
      </w:r>
      <w:r w:rsidRPr="00DC7D83">
        <w:rPr>
          <w:rFonts w:ascii="Times New Roman" w:eastAsia="Times New Roman" w:hAnsi="Times New Roman" w:cs="Times New Roman"/>
          <w:sz w:val="25"/>
          <w:szCs w:val="25"/>
        </w:rPr>
        <w:t xml:space="preserve">Learned counsel appearing for the appellant strenuously urged that both the adjudicatory authorities as well as the High Court committed grave error by acting on factually and legally erroneous premise. It was submitted that it was a clear and definite stand of the appellant before the courts below that the workmen were never employed by the appellant and they were the employees of the contractor working on the </w:t>
      </w:r>
      <w:proofErr w:type="spellStart"/>
      <w:r w:rsidRPr="00DC7D83">
        <w:rPr>
          <w:rFonts w:ascii="Times New Roman" w:eastAsia="Times New Roman" w:hAnsi="Times New Roman" w:cs="Times New Roman"/>
          <w:sz w:val="25"/>
          <w:szCs w:val="25"/>
        </w:rPr>
        <w:t>Bradma</w:t>
      </w:r>
      <w:proofErr w:type="spellEnd"/>
      <w:r w:rsidRPr="00DC7D83">
        <w:rPr>
          <w:rFonts w:ascii="Times New Roman" w:eastAsia="Times New Roman" w:hAnsi="Times New Roman" w:cs="Times New Roman"/>
          <w:sz w:val="25"/>
          <w:szCs w:val="25"/>
        </w:rPr>
        <w:t xml:space="preserve"> Machines installed by him for collection of the electricity bills from the consumers; there was no </w:t>
      </w:r>
      <w:proofErr w:type="spellStart"/>
      <w:r w:rsidRPr="00DC7D83">
        <w:rPr>
          <w:rFonts w:ascii="Times New Roman" w:eastAsia="Times New Roman" w:hAnsi="Times New Roman" w:cs="Times New Roman"/>
          <w:sz w:val="25"/>
          <w:szCs w:val="25"/>
        </w:rPr>
        <w:t>privity</w:t>
      </w:r>
      <w:proofErr w:type="spellEnd"/>
      <w:r w:rsidRPr="00DC7D83">
        <w:rPr>
          <w:rFonts w:ascii="Times New Roman" w:eastAsia="Times New Roman" w:hAnsi="Times New Roman" w:cs="Times New Roman"/>
          <w:sz w:val="25"/>
          <w:szCs w:val="25"/>
        </w:rPr>
        <w:t xml:space="preserve"> of contract between the appellant and the workmen and, therefore, the provisions of the Act were not attracted at all.       Learned counsel contended that for determining the employer-employee relationship both the courts have failed to apply the test laid down by this Court in </w:t>
      </w:r>
      <w:r w:rsidRPr="00B20337">
        <w:rPr>
          <w:rFonts w:ascii="Times New Roman" w:eastAsia="Times New Roman" w:hAnsi="Times New Roman" w:cs="Times New Roman"/>
          <w:i/>
          <w:sz w:val="25"/>
          <w:szCs w:val="25"/>
        </w:rPr>
        <w:t xml:space="preserve">Ram Singh &amp; </w:t>
      </w:r>
      <w:proofErr w:type="spellStart"/>
      <w:r w:rsidRPr="00B20337">
        <w:rPr>
          <w:rFonts w:ascii="Times New Roman" w:eastAsia="Times New Roman" w:hAnsi="Times New Roman" w:cs="Times New Roman"/>
          <w:i/>
          <w:sz w:val="25"/>
          <w:szCs w:val="25"/>
        </w:rPr>
        <w:t>Ors</w:t>
      </w:r>
      <w:proofErr w:type="spellEnd"/>
      <w:r w:rsidRPr="00B20337">
        <w:rPr>
          <w:rFonts w:ascii="Times New Roman" w:eastAsia="Times New Roman" w:hAnsi="Times New Roman" w:cs="Times New Roman"/>
          <w:i/>
          <w:sz w:val="25"/>
          <w:szCs w:val="25"/>
        </w:rPr>
        <w:t>. Vs. Union Territory, Chandigarh &amp; Ors.</w:t>
      </w:r>
      <w:r w:rsidRPr="00B20337">
        <w:rPr>
          <w:rFonts w:ascii="Times New Roman" w:eastAsia="Times New Roman" w:hAnsi="Times New Roman" w:cs="Times New Roman"/>
          <w:i/>
          <w:sz w:val="25"/>
          <w:szCs w:val="25"/>
          <w:vertAlign w:val="superscript"/>
        </w:rPr>
        <w:t>1</w:t>
      </w:r>
      <w:r w:rsidRPr="00DC7D83">
        <w:rPr>
          <w:rFonts w:ascii="Times New Roman" w:eastAsia="Times New Roman" w:hAnsi="Times New Roman" w:cs="Times New Roman"/>
          <w:sz w:val="25"/>
          <w:szCs w:val="25"/>
        </w:rPr>
        <w:t xml:space="preserve"> It was also submitted that having observed that the workmen had neither produced the letters of appointment nor the salary slips, the courts below committed a patent illegality in relying on the documents signed by the staff of the appellant for internal use to return a finding that the workmen were the regular employees of the appellant, which had the effect of putting the onus on the employer to prove that the workmen were not his employees. Reliance was placed on </w:t>
      </w:r>
      <w:r w:rsidRPr="00B20337">
        <w:rPr>
          <w:rFonts w:ascii="Times New Roman" w:eastAsia="Times New Roman" w:hAnsi="Times New Roman" w:cs="Times New Roman"/>
          <w:i/>
          <w:sz w:val="25"/>
          <w:szCs w:val="25"/>
        </w:rPr>
        <w:t xml:space="preserve">Range Forest Officer </w:t>
      </w:r>
      <w:proofErr w:type="gramStart"/>
      <w:r w:rsidRPr="00B20337">
        <w:rPr>
          <w:rFonts w:ascii="Times New Roman" w:eastAsia="Times New Roman" w:hAnsi="Times New Roman" w:cs="Times New Roman"/>
          <w:i/>
          <w:sz w:val="25"/>
          <w:szCs w:val="25"/>
        </w:rPr>
        <w:t>Vs</w:t>
      </w:r>
      <w:proofErr w:type="gramEnd"/>
      <w:r w:rsidRPr="00B20337">
        <w:rPr>
          <w:rFonts w:ascii="Times New Roman" w:eastAsia="Times New Roman" w:hAnsi="Times New Roman" w:cs="Times New Roman"/>
          <w:i/>
          <w:sz w:val="25"/>
          <w:szCs w:val="25"/>
        </w:rPr>
        <w:t>. S.T. Hadimani</w:t>
      </w:r>
      <w:r w:rsidRPr="00B20337">
        <w:rPr>
          <w:rFonts w:ascii="Times New Roman" w:eastAsia="Times New Roman" w:hAnsi="Times New Roman" w:cs="Times New Roman"/>
          <w:i/>
          <w:sz w:val="25"/>
          <w:szCs w:val="25"/>
          <w:vertAlign w:val="superscript"/>
        </w:rPr>
        <w:t>2</w:t>
      </w:r>
      <w:r w:rsidRPr="00DC7D83">
        <w:rPr>
          <w:rFonts w:ascii="Times New Roman" w:eastAsia="Times New Roman" w:hAnsi="Times New Roman" w:cs="Times New Roman"/>
          <w:sz w:val="25"/>
          <w:szCs w:val="25"/>
        </w:rPr>
        <w:t xml:space="preserve"> to support the plea that it is for the claimant to prove that he had worked for a particular management. Lastly, relying on </w:t>
      </w:r>
      <w:r w:rsidRPr="00B20337">
        <w:rPr>
          <w:rFonts w:ascii="Times New Roman" w:eastAsia="Times New Roman" w:hAnsi="Times New Roman" w:cs="Times New Roman"/>
          <w:i/>
          <w:sz w:val="25"/>
          <w:szCs w:val="25"/>
        </w:rPr>
        <w:t xml:space="preserve">Nagar </w:t>
      </w:r>
      <w:proofErr w:type="spellStart"/>
      <w:r w:rsidRPr="00B20337">
        <w:rPr>
          <w:rFonts w:ascii="Times New Roman" w:eastAsia="Times New Roman" w:hAnsi="Times New Roman" w:cs="Times New Roman"/>
          <w:i/>
          <w:sz w:val="25"/>
          <w:szCs w:val="25"/>
        </w:rPr>
        <w:t>Panchayat</w:t>
      </w:r>
      <w:proofErr w:type="spellEnd"/>
      <w:r w:rsidRPr="00B20337">
        <w:rPr>
          <w:rFonts w:ascii="Times New Roman" w:eastAsia="Times New Roman" w:hAnsi="Times New Roman" w:cs="Times New Roman"/>
          <w:i/>
          <w:sz w:val="25"/>
          <w:szCs w:val="25"/>
        </w:rPr>
        <w:t xml:space="preserve"> </w:t>
      </w:r>
      <w:proofErr w:type="spellStart"/>
      <w:r w:rsidRPr="00B20337">
        <w:rPr>
          <w:rFonts w:ascii="Times New Roman" w:eastAsia="Times New Roman" w:hAnsi="Times New Roman" w:cs="Times New Roman"/>
          <w:i/>
          <w:sz w:val="25"/>
          <w:szCs w:val="25"/>
        </w:rPr>
        <w:t>Kharkhauda</w:t>
      </w:r>
      <w:proofErr w:type="spellEnd"/>
      <w:r w:rsidRPr="00B20337">
        <w:rPr>
          <w:rFonts w:ascii="Times New Roman" w:eastAsia="Times New Roman" w:hAnsi="Times New Roman" w:cs="Times New Roman"/>
          <w:i/>
          <w:sz w:val="25"/>
          <w:szCs w:val="25"/>
        </w:rPr>
        <w:t xml:space="preserve"> </w:t>
      </w:r>
      <w:proofErr w:type="spellStart"/>
      <w:r w:rsidRPr="00B20337">
        <w:rPr>
          <w:rFonts w:ascii="Times New Roman" w:eastAsia="Times New Roman" w:hAnsi="Times New Roman" w:cs="Times New Roman"/>
          <w:i/>
          <w:sz w:val="25"/>
          <w:szCs w:val="25"/>
        </w:rPr>
        <w:t>Vs.Yogendra</w:t>
      </w:r>
      <w:proofErr w:type="spellEnd"/>
      <w:r w:rsidRPr="00B20337">
        <w:rPr>
          <w:rFonts w:ascii="Times New Roman" w:eastAsia="Times New Roman" w:hAnsi="Times New Roman" w:cs="Times New Roman"/>
          <w:i/>
          <w:sz w:val="25"/>
          <w:szCs w:val="25"/>
        </w:rPr>
        <w:t xml:space="preserve"> Singh</w:t>
      </w:r>
      <w:r w:rsidRPr="00B20337">
        <w:rPr>
          <w:rFonts w:ascii="Times New Roman" w:eastAsia="Times New Roman" w:hAnsi="Times New Roman" w:cs="Times New Roman"/>
          <w:i/>
          <w:sz w:val="25"/>
          <w:szCs w:val="25"/>
          <w:vertAlign w:val="superscript"/>
        </w:rPr>
        <w:t>3</w:t>
      </w:r>
      <w:r w:rsidRPr="00DC7D83">
        <w:rPr>
          <w:rFonts w:ascii="Times New Roman" w:eastAsia="Times New Roman" w:hAnsi="Times New Roman" w:cs="Times New Roman"/>
          <w:sz w:val="25"/>
          <w:szCs w:val="25"/>
        </w:rPr>
        <w:t xml:space="preserve">, learned counsel submitted that the courts below again erred in awarding back wages to the workmen in routine. </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 </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 xml:space="preserve">12. Per contra, Mr. R. </w:t>
      </w:r>
      <w:proofErr w:type="spellStart"/>
      <w:r w:rsidRPr="00DC7D83">
        <w:rPr>
          <w:rFonts w:ascii="Times New Roman" w:eastAsia="Times New Roman" w:hAnsi="Times New Roman" w:cs="Times New Roman"/>
          <w:sz w:val="25"/>
          <w:szCs w:val="25"/>
        </w:rPr>
        <w:t>Venkataramani</w:t>
      </w:r>
      <w:proofErr w:type="spellEnd"/>
      <w:r w:rsidRPr="00DC7D83">
        <w:rPr>
          <w:rFonts w:ascii="Times New Roman" w:eastAsia="Times New Roman" w:hAnsi="Times New Roman" w:cs="Times New Roman"/>
          <w:sz w:val="25"/>
          <w:szCs w:val="25"/>
        </w:rPr>
        <w:t xml:space="preserve">, learned senior counsel appearing for </w:t>
      </w:r>
      <w:proofErr w:type="spellStart"/>
      <w:r w:rsidRPr="00DC7D83">
        <w:rPr>
          <w:rFonts w:ascii="Times New Roman" w:eastAsia="Times New Roman" w:hAnsi="Times New Roman" w:cs="Times New Roman"/>
          <w:sz w:val="25"/>
          <w:szCs w:val="25"/>
        </w:rPr>
        <w:t>Shamim</w:t>
      </w:r>
      <w:proofErr w:type="spellEnd"/>
      <w:r w:rsidRPr="00DC7D83">
        <w:rPr>
          <w:rFonts w:ascii="Times New Roman" w:eastAsia="Times New Roman" w:hAnsi="Times New Roman" w:cs="Times New Roman"/>
          <w:sz w:val="25"/>
          <w:szCs w:val="25"/>
        </w:rPr>
        <w:t xml:space="preserve"> </w:t>
      </w:r>
      <w:proofErr w:type="spellStart"/>
      <w:r w:rsidRPr="00DC7D83">
        <w:rPr>
          <w:rFonts w:ascii="Times New Roman" w:eastAsia="Times New Roman" w:hAnsi="Times New Roman" w:cs="Times New Roman"/>
          <w:sz w:val="25"/>
          <w:szCs w:val="25"/>
        </w:rPr>
        <w:t>Mirza</w:t>
      </w:r>
      <w:proofErr w:type="spellEnd"/>
      <w:r w:rsidRPr="00DC7D83">
        <w:rPr>
          <w:rFonts w:ascii="Times New Roman" w:eastAsia="Times New Roman" w:hAnsi="Times New Roman" w:cs="Times New Roman"/>
          <w:sz w:val="25"/>
          <w:szCs w:val="25"/>
        </w:rPr>
        <w:t xml:space="preserve">, one of the workmen, supporting the decision of the High Court, submitted that apart from the fact that the evidence produced by the workman was sufficient to prove that he was discharging his duties as cashier and not as a </w:t>
      </w:r>
      <w:proofErr w:type="spellStart"/>
      <w:r w:rsidRPr="00DC7D83">
        <w:rPr>
          <w:rFonts w:ascii="Times New Roman" w:eastAsia="Times New Roman" w:hAnsi="Times New Roman" w:cs="Times New Roman"/>
          <w:sz w:val="25"/>
          <w:szCs w:val="25"/>
        </w:rPr>
        <w:t>Bradma</w:t>
      </w:r>
      <w:proofErr w:type="spellEnd"/>
      <w:r w:rsidRPr="00DC7D83">
        <w:rPr>
          <w:rFonts w:ascii="Times New Roman" w:eastAsia="Times New Roman" w:hAnsi="Times New Roman" w:cs="Times New Roman"/>
          <w:sz w:val="25"/>
          <w:szCs w:val="25"/>
        </w:rPr>
        <w:t xml:space="preserve"> Machine Operator, even the official records show that he was working as an employee of the </w:t>
      </w:r>
      <w:r w:rsidR="00B20337">
        <w:rPr>
          <w:rFonts w:ascii="Times New Roman" w:eastAsia="Times New Roman" w:hAnsi="Times New Roman" w:cs="Times New Roman"/>
          <w:sz w:val="25"/>
          <w:szCs w:val="25"/>
        </w:rPr>
        <w:t>appellant. Referring to the</w:t>
      </w:r>
      <w:r w:rsidRPr="00DC7D83">
        <w:rPr>
          <w:rFonts w:ascii="Times New Roman" w:eastAsia="Times New Roman" w:hAnsi="Times New Roman" w:cs="Times New Roman"/>
          <w:sz w:val="25"/>
          <w:szCs w:val="25"/>
        </w:rPr>
        <w:t xml:space="preserve"> application of the workman - </w:t>
      </w:r>
      <w:proofErr w:type="spellStart"/>
      <w:r w:rsidRPr="00DC7D83">
        <w:rPr>
          <w:rFonts w:ascii="Times New Roman" w:eastAsia="Times New Roman" w:hAnsi="Times New Roman" w:cs="Times New Roman"/>
          <w:sz w:val="25"/>
          <w:szCs w:val="25"/>
        </w:rPr>
        <w:t>Shamim</w:t>
      </w:r>
      <w:proofErr w:type="spellEnd"/>
      <w:r w:rsidRPr="00DC7D83">
        <w:rPr>
          <w:rFonts w:ascii="Times New Roman" w:eastAsia="Times New Roman" w:hAnsi="Times New Roman" w:cs="Times New Roman"/>
          <w:sz w:val="25"/>
          <w:szCs w:val="25"/>
        </w:rPr>
        <w:t xml:space="preserve"> </w:t>
      </w:r>
      <w:proofErr w:type="spellStart"/>
      <w:r w:rsidRPr="00DC7D83">
        <w:rPr>
          <w:rFonts w:ascii="Times New Roman" w:eastAsia="Times New Roman" w:hAnsi="Times New Roman" w:cs="Times New Roman"/>
          <w:sz w:val="25"/>
          <w:szCs w:val="25"/>
        </w:rPr>
        <w:t>Mirza</w:t>
      </w:r>
      <w:proofErr w:type="spellEnd"/>
      <w:r w:rsidRPr="00DC7D83">
        <w:rPr>
          <w:rFonts w:ascii="Times New Roman" w:eastAsia="Times New Roman" w:hAnsi="Times New Roman" w:cs="Times New Roman"/>
          <w:sz w:val="25"/>
          <w:szCs w:val="25"/>
        </w:rPr>
        <w:t xml:space="preserve">, before the </w:t>
      </w:r>
      <w:proofErr w:type="spellStart"/>
      <w:r w:rsidRPr="00DC7D83">
        <w:rPr>
          <w:rFonts w:ascii="Times New Roman" w:eastAsia="Times New Roman" w:hAnsi="Times New Roman" w:cs="Times New Roman"/>
          <w:sz w:val="25"/>
          <w:szCs w:val="25"/>
        </w:rPr>
        <w:t>Labour</w:t>
      </w:r>
      <w:proofErr w:type="spellEnd"/>
      <w:r w:rsidRPr="00DC7D83">
        <w:rPr>
          <w:rFonts w:ascii="Times New Roman" w:eastAsia="Times New Roman" w:hAnsi="Times New Roman" w:cs="Times New Roman"/>
          <w:sz w:val="25"/>
          <w:szCs w:val="25"/>
        </w:rPr>
        <w:t xml:space="preserve"> Court, inter alia, praying for summoning of some documents from the appellant, including ECR register, vouchers </w:t>
      </w:r>
      <w:r w:rsidRPr="00DC7D83">
        <w:rPr>
          <w:rFonts w:ascii="Times New Roman" w:eastAsia="Times New Roman" w:hAnsi="Times New Roman" w:cs="Times New Roman"/>
          <w:sz w:val="25"/>
          <w:szCs w:val="25"/>
        </w:rPr>
        <w:lastRenderedPageBreak/>
        <w:t xml:space="preserve">showing payment of salaries by the appellant to him, learned senior counsel vehemently argued that on appellant's failure to   produce these documents, the adjudicatory authority was justified in drawing adverse inference against them. It was also urged that the service of the workman having been terminated much after the expiry of the period of contract of </w:t>
      </w:r>
      <w:proofErr w:type="spellStart"/>
      <w:r w:rsidRPr="00DC7D83">
        <w:rPr>
          <w:rFonts w:ascii="Times New Roman" w:eastAsia="Times New Roman" w:hAnsi="Times New Roman" w:cs="Times New Roman"/>
          <w:sz w:val="25"/>
          <w:szCs w:val="25"/>
        </w:rPr>
        <w:t>Vivek</w:t>
      </w:r>
      <w:proofErr w:type="spellEnd"/>
      <w:r w:rsidRPr="00DC7D83">
        <w:rPr>
          <w:rFonts w:ascii="Times New Roman" w:eastAsia="Times New Roman" w:hAnsi="Times New Roman" w:cs="Times New Roman"/>
          <w:sz w:val="25"/>
          <w:szCs w:val="25"/>
        </w:rPr>
        <w:t xml:space="preserve"> and Associates, it stands established that the workman was under the control of the appellant and not the contractor. Relying on </w:t>
      </w:r>
      <w:r w:rsidRPr="00B20337">
        <w:rPr>
          <w:rFonts w:ascii="Times New Roman" w:eastAsia="Times New Roman" w:hAnsi="Times New Roman" w:cs="Times New Roman"/>
          <w:i/>
          <w:sz w:val="25"/>
          <w:szCs w:val="25"/>
        </w:rPr>
        <w:t xml:space="preserve">Bank of Baroda Vs. </w:t>
      </w:r>
      <w:proofErr w:type="spellStart"/>
      <w:r w:rsidRPr="00B20337">
        <w:rPr>
          <w:rFonts w:ascii="Times New Roman" w:eastAsia="Times New Roman" w:hAnsi="Times New Roman" w:cs="Times New Roman"/>
          <w:i/>
          <w:sz w:val="25"/>
          <w:szCs w:val="25"/>
        </w:rPr>
        <w:t>Ghemarbhai</w:t>
      </w:r>
      <w:proofErr w:type="spellEnd"/>
      <w:r w:rsidRPr="00B20337">
        <w:rPr>
          <w:rFonts w:ascii="Times New Roman" w:eastAsia="Times New Roman" w:hAnsi="Times New Roman" w:cs="Times New Roman"/>
          <w:i/>
          <w:sz w:val="25"/>
          <w:szCs w:val="25"/>
        </w:rPr>
        <w:t xml:space="preserve"> </w:t>
      </w:r>
      <w:proofErr w:type="spellStart"/>
      <w:r w:rsidRPr="00B20337">
        <w:rPr>
          <w:rFonts w:ascii="Times New Roman" w:eastAsia="Times New Roman" w:hAnsi="Times New Roman" w:cs="Times New Roman"/>
          <w:i/>
          <w:sz w:val="25"/>
          <w:szCs w:val="25"/>
        </w:rPr>
        <w:t>Harjibhai</w:t>
      </w:r>
      <w:proofErr w:type="spellEnd"/>
      <w:r w:rsidRPr="00B20337">
        <w:rPr>
          <w:rFonts w:ascii="Times New Roman" w:eastAsia="Times New Roman" w:hAnsi="Times New Roman" w:cs="Times New Roman"/>
          <w:i/>
          <w:sz w:val="25"/>
          <w:szCs w:val="25"/>
        </w:rPr>
        <w:t xml:space="preserve"> Rabari</w:t>
      </w:r>
      <w:r w:rsidRPr="00B20337">
        <w:rPr>
          <w:rFonts w:ascii="Times New Roman" w:eastAsia="Times New Roman" w:hAnsi="Times New Roman" w:cs="Times New Roman"/>
          <w:i/>
          <w:sz w:val="25"/>
          <w:szCs w:val="25"/>
          <w:vertAlign w:val="superscript"/>
        </w:rPr>
        <w:t>4</w:t>
      </w:r>
      <w:r w:rsidRPr="00DC7D83">
        <w:rPr>
          <w:rFonts w:ascii="Times New Roman" w:eastAsia="Times New Roman" w:hAnsi="Times New Roman" w:cs="Times New Roman"/>
          <w:sz w:val="25"/>
          <w:szCs w:val="25"/>
        </w:rPr>
        <w:t xml:space="preserve">, learned counsel urged that the workman having produced more than prima facie evidence, no fault could be found with the findings of fact recorded by both the courts below in </w:t>
      </w:r>
      <w:proofErr w:type="spellStart"/>
      <w:r w:rsidRPr="00DC7D83">
        <w:rPr>
          <w:rFonts w:ascii="Times New Roman" w:eastAsia="Times New Roman" w:hAnsi="Times New Roman" w:cs="Times New Roman"/>
          <w:sz w:val="25"/>
          <w:szCs w:val="25"/>
        </w:rPr>
        <w:t>favour</w:t>
      </w:r>
      <w:proofErr w:type="spellEnd"/>
      <w:r w:rsidRPr="00DC7D83">
        <w:rPr>
          <w:rFonts w:ascii="Times New Roman" w:eastAsia="Times New Roman" w:hAnsi="Times New Roman" w:cs="Times New Roman"/>
          <w:sz w:val="25"/>
          <w:szCs w:val="25"/>
        </w:rPr>
        <w:t xml:space="preserve"> of the workman, this Court should be </w:t>
      </w:r>
      <w:proofErr w:type="spellStart"/>
      <w:r w:rsidRPr="00DC7D83">
        <w:rPr>
          <w:rFonts w:ascii="Times New Roman" w:eastAsia="Times New Roman" w:hAnsi="Times New Roman" w:cs="Times New Roman"/>
          <w:sz w:val="25"/>
          <w:szCs w:val="25"/>
        </w:rPr>
        <w:t>loathe</w:t>
      </w:r>
      <w:proofErr w:type="spellEnd"/>
      <w:r w:rsidRPr="00DC7D83">
        <w:rPr>
          <w:rFonts w:ascii="Times New Roman" w:eastAsia="Times New Roman" w:hAnsi="Times New Roman" w:cs="Times New Roman"/>
          <w:sz w:val="25"/>
          <w:szCs w:val="25"/>
        </w:rPr>
        <w:t xml:space="preserve"> to interfere.</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 </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 xml:space="preserve">13. Mr. Praveen </w:t>
      </w:r>
      <w:proofErr w:type="spellStart"/>
      <w:r w:rsidRPr="00DC7D83">
        <w:rPr>
          <w:rFonts w:ascii="Times New Roman" w:eastAsia="Times New Roman" w:hAnsi="Times New Roman" w:cs="Times New Roman"/>
          <w:sz w:val="25"/>
          <w:szCs w:val="25"/>
        </w:rPr>
        <w:t>Chaturvedi</w:t>
      </w:r>
      <w:proofErr w:type="spellEnd"/>
      <w:r w:rsidRPr="00DC7D83">
        <w:rPr>
          <w:rFonts w:ascii="Times New Roman" w:eastAsia="Times New Roman" w:hAnsi="Times New Roman" w:cs="Times New Roman"/>
          <w:sz w:val="25"/>
          <w:szCs w:val="25"/>
        </w:rPr>
        <w:t xml:space="preserve">, learned counsel appearing for the other workman - </w:t>
      </w:r>
      <w:proofErr w:type="spellStart"/>
      <w:r w:rsidRPr="00DC7D83">
        <w:rPr>
          <w:rFonts w:ascii="Times New Roman" w:eastAsia="Times New Roman" w:hAnsi="Times New Roman" w:cs="Times New Roman"/>
          <w:sz w:val="25"/>
          <w:szCs w:val="25"/>
        </w:rPr>
        <w:t>Manoj</w:t>
      </w:r>
      <w:proofErr w:type="spellEnd"/>
      <w:r w:rsidRPr="00DC7D83">
        <w:rPr>
          <w:rFonts w:ascii="Times New Roman" w:eastAsia="Times New Roman" w:hAnsi="Times New Roman" w:cs="Times New Roman"/>
          <w:sz w:val="25"/>
          <w:szCs w:val="25"/>
        </w:rPr>
        <w:t xml:space="preserve"> </w:t>
      </w:r>
      <w:proofErr w:type="spellStart"/>
      <w:r w:rsidRPr="00DC7D83">
        <w:rPr>
          <w:rFonts w:ascii="Times New Roman" w:eastAsia="Times New Roman" w:hAnsi="Times New Roman" w:cs="Times New Roman"/>
          <w:sz w:val="25"/>
          <w:szCs w:val="25"/>
        </w:rPr>
        <w:t>Srivas</w:t>
      </w:r>
      <w:r w:rsidR="00B20337">
        <w:rPr>
          <w:rFonts w:ascii="Times New Roman" w:eastAsia="Times New Roman" w:hAnsi="Times New Roman" w:cs="Times New Roman"/>
          <w:sz w:val="25"/>
          <w:szCs w:val="25"/>
        </w:rPr>
        <w:t>tava</w:t>
      </w:r>
      <w:proofErr w:type="spellEnd"/>
      <w:r w:rsidR="00B20337">
        <w:rPr>
          <w:rFonts w:ascii="Times New Roman" w:eastAsia="Times New Roman" w:hAnsi="Times New Roman" w:cs="Times New Roman"/>
          <w:sz w:val="25"/>
          <w:szCs w:val="25"/>
        </w:rPr>
        <w:t xml:space="preserve">, in order to buttress his </w:t>
      </w:r>
      <w:r w:rsidRPr="00DC7D83">
        <w:rPr>
          <w:rFonts w:ascii="Times New Roman" w:eastAsia="Times New Roman" w:hAnsi="Times New Roman" w:cs="Times New Roman"/>
          <w:sz w:val="25"/>
          <w:szCs w:val="25"/>
        </w:rPr>
        <w:t>argument that the respondent was under the administrative control of the appellant, invited our attention to an office note dated 26th July, 1994 (Ex.34) issued by the Managing Director of the appellant to some of its cashiers, which included the name of the respondent, threatening action against them for not depositing the cash amounts collected by them. He, thus, contended that the document proves, beyond doubt, the employer-employee relationship between the appellant and respondent.</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 </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14. Having considered the matter in the light of the material referred to and relied upon by the adjudicatory authority, in our judgment, the High Court was justified in declining to interfere in both the matters.</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 </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15. It is trite that the burden to prove that a claimant was in</w:t>
      </w:r>
      <w:proofErr w:type="gramStart"/>
      <w:r w:rsidRPr="00DC7D83">
        <w:rPr>
          <w:rFonts w:ascii="Times New Roman" w:eastAsia="Times New Roman" w:hAnsi="Times New Roman" w:cs="Times New Roman"/>
          <w:sz w:val="25"/>
          <w:szCs w:val="25"/>
        </w:rPr>
        <w:t>  the</w:t>
      </w:r>
      <w:proofErr w:type="gramEnd"/>
      <w:r w:rsidRPr="00DC7D83">
        <w:rPr>
          <w:rFonts w:ascii="Times New Roman" w:eastAsia="Times New Roman" w:hAnsi="Times New Roman" w:cs="Times New Roman"/>
          <w:sz w:val="25"/>
          <w:szCs w:val="25"/>
        </w:rPr>
        <w:t xml:space="preserve"> employment of a particular management, primarily lies on the person who claims to be so but the degree of proof, so required, varies from case to case. It is neither feasible nor advisable to lay down an abstract rule to determine the employer-employee relationship. It is essentially a question of fact to be determined by having regard to the cumulative effect of the entire material placed before the adjudicatory forum by the claimant and the management. </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 </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 xml:space="preserve">16. It is true that in the instant case, the workmen did not produce the letters of appointment as also their salary slips but they have been successful in adducing   some contemporaneous documentary evidence, including ECR sheets bearing the signatures of the workmen and that of another senior officer of the appellant company (Ex.W-7, W- 10 to W-15), which shows that they were collecting cash on behalf of the appellant; depositing it in the van or central office of the appellant and were answerable to the officials of the appellant.   In this regard, Clause 5 of the terms and conditions of the contract awarded to </w:t>
      </w:r>
      <w:proofErr w:type="spellStart"/>
      <w:r w:rsidRPr="00DC7D83">
        <w:rPr>
          <w:rFonts w:ascii="Times New Roman" w:eastAsia="Times New Roman" w:hAnsi="Times New Roman" w:cs="Times New Roman"/>
          <w:sz w:val="25"/>
          <w:szCs w:val="25"/>
        </w:rPr>
        <w:t>Vivek</w:t>
      </w:r>
      <w:proofErr w:type="spellEnd"/>
      <w:r w:rsidRPr="00DC7D83">
        <w:rPr>
          <w:rFonts w:ascii="Times New Roman" w:eastAsia="Times New Roman" w:hAnsi="Times New Roman" w:cs="Times New Roman"/>
          <w:sz w:val="25"/>
          <w:szCs w:val="25"/>
        </w:rPr>
        <w:t xml:space="preserve"> and Associates is also relevant, which provides as under: </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 </w:t>
      </w:r>
    </w:p>
    <w:p w:rsidR="00385F55" w:rsidRPr="00DC7D83" w:rsidRDefault="00385F55" w:rsidP="00B20337">
      <w:pPr>
        <w:spacing w:after="0" w:line="240" w:lineRule="auto"/>
        <w:ind w:left="720"/>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"You will be responsible for the operation of machines only. The cash handling is to be done by K.E.S.A., Cashier or a representative of K.E.S.A. duly authorized by Dy. C.A.O./Head Cashier."</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 </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 xml:space="preserve">17. It has come in evidence of the witnesses examined on behalf of the workmen that it was only the respondents who were collecting the cash and no other employee of the appellant. No evidence was led by the appellant in rebuttal. Furthermore, the appellant was called upon </w:t>
      </w:r>
      <w:r w:rsidRPr="00DC7D83">
        <w:rPr>
          <w:rFonts w:ascii="Times New Roman" w:eastAsia="Times New Roman" w:hAnsi="Times New Roman" w:cs="Times New Roman"/>
          <w:sz w:val="25"/>
          <w:szCs w:val="25"/>
        </w:rPr>
        <w:lastRenderedPageBreak/>
        <w:t xml:space="preserve">to produce the official records but they failed to do so, with the result the adjudicatory authority drew adverse inference against the appellant. In the light of the factual scenario as emerging from the evidence on record, we are convinced that the workmen had discharged the burden which lay on them to prove the employer-employee relationship with the appellant. It is also pertinent to note that in both the cases, evidence on record shows the engagement of the workmen was prior to the award of contract to M/s </w:t>
      </w:r>
      <w:proofErr w:type="spellStart"/>
      <w:r w:rsidRPr="00DC7D83">
        <w:rPr>
          <w:rFonts w:ascii="Times New Roman" w:eastAsia="Times New Roman" w:hAnsi="Times New Roman" w:cs="Times New Roman"/>
          <w:sz w:val="25"/>
          <w:szCs w:val="25"/>
        </w:rPr>
        <w:t>Vivek</w:t>
      </w:r>
      <w:proofErr w:type="spellEnd"/>
      <w:r w:rsidRPr="00DC7D83">
        <w:rPr>
          <w:rFonts w:ascii="Times New Roman" w:eastAsia="Times New Roman" w:hAnsi="Times New Roman" w:cs="Times New Roman"/>
          <w:sz w:val="25"/>
          <w:szCs w:val="25"/>
        </w:rPr>
        <w:t xml:space="preserve"> and Associates for the period starting 1st July, 1995. Workman </w:t>
      </w:r>
      <w:proofErr w:type="spellStart"/>
      <w:r w:rsidRPr="00DC7D83">
        <w:rPr>
          <w:rFonts w:ascii="Times New Roman" w:eastAsia="Times New Roman" w:hAnsi="Times New Roman" w:cs="Times New Roman"/>
          <w:sz w:val="25"/>
          <w:szCs w:val="25"/>
        </w:rPr>
        <w:t>Shamim</w:t>
      </w:r>
      <w:proofErr w:type="spellEnd"/>
      <w:r w:rsidRPr="00DC7D83">
        <w:rPr>
          <w:rFonts w:ascii="Times New Roman" w:eastAsia="Times New Roman" w:hAnsi="Times New Roman" w:cs="Times New Roman"/>
          <w:sz w:val="25"/>
          <w:szCs w:val="25"/>
        </w:rPr>
        <w:t xml:space="preserve"> </w:t>
      </w:r>
      <w:proofErr w:type="spellStart"/>
      <w:r w:rsidRPr="00DC7D83">
        <w:rPr>
          <w:rFonts w:ascii="Times New Roman" w:eastAsia="Times New Roman" w:hAnsi="Times New Roman" w:cs="Times New Roman"/>
          <w:sz w:val="25"/>
          <w:szCs w:val="25"/>
        </w:rPr>
        <w:t>Mirza</w:t>
      </w:r>
      <w:proofErr w:type="spellEnd"/>
      <w:r w:rsidRPr="00DC7D83">
        <w:rPr>
          <w:rFonts w:ascii="Times New Roman" w:eastAsia="Times New Roman" w:hAnsi="Times New Roman" w:cs="Times New Roman"/>
          <w:sz w:val="25"/>
          <w:szCs w:val="25"/>
        </w:rPr>
        <w:t xml:space="preserve"> claims to have joined the appellant on 13</w:t>
      </w:r>
      <w:r w:rsidRPr="00DC7D83">
        <w:rPr>
          <w:rFonts w:ascii="Times New Roman" w:eastAsia="Times New Roman" w:hAnsi="Times New Roman" w:cs="Times New Roman"/>
          <w:sz w:val="25"/>
          <w:szCs w:val="25"/>
          <w:vertAlign w:val="superscript"/>
        </w:rPr>
        <w:t>th</w:t>
      </w:r>
      <w:r w:rsidRPr="00DC7D83">
        <w:rPr>
          <w:rFonts w:ascii="Times New Roman" w:eastAsia="Times New Roman" w:hAnsi="Times New Roman" w:cs="Times New Roman"/>
          <w:sz w:val="25"/>
          <w:szCs w:val="25"/>
        </w:rPr>
        <w:t xml:space="preserve"> June, 1995 while workman </w:t>
      </w:r>
      <w:proofErr w:type="spellStart"/>
      <w:r w:rsidRPr="00DC7D83">
        <w:rPr>
          <w:rFonts w:ascii="Times New Roman" w:eastAsia="Times New Roman" w:hAnsi="Times New Roman" w:cs="Times New Roman"/>
          <w:sz w:val="25"/>
          <w:szCs w:val="25"/>
        </w:rPr>
        <w:t>Manoj</w:t>
      </w:r>
      <w:proofErr w:type="spellEnd"/>
      <w:r w:rsidRPr="00DC7D83">
        <w:rPr>
          <w:rFonts w:ascii="Times New Roman" w:eastAsia="Times New Roman" w:hAnsi="Times New Roman" w:cs="Times New Roman"/>
          <w:sz w:val="25"/>
          <w:szCs w:val="25"/>
        </w:rPr>
        <w:t xml:space="preserve"> </w:t>
      </w:r>
      <w:proofErr w:type="spellStart"/>
      <w:r w:rsidRPr="00DC7D83">
        <w:rPr>
          <w:rFonts w:ascii="Times New Roman" w:eastAsia="Times New Roman" w:hAnsi="Times New Roman" w:cs="Times New Roman"/>
          <w:sz w:val="25"/>
          <w:szCs w:val="25"/>
        </w:rPr>
        <w:t>Srivastava</w:t>
      </w:r>
      <w:proofErr w:type="spellEnd"/>
      <w:r w:rsidRPr="00DC7D83">
        <w:rPr>
          <w:rFonts w:ascii="Times New Roman" w:eastAsia="Times New Roman" w:hAnsi="Times New Roman" w:cs="Times New Roman"/>
          <w:sz w:val="25"/>
          <w:szCs w:val="25"/>
        </w:rPr>
        <w:t xml:space="preserve"> claims to have joined on 17th June, 1994, which fact was not controverted by the appellant. On the contrary, this fact stands proved from Ex.34, an office note dated 26th July, 1994, containing the name of </w:t>
      </w:r>
      <w:proofErr w:type="spellStart"/>
      <w:r w:rsidRPr="00DC7D83">
        <w:rPr>
          <w:rFonts w:ascii="Times New Roman" w:eastAsia="Times New Roman" w:hAnsi="Times New Roman" w:cs="Times New Roman"/>
          <w:sz w:val="25"/>
          <w:szCs w:val="25"/>
        </w:rPr>
        <w:t>Manoj</w:t>
      </w:r>
      <w:proofErr w:type="spellEnd"/>
      <w:r w:rsidRPr="00DC7D83">
        <w:rPr>
          <w:rFonts w:ascii="Times New Roman" w:eastAsia="Times New Roman" w:hAnsi="Times New Roman" w:cs="Times New Roman"/>
          <w:sz w:val="25"/>
          <w:szCs w:val="25"/>
        </w:rPr>
        <w:t xml:space="preserve"> </w:t>
      </w:r>
      <w:proofErr w:type="spellStart"/>
      <w:r w:rsidRPr="00DC7D83">
        <w:rPr>
          <w:rFonts w:ascii="Times New Roman" w:eastAsia="Times New Roman" w:hAnsi="Times New Roman" w:cs="Times New Roman"/>
          <w:sz w:val="25"/>
          <w:szCs w:val="25"/>
        </w:rPr>
        <w:t>Srivastava</w:t>
      </w:r>
      <w:proofErr w:type="spellEnd"/>
      <w:r w:rsidRPr="00DC7D83">
        <w:rPr>
          <w:rFonts w:ascii="Times New Roman" w:eastAsia="Times New Roman" w:hAnsi="Times New Roman" w:cs="Times New Roman"/>
          <w:sz w:val="25"/>
          <w:szCs w:val="25"/>
        </w:rPr>
        <w:t xml:space="preserve"> as one of the defaulting cashiers. Workman </w:t>
      </w:r>
      <w:proofErr w:type="spellStart"/>
      <w:r w:rsidRPr="00DC7D83">
        <w:rPr>
          <w:rFonts w:ascii="Times New Roman" w:eastAsia="Times New Roman" w:hAnsi="Times New Roman" w:cs="Times New Roman"/>
          <w:sz w:val="25"/>
          <w:szCs w:val="25"/>
        </w:rPr>
        <w:t>Shamim</w:t>
      </w:r>
      <w:proofErr w:type="spellEnd"/>
      <w:r w:rsidRPr="00DC7D83">
        <w:rPr>
          <w:rFonts w:ascii="Times New Roman" w:eastAsia="Times New Roman" w:hAnsi="Times New Roman" w:cs="Times New Roman"/>
          <w:sz w:val="25"/>
          <w:szCs w:val="25"/>
        </w:rPr>
        <w:t xml:space="preserve"> </w:t>
      </w:r>
      <w:proofErr w:type="spellStart"/>
      <w:r w:rsidRPr="00DC7D83">
        <w:rPr>
          <w:rFonts w:ascii="Times New Roman" w:eastAsia="Times New Roman" w:hAnsi="Times New Roman" w:cs="Times New Roman"/>
          <w:sz w:val="25"/>
          <w:szCs w:val="25"/>
        </w:rPr>
        <w:t>Mirza</w:t>
      </w:r>
      <w:proofErr w:type="spellEnd"/>
      <w:r w:rsidRPr="00DC7D83">
        <w:rPr>
          <w:rFonts w:ascii="Times New Roman" w:eastAsia="Times New Roman" w:hAnsi="Times New Roman" w:cs="Times New Roman"/>
          <w:sz w:val="25"/>
          <w:szCs w:val="25"/>
        </w:rPr>
        <w:t xml:space="preserve"> has also placed on record a certificate dated 9th September, 1996 issued by Assistant Engineer, sub-station </w:t>
      </w:r>
      <w:proofErr w:type="spellStart"/>
      <w:r w:rsidRPr="00DC7D83">
        <w:rPr>
          <w:rFonts w:ascii="Times New Roman" w:eastAsia="Times New Roman" w:hAnsi="Times New Roman" w:cs="Times New Roman"/>
          <w:sz w:val="25"/>
          <w:szCs w:val="25"/>
        </w:rPr>
        <w:t>Kalyanpur</w:t>
      </w:r>
      <w:proofErr w:type="spellEnd"/>
      <w:r w:rsidRPr="00DC7D83">
        <w:rPr>
          <w:rFonts w:ascii="Times New Roman" w:eastAsia="Times New Roman" w:hAnsi="Times New Roman" w:cs="Times New Roman"/>
          <w:sz w:val="25"/>
          <w:szCs w:val="25"/>
        </w:rPr>
        <w:t xml:space="preserve">, certifying that he had worked at the cash collection office in the capacity of a cashier with effect from 13th June, 1995 to 31st August, 1996 with honesty and hard </w:t>
      </w:r>
      <w:proofErr w:type="spellStart"/>
      <w:r w:rsidRPr="00DC7D83">
        <w:rPr>
          <w:rFonts w:ascii="Times New Roman" w:eastAsia="Times New Roman" w:hAnsi="Times New Roman" w:cs="Times New Roman"/>
          <w:sz w:val="25"/>
          <w:szCs w:val="25"/>
        </w:rPr>
        <w:t>labour</w:t>
      </w:r>
      <w:proofErr w:type="spellEnd"/>
      <w:r w:rsidRPr="00DC7D83">
        <w:rPr>
          <w:rFonts w:ascii="Times New Roman" w:eastAsia="Times New Roman" w:hAnsi="Times New Roman" w:cs="Times New Roman"/>
          <w:sz w:val="25"/>
          <w:szCs w:val="25"/>
        </w:rPr>
        <w:t xml:space="preserve">. Other than this, he had also done good job on his directions at other places. The stand of the appellant on the said certificate was that this Assistant Engineer was not competent to issue such a certificate. Be that as it may, the said document does show that the workman did work with the appellant even prior to the award of the contract to </w:t>
      </w:r>
      <w:proofErr w:type="spellStart"/>
      <w:r w:rsidRPr="00DC7D83">
        <w:rPr>
          <w:rFonts w:ascii="Times New Roman" w:eastAsia="Times New Roman" w:hAnsi="Times New Roman" w:cs="Times New Roman"/>
          <w:sz w:val="25"/>
          <w:szCs w:val="25"/>
        </w:rPr>
        <w:t>Vivek</w:t>
      </w:r>
      <w:proofErr w:type="spellEnd"/>
      <w:r w:rsidRPr="00DC7D83">
        <w:rPr>
          <w:rFonts w:ascii="Times New Roman" w:eastAsia="Times New Roman" w:hAnsi="Times New Roman" w:cs="Times New Roman"/>
          <w:sz w:val="25"/>
          <w:szCs w:val="25"/>
        </w:rPr>
        <w:t xml:space="preserve"> and Associates.</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 </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 xml:space="preserve">18. Moreover, </w:t>
      </w:r>
      <w:proofErr w:type="spellStart"/>
      <w:r w:rsidRPr="00DC7D83">
        <w:rPr>
          <w:rFonts w:ascii="Times New Roman" w:eastAsia="Times New Roman" w:hAnsi="Times New Roman" w:cs="Times New Roman"/>
          <w:sz w:val="25"/>
          <w:szCs w:val="25"/>
        </w:rPr>
        <w:t>Shamim</w:t>
      </w:r>
      <w:proofErr w:type="spellEnd"/>
      <w:r w:rsidRPr="00DC7D83">
        <w:rPr>
          <w:rFonts w:ascii="Times New Roman" w:eastAsia="Times New Roman" w:hAnsi="Times New Roman" w:cs="Times New Roman"/>
          <w:sz w:val="25"/>
          <w:szCs w:val="25"/>
        </w:rPr>
        <w:t xml:space="preserve"> </w:t>
      </w:r>
      <w:proofErr w:type="spellStart"/>
      <w:r w:rsidRPr="00DC7D83">
        <w:rPr>
          <w:rFonts w:ascii="Times New Roman" w:eastAsia="Times New Roman" w:hAnsi="Times New Roman" w:cs="Times New Roman"/>
          <w:sz w:val="25"/>
          <w:szCs w:val="25"/>
        </w:rPr>
        <w:t>Mirza</w:t>
      </w:r>
      <w:proofErr w:type="spellEnd"/>
      <w:r w:rsidRPr="00DC7D83">
        <w:rPr>
          <w:rFonts w:ascii="Times New Roman" w:eastAsia="Times New Roman" w:hAnsi="Times New Roman" w:cs="Times New Roman"/>
          <w:sz w:val="25"/>
          <w:szCs w:val="25"/>
        </w:rPr>
        <w:t xml:space="preserve"> has also placed on record a copy of an office memorandum dated 5th May, 2007, issued by the appellant indicating that another cashier, namely, </w:t>
      </w:r>
      <w:proofErr w:type="spellStart"/>
      <w:r w:rsidRPr="00DC7D83">
        <w:rPr>
          <w:rFonts w:ascii="Times New Roman" w:eastAsia="Times New Roman" w:hAnsi="Times New Roman" w:cs="Times New Roman"/>
          <w:sz w:val="25"/>
          <w:szCs w:val="25"/>
        </w:rPr>
        <w:t>Kailash</w:t>
      </w:r>
      <w:proofErr w:type="spellEnd"/>
      <w:r w:rsidRPr="00DC7D83">
        <w:rPr>
          <w:rFonts w:ascii="Times New Roman" w:eastAsia="Times New Roman" w:hAnsi="Times New Roman" w:cs="Times New Roman"/>
          <w:sz w:val="25"/>
          <w:szCs w:val="25"/>
        </w:rPr>
        <w:t xml:space="preserve"> </w:t>
      </w:r>
      <w:proofErr w:type="spellStart"/>
      <w:proofErr w:type="gramStart"/>
      <w:r w:rsidRPr="00DC7D83">
        <w:rPr>
          <w:rFonts w:ascii="Times New Roman" w:eastAsia="Times New Roman" w:hAnsi="Times New Roman" w:cs="Times New Roman"/>
          <w:sz w:val="25"/>
          <w:szCs w:val="25"/>
        </w:rPr>
        <w:t>Verma</w:t>
      </w:r>
      <w:proofErr w:type="spellEnd"/>
      <w:r w:rsidRPr="00DC7D83">
        <w:rPr>
          <w:rFonts w:ascii="Times New Roman" w:eastAsia="Times New Roman" w:hAnsi="Times New Roman" w:cs="Times New Roman"/>
          <w:sz w:val="25"/>
          <w:szCs w:val="25"/>
        </w:rPr>
        <w:t>,</w:t>
      </w:r>
      <w:proofErr w:type="gramEnd"/>
      <w:r w:rsidRPr="00DC7D83">
        <w:rPr>
          <w:rFonts w:ascii="Times New Roman" w:eastAsia="Times New Roman" w:hAnsi="Times New Roman" w:cs="Times New Roman"/>
          <w:sz w:val="25"/>
          <w:szCs w:val="25"/>
        </w:rPr>
        <w:t xml:space="preserve"> stated to be similarly situated and who had also obtained an award in his </w:t>
      </w:r>
      <w:proofErr w:type="spellStart"/>
      <w:r w:rsidRPr="00DC7D83">
        <w:rPr>
          <w:rFonts w:ascii="Times New Roman" w:eastAsia="Times New Roman" w:hAnsi="Times New Roman" w:cs="Times New Roman"/>
          <w:sz w:val="25"/>
          <w:szCs w:val="25"/>
        </w:rPr>
        <w:t>favour</w:t>
      </w:r>
      <w:proofErr w:type="spellEnd"/>
      <w:r w:rsidRPr="00DC7D83">
        <w:rPr>
          <w:rFonts w:ascii="Times New Roman" w:eastAsia="Times New Roman" w:hAnsi="Times New Roman" w:cs="Times New Roman"/>
          <w:sz w:val="25"/>
          <w:szCs w:val="25"/>
        </w:rPr>
        <w:t>, the appellant had arrived into an agreement with him. The said person has been reinstated in service by the appellant on the post of a cashier in the pay scale of Rs.4200-100-6400 subject to his complying with certain terms and conditions imposed on him, which does prima facie show that the appellant has been adopting some sort of pick and choose policy.</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 </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 xml:space="preserve">19. As regards the rulings of this Court relied upon by learned counsel for the appellant, in our </w:t>
      </w:r>
      <w:proofErr w:type="gramStart"/>
      <w:r w:rsidRPr="00DC7D83">
        <w:rPr>
          <w:rFonts w:ascii="Times New Roman" w:eastAsia="Times New Roman" w:hAnsi="Times New Roman" w:cs="Times New Roman"/>
          <w:sz w:val="25"/>
          <w:szCs w:val="25"/>
        </w:rPr>
        <w:t>view,</w:t>
      </w:r>
      <w:proofErr w:type="gramEnd"/>
      <w:r w:rsidRPr="00DC7D83">
        <w:rPr>
          <w:rFonts w:ascii="Times New Roman" w:eastAsia="Times New Roman" w:hAnsi="Times New Roman" w:cs="Times New Roman"/>
          <w:sz w:val="25"/>
          <w:szCs w:val="25"/>
        </w:rPr>
        <w:t xml:space="preserve"> these are of little assistance to the appellant. All these cases deal with the question of </w:t>
      </w:r>
      <w:proofErr w:type="spellStart"/>
      <w:r w:rsidRPr="00DC7D83">
        <w:rPr>
          <w:rFonts w:ascii="Times New Roman" w:eastAsia="Times New Roman" w:hAnsi="Times New Roman" w:cs="Times New Roman"/>
          <w:sz w:val="25"/>
          <w:szCs w:val="25"/>
        </w:rPr>
        <w:t>regularisation</w:t>
      </w:r>
      <w:proofErr w:type="spellEnd"/>
      <w:r w:rsidRPr="00DC7D83">
        <w:rPr>
          <w:rFonts w:ascii="Times New Roman" w:eastAsia="Times New Roman" w:hAnsi="Times New Roman" w:cs="Times New Roman"/>
          <w:sz w:val="25"/>
          <w:szCs w:val="25"/>
        </w:rPr>
        <w:t xml:space="preserve"> of the services of workmen, in particular those who were engaged as daily wager or on contract or for specific period/fixed term, which is not the case here. It is manifest that the only dispute referred to the adjudicatory authority was in regard to the termination of the services of the workmen without following the procedure laid down in the Act.</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 </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 xml:space="preserve">20. In the light of the </w:t>
      </w:r>
      <w:proofErr w:type="spellStart"/>
      <w:r w:rsidRPr="00DC7D83">
        <w:rPr>
          <w:rFonts w:ascii="Times New Roman" w:eastAsia="Times New Roman" w:hAnsi="Times New Roman" w:cs="Times New Roman"/>
          <w:sz w:val="25"/>
          <w:szCs w:val="25"/>
        </w:rPr>
        <w:t>aforenoted</w:t>
      </w:r>
      <w:proofErr w:type="spellEnd"/>
      <w:r w:rsidRPr="00DC7D83">
        <w:rPr>
          <w:rFonts w:ascii="Times New Roman" w:eastAsia="Times New Roman" w:hAnsi="Times New Roman" w:cs="Times New Roman"/>
          <w:sz w:val="25"/>
          <w:szCs w:val="25"/>
        </w:rPr>
        <w:t xml:space="preserve"> factual matrix and the evidence on record, we are of the opinion that the courts below were justified in holding that both the workmen have established their claim of having worked with the appellant for more than 240 days as their employees. We find no reason whatsoever to interfere   with the impugned judgments to that extent.</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 </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21. The next question for determination is whether the respondents are entitled to the back-wages for the period they were out of service?</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 </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lastRenderedPageBreak/>
        <w:t>22. It is true that once the order of termination of service of an employee is set aside, ordinarily the relief of reinstatement is available to him. However, the entitlement of an employee to get reinstated does not necessarily result in payment of full or partial back-wages, which is independent of reinstatement. While dealing with the prayer of back-wages, factual scenario, equity and good conscience and a number of other factors, like the manner of selection; nature of appointment; the period for which the employee has worked with the employer etc.; have to be kept in view. All these factors are illustrative and no precise formula can be laid down as to under what circumstances full or partial back-wages should be awarded. It depends upon the facts and circumstances of each case.</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 </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 xml:space="preserve">23. In </w:t>
      </w:r>
      <w:r w:rsidRPr="00B20337">
        <w:rPr>
          <w:rFonts w:ascii="Times New Roman" w:eastAsia="Times New Roman" w:hAnsi="Times New Roman" w:cs="Times New Roman"/>
          <w:i/>
          <w:sz w:val="25"/>
          <w:szCs w:val="25"/>
        </w:rPr>
        <w:t xml:space="preserve">General Manager, Haryana Roadways Vs. </w:t>
      </w:r>
      <w:proofErr w:type="spellStart"/>
      <w:r w:rsidRPr="00B20337">
        <w:rPr>
          <w:rFonts w:ascii="Times New Roman" w:eastAsia="Times New Roman" w:hAnsi="Times New Roman" w:cs="Times New Roman"/>
          <w:i/>
          <w:sz w:val="25"/>
          <w:szCs w:val="25"/>
        </w:rPr>
        <w:t>Rudhan</w:t>
      </w:r>
      <w:proofErr w:type="spellEnd"/>
      <w:r w:rsidRPr="00B20337">
        <w:rPr>
          <w:rFonts w:ascii="Times New Roman" w:eastAsia="Times New Roman" w:hAnsi="Times New Roman" w:cs="Times New Roman"/>
          <w:i/>
          <w:sz w:val="25"/>
          <w:szCs w:val="25"/>
        </w:rPr>
        <w:t xml:space="preserve"> Singh</w:t>
      </w:r>
      <w:r w:rsidRPr="00B20337">
        <w:rPr>
          <w:rFonts w:ascii="Times New Roman" w:eastAsia="Times New Roman" w:hAnsi="Times New Roman" w:cs="Times New Roman"/>
          <w:i/>
          <w:sz w:val="25"/>
          <w:szCs w:val="25"/>
          <w:vertAlign w:val="superscript"/>
        </w:rPr>
        <w:t>5</w:t>
      </w:r>
      <w:r w:rsidRPr="00DC7D83">
        <w:rPr>
          <w:rFonts w:ascii="Times New Roman" w:eastAsia="Times New Roman" w:hAnsi="Times New Roman" w:cs="Times New Roman"/>
          <w:sz w:val="25"/>
          <w:szCs w:val="25"/>
        </w:rPr>
        <w:t xml:space="preserve"> a three-Judge Bench of this Court has observed that there cannot be a strait jacket formula for awarding relief of back-wages and an order of back-wages should not be passed in a mechanical manner. It has been held that a host of factors, like the manner and method of selection and appointment; the nature of appointment, namely, whether ad hoc, short term, daily wage, temporary or permanent in character; and the length of service, which the workman had rendered with the employer are required to be taken into consideration before passing any order for award of back-wages</w:t>
      </w:r>
      <w:proofErr w:type="gramStart"/>
      <w:r w:rsidRPr="00DC7D83">
        <w:rPr>
          <w:rFonts w:ascii="Times New Roman" w:eastAsia="Times New Roman" w:hAnsi="Times New Roman" w:cs="Times New Roman"/>
          <w:sz w:val="25"/>
          <w:szCs w:val="25"/>
        </w:rPr>
        <w:t>.[</w:t>
      </w:r>
      <w:proofErr w:type="gramEnd"/>
      <w:r w:rsidRPr="00DC7D83">
        <w:rPr>
          <w:rFonts w:ascii="Times New Roman" w:eastAsia="Times New Roman" w:hAnsi="Times New Roman" w:cs="Times New Roman"/>
          <w:sz w:val="25"/>
          <w:szCs w:val="25"/>
        </w:rPr>
        <w:t xml:space="preserve">See: also </w:t>
      </w:r>
      <w:r w:rsidRPr="00B20337">
        <w:rPr>
          <w:rFonts w:ascii="Times New Roman" w:eastAsia="Times New Roman" w:hAnsi="Times New Roman" w:cs="Times New Roman"/>
          <w:i/>
          <w:sz w:val="25"/>
          <w:szCs w:val="25"/>
        </w:rPr>
        <w:t xml:space="preserve">Haryana State Electronics Development </w:t>
      </w:r>
      <w:proofErr w:type="spellStart"/>
      <w:r w:rsidRPr="00B20337">
        <w:rPr>
          <w:rFonts w:ascii="Times New Roman" w:eastAsia="Times New Roman" w:hAnsi="Times New Roman" w:cs="Times New Roman"/>
          <w:i/>
          <w:sz w:val="25"/>
          <w:szCs w:val="25"/>
        </w:rPr>
        <w:t>Corpn</w:t>
      </w:r>
      <w:proofErr w:type="spellEnd"/>
      <w:r w:rsidRPr="00B20337">
        <w:rPr>
          <w:rFonts w:ascii="Times New Roman" w:eastAsia="Times New Roman" w:hAnsi="Times New Roman" w:cs="Times New Roman"/>
          <w:i/>
          <w:sz w:val="25"/>
          <w:szCs w:val="25"/>
        </w:rPr>
        <w:t xml:space="preserve">. Ltd. </w:t>
      </w:r>
      <w:proofErr w:type="gramStart"/>
      <w:r w:rsidRPr="00B20337">
        <w:rPr>
          <w:rFonts w:ascii="Times New Roman" w:eastAsia="Times New Roman" w:hAnsi="Times New Roman" w:cs="Times New Roman"/>
          <w:i/>
          <w:sz w:val="25"/>
          <w:szCs w:val="25"/>
        </w:rPr>
        <w:t>Vs</w:t>
      </w:r>
      <w:proofErr w:type="gramEnd"/>
      <w:r w:rsidRPr="00B20337">
        <w:rPr>
          <w:rFonts w:ascii="Times New Roman" w:eastAsia="Times New Roman" w:hAnsi="Times New Roman" w:cs="Times New Roman"/>
          <w:i/>
          <w:sz w:val="25"/>
          <w:szCs w:val="25"/>
        </w:rPr>
        <w:t>. Mamni</w:t>
      </w:r>
      <w:r w:rsidRPr="00B20337">
        <w:rPr>
          <w:rFonts w:ascii="Times New Roman" w:eastAsia="Times New Roman" w:hAnsi="Times New Roman" w:cs="Times New Roman"/>
          <w:i/>
          <w:sz w:val="25"/>
          <w:szCs w:val="25"/>
          <w:vertAlign w:val="superscript"/>
        </w:rPr>
        <w:t>6</w:t>
      </w:r>
      <w:r w:rsidRPr="00DC7D83">
        <w:rPr>
          <w:rFonts w:ascii="Times New Roman" w:eastAsia="Times New Roman" w:hAnsi="Times New Roman" w:cs="Times New Roman"/>
          <w:sz w:val="25"/>
          <w:szCs w:val="25"/>
        </w:rPr>
        <w:t xml:space="preserve">; </w:t>
      </w:r>
      <w:r w:rsidRPr="00B20337">
        <w:rPr>
          <w:rFonts w:ascii="Times New Roman" w:eastAsia="Times New Roman" w:hAnsi="Times New Roman" w:cs="Times New Roman"/>
          <w:i/>
          <w:sz w:val="25"/>
          <w:szCs w:val="25"/>
        </w:rPr>
        <w:t xml:space="preserve">U.P. State Brassware </w:t>
      </w:r>
      <w:proofErr w:type="spellStart"/>
      <w:r w:rsidRPr="00B20337">
        <w:rPr>
          <w:rFonts w:ascii="Times New Roman" w:eastAsia="Times New Roman" w:hAnsi="Times New Roman" w:cs="Times New Roman"/>
          <w:i/>
          <w:sz w:val="25"/>
          <w:szCs w:val="25"/>
        </w:rPr>
        <w:t>Corpn</w:t>
      </w:r>
      <w:proofErr w:type="spellEnd"/>
      <w:r w:rsidRPr="00B20337">
        <w:rPr>
          <w:rFonts w:ascii="Times New Roman" w:eastAsia="Times New Roman" w:hAnsi="Times New Roman" w:cs="Times New Roman"/>
          <w:i/>
          <w:sz w:val="25"/>
          <w:szCs w:val="25"/>
        </w:rPr>
        <w:t xml:space="preserve">. </w:t>
      </w:r>
      <w:proofErr w:type="gramStart"/>
      <w:r w:rsidRPr="00B20337">
        <w:rPr>
          <w:rFonts w:ascii="Times New Roman" w:eastAsia="Times New Roman" w:hAnsi="Times New Roman" w:cs="Times New Roman"/>
          <w:i/>
          <w:sz w:val="25"/>
          <w:szCs w:val="25"/>
        </w:rPr>
        <w:t xml:space="preserve">Ltd. &amp; </w:t>
      </w:r>
      <w:proofErr w:type="spellStart"/>
      <w:r w:rsidRPr="00B20337">
        <w:rPr>
          <w:rFonts w:ascii="Times New Roman" w:eastAsia="Times New Roman" w:hAnsi="Times New Roman" w:cs="Times New Roman"/>
          <w:i/>
          <w:sz w:val="25"/>
          <w:szCs w:val="25"/>
        </w:rPr>
        <w:t>Anr</w:t>
      </w:r>
      <w:proofErr w:type="spellEnd"/>
      <w:r w:rsidRPr="00B20337">
        <w:rPr>
          <w:rFonts w:ascii="Times New Roman" w:eastAsia="Times New Roman" w:hAnsi="Times New Roman" w:cs="Times New Roman"/>
          <w:i/>
          <w:sz w:val="25"/>
          <w:szCs w:val="25"/>
        </w:rPr>
        <w:t>.</w:t>
      </w:r>
      <w:proofErr w:type="gramEnd"/>
      <w:r w:rsidRPr="00B20337">
        <w:rPr>
          <w:rFonts w:ascii="Times New Roman" w:eastAsia="Times New Roman" w:hAnsi="Times New Roman" w:cs="Times New Roman"/>
          <w:i/>
          <w:sz w:val="25"/>
          <w:szCs w:val="25"/>
        </w:rPr>
        <w:t xml:space="preserve"> Vs. </w:t>
      </w:r>
      <w:proofErr w:type="spellStart"/>
      <w:r w:rsidRPr="00B20337">
        <w:rPr>
          <w:rFonts w:ascii="Times New Roman" w:eastAsia="Times New Roman" w:hAnsi="Times New Roman" w:cs="Times New Roman"/>
          <w:i/>
          <w:sz w:val="25"/>
          <w:szCs w:val="25"/>
        </w:rPr>
        <w:t>Uday</w:t>
      </w:r>
      <w:proofErr w:type="spellEnd"/>
      <w:r w:rsidRPr="00B20337">
        <w:rPr>
          <w:rFonts w:ascii="Times New Roman" w:eastAsia="Times New Roman" w:hAnsi="Times New Roman" w:cs="Times New Roman"/>
          <w:i/>
          <w:sz w:val="25"/>
          <w:szCs w:val="25"/>
        </w:rPr>
        <w:t xml:space="preserve"> </w:t>
      </w:r>
      <w:proofErr w:type="spellStart"/>
      <w:r w:rsidRPr="00B20337">
        <w:rPr>
          <w:rFonts w:ascii="Times New Roman" w:eastAsia="Times New Roman" w:hAnsi="Times New Roman" w:cs="Times New Roman"/>
          <w:i/>
          <w:sz w:val="25"/>
          <w:szCs w:val="25"/>
        </w:rPr>
        <w:t>Narain</w:t>
      </w:r>
      <w:proofErr w:type="spellEnd"/>
      <w:r w:rsidRPr="00B20337">
        <w:rPr>
          <w:rFonts w:ascii="Times New Roman" w:eastAsia="Times New Roman" w:hAnsi="Times New Roman" w:cs="Times New Roman"/>
          <w:i/>
          <w:sz w:val="25"/>
          <w:szCs w:val="25"/>
        </w:rPr>
        <w:t xml:space="preserve"> Pandey</w:t>
      </w:r>
      <w:r w:rsidRPr="00B20337">
        <w:rPr>
          <w:rFonts w:ascii="Times New Roman" w:eastAsia="Times New Roman" w:hAnsi="Times New Roman" w:cs="Times New Roman"/>
          <w:sz w:val="25"/>
          <w:szCs w:val="25"/>
          <w:vertAlign w:val="superscript"/>
        </w:rPr>
        <w:t>7</w:t>
      </w:r>
      <w:r w:rsidRPr="00DC7D83">
        <w:rPr>
          <w:rFonts w:ascii="Times New Roman" w:eastAsia="Times New Roman" w:hAnsi="Times New Roman" w:cs="Times New Roman"/>
          <w:sz w:val="25"/>
          <w:szCs w:val="25"/>
        </w:rPr>
        <w:t xml:space="preserve"> </w:t>
      </w:r>
      <w:r w:rsidRPr="00B20337">
        <w:rPr>
          <w:rFonts w:ascii="Times New Roman" w:eastAsia="Times New Roman" w:hAnsi="Times New Roman" w:cs="Times New Roman"/>
          <w:i/>
          <w:sz w:val="25"/>
          <w:szCs w:val="25"/>
        </w:rPr>
        <w:t xml:space="preserve">and U.P. SRTC </w:t>
      </w:r>
      <w:proofErr w:type="gramStart"/>
      <w:r w:rsidRPr="00B20337">
        <w:rPr>
          <w:rFonts w:ascii="Times New Roman" w:eastAsia="Times New Roman" w:hAnsi="Times New Roman" w:cs="Times New Roman"/>
          <w:i/>
          <w:sz w:val="25"/>
          <w:szCs w:val="25"/>
        </w:rPr>
        <w:t>Vs</w:t>
      </w:r>
      <w:proofErr w:type="gramEnd"/>
      <w:r w:rsidRPr="00B20337">
        <w:rPr>
          <w:rFonts w:ascii="Times New Roman" w:eastAsia="Times New Roman" w:hAnsi="Times New Roman" w:cs="Times New Roman"/>
          <w:i/>
          <w:sz w:val="25"/>
          <w:szCs w:val="25"/>
        </w:rPr>
        <w:t xml:space="preserve">. </w:t>
      </w:r>
      <w:proofErr w:type="spellStart"/>
      <w:r w:rsidRPr="00B20337">
        <w:rPr>
          <w:rFonts w:ascii="Times New Roman" w:eastAsia="Times New Roman" w:hAnsi="Times New Roman" w:cs="Times New Roman"/>
          <w:i/>
          <w:sz w:val="25"/>
          <w:szCs w:val="25"/>
        </w:rPr>
        <w:t>Mitthu</w:t>
      </w:r>
      <w:proofErr w:type="spellEnd"/>
      <w:r w:rsidRPr="00B20337">
        <w:rPr>
          <w:rFonts w:ascii="Times New Roman" w:eastAsia="Times New Roman" w:hAnsi="Times New Roman" w:cs="Times New Roman"/>
          <w:i/>
          <w:sz w:val="25"/>
          <w:szCs w:val="25"/>
        </w:rPr>
        <w:t xml:space="preserve"> Singh</w:t>
      </w:r>
      <w:r w:rsidRPr="00B20337">
        <w:rPr>
          <w:rFonts w:ascii="Times New Roman" w:eastAsia="Times New Roman" w:hAnsi="Times New Roman" w:cs="Times New Roman"/>
          <w:i/>
          <w:sz w:val="25"/>
          <w:szCs w:val="25"/>
          <w:vertAlign w:val="superscript"/>
        </w:rPr>
        <w:t>8</w:t>
      </w:r>
      <w:r w:rsidR="00B20337">
        <w:rPr>
          <w:rFonts w:ascii="Times New Roman" w:eastAsia="Times New Roman" w:hAnsi="Times New Roman" w:cs="Times New Roman"/>
          <w:sz w:val="25"/>
          <w:szCs w:val="25"/>
        </w:rPr>
        <w:t>]</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 </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24. Bearing in mind the afore-noted broad parameters, we are of the opinion that the facts at hand do not warrant payment of back-wages to the respondents. In both the cases, though the respondents have succeeded in establishing that they were in the employment of the appellant when their services were terminated but nothing has been brought on record to show that they were selected through a regular recruitment process. It has also not been shown whether they were actually qualified for the post of a cashier. Besides, on their own showing they had worked with the appellant for about two years when their services were terminated. These circumstances, in our view, disentitle them from their claim for back wages. Accordingly, the orders of the High Court to the extent they affirm the directions of the adjudicatory authority with regard to the payment of back wages are set aside.</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 </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25. Consequently, for the aforesaid reasons, both the appeals are allowed to the extent indicated above. However, in the circumstances, there will be no order as to costs.</w:t>
      </w:r>
    </w:p>
    <w:p w:rsidR="00385F55" w:rsidRPr="00DC7D83" w:rsidRDefault="00385F55" w:rsidP="00DC7D83">
      <w:pPr>
        <w:spacing w:after="0" w:line="240" w:lineRule="auto"/>
        <w:jc w:val="both"/>
        <w:rPr>
          <w:rFonts w:ascii="Times New Roman" w:eastAsia="Times New Roman" w:hAnsi="Times New Roman" w:cs="Times New Roman"/>
          <w:sz w:val="25"/>
          <w:szCs w:val="25"/>
        </w:rPr>
      </w:pPr>
      <w:r w:rsidRPr="00DC7D83">
        <w:rPr>
          <w:rFonts w:ascii="Times New Roman" w:eastAsia="Times New Roman" w:hAnsi="Times New Roman" w:cs="Times New Roman"/>
          <w:sz w:val="25"/>
          <w:szCs w:val="25"/>
        </w:rPr>
        <w:t> </w:t>
      </w:r>
    </w:p>
    <w:p w:rsidR="00B20337" w:rsidRPr="00B20337" w:rsidRDefault="00B20337" w:rsidP="00DC7D83">
      <w:pPr>
        <w:spacing w:after="0" w:line="240" w:lineRule="auto"/>
        <w:rPr>
          <w:rFonts w:ascii="Times New Roman" w:eastAsia="Times New Roman" w:hAnsi="Times New Roman" w:cs="Times New Roman"/>
          <w:i/>
        </w:rPr>
      </w:pPr>
      <w:r w:rsidRPr="00B20337">
        <w:rPr>
          <w:rFonts w:ascii="Times New Roman" w:eastAsia="Times New Roman" w:hAnsi="Times New Roman" w:cs="Times New Roman"/>
          <w:i/>
          <w:vertAlign w:val="superscript"/>
        </w:rPr>
        <w:t>1</w:t>
      </w:r>
      <w:r w:rsidRPr="00B20337">
        <w:rPr>
          <w:rFonts w:ascii="Times New Roman" w:eastAsia="Times New Roman" w:hAnsi="Times New Roman" w:cs="Times New Roman"/>
          <w:i/>
        </w:rPr>
        <w:t xml:space="preserve">(2004) 1 SCC 126 </w:t>
      </w:r>
    </w:p>
    <w:p w:rsidR="00B20337" w:rsidRPr="00B20337" w:rsidRDefault="00B20337" w:rsidP="00DC7D83">
      <w:pPr>
        <w:spacing w:after="0" w:line="240" w:lineRule="auto"/>
        <w:rPr>
          <w:rFonts w:ascii="Times New Roman" w:eastAsia="Times New Roman" w:hAnsi="Times New Roman" w:cs="Times New Roman"/>
          <w:i/>
        </w:rPr>
      </w:pPr>
      <w:r w:rsidRPr="00B20337">
        <w:rPr>
          <w:rFonts w:ascii="Times New Roman" w:eastAsia="Times New Roman" w:hAnsi="Times New Roman" w:cs="Times New Roman"/>
          <w:i/>
          <w:vertAlign w:val="superscript"/>
        </w:rPr>
        <w:t>2</w:t>
      </w:r>
      <w:r w:rsidRPr="00B20337">
        <w:rPr>
          <w:rFonts w:ascii="Times New Roman" w:eastAsia="Times New Roman" w:hAnsi="Times New Roman" w:cs="Times New Roman"/>
          <w:i/>
        </w:rPr>
        <w:t xml:space="preserve">(2002) 3 SCC 25 </w:t>
      </w:r>
    </w:p>
    <w:p w:rsidR="00B20337" w:rsidRPr="00B20337" w:rsidRDefault="00B20337" w:rsidP="00DC7D83">
      <w:pPr>
        <w:spacing w:after="0" w:line="240" w:lineRule="auto"/>
        <w:rPr>
          <w:rFonts w:ascii="Times New Roman" w:eastAsia="Times New Roman" w:hAnsi="Times New Roman" w:cs="Times New Roman"/>
          <w:i/>
        </w:rPr>
      </w:pPr>
      <w:r w:rsidRPr="00B20337">
        <w:rPr>
          <w:rFonts w:ascii="Times New Roman" w:eastAsia="Times New Roman" w:hAnsi="Times New Roman" w:cs="Times New Roman"/>
          <w:i/>
          <w:vertAlign w:val="superscript"/>
        </w:rPr>
        <w:t>3</w:t>
      </w:r>
      <w:r w:rsidRPr="00B20337">
        <w:rPr>
          <w:rFonts w:ascii="Times New Roman" w:eastAsia="Times New Roman" w:hAnsi="Times New Roman" w:cs="Times New Roman"/>
          <w:i/>
        </w:rPr>
        <w:t xml:space="preserve">(2005) 13 SCC 428 </w:t>
      </w:r>
    </w:p>
    <w:p w:rsidR="00B20337" w:rsidRPr="00B20337" w:rsidRDefault="00B20337" w:rsidP="00DC7D83">
      <w:pPr>
        <w:spacing w:after="0" w:line="240" w:lineRule="auto"/>
        <w:rPr>
          <w:rFonts w:ascii="Times New Roman" w:eastAsia="Times New Roman" w:hAnsi="Times New Roman" w:cs="Times New Roman"/>
          <w:i/>
        </w:rPr>
      </w:pPr>
      <w:r w:rsidRPr="00B20337">
        <w:rPr>
          <w:rFonts w:ascii="Times New Roman" w:eastAsia="Times New Roman" w:hAnsi="Times New Roman" w:cs="Times New Roman"/>
          <w:i/>
          <w:vertAlign w:val="superscript"/>
        </w:rPr>
        <w:t>4</w:t>
      </w:r>
      <w:r w:rsidRPr="00B20337">
        <w:rPr>
          <w:rFonts w:ascii="Times New Roman" w:eastAsia="Times New Roman" w:hAnsi="Times New Roman" w:cs="Times New Roman"/>
          <w:i/>
        </w:rPr>
        <w:t>(2005) 10 SCC 792</w:t>
      </w:r>
    </w:p>
    <w:p w:rsidR="00B20337" w:rsidRPr="00B20337" w:rsidRDefault="00B20337" w:rsidP="00DC7D83">
      <w:pPr>
        <w:spacing w:after="0" w:line="240" w:lineRule="auto"/>
        <w:rPr>
          <w:rFonts w:ascii="Times New Roman" w:eastAsia="Times New Roman" w:hAnsi="Times New Roman" w:cs="Times New Roman"/>
          <w:i/>
        </w:rPr>
      </w:pPr>
      <w:r w:rsidRPr="00B20337">
        <w:rPr>
          <w:rFonts w:ascii="Times New Roman" w:eastAsia="Times New Roman" w:hAnsi="Times New Roman" w:cs="Times New Roman"/>
          <w:i/>
          <w:vertAlign w:val="superscript"/>
        </w:rPr>
        <w:t>5</w:t>
      </w:r>
      <w:r w:rsidRPr="00B20337">
        <w:rPr>
          <w:rFonts w:ascii="Times New Roman" w:eastAsia="Times New Roman" w:hAnsi="Times New Roman" w:cs="Times New Roman"/>
          <w:i/>
        </w:rPr>
        <w:t xml:space="preserve">(2005) 5 SCC 591 </w:t>
      </w:r>
    </w:p>
    <w:p w:rsidR="00B20337" w:rsidRPr="00B20337" w:rsidRDefault="00B20337" w:rsidP="00DC7D83">
      <w:pPr>
        <w:spacing w:after="0" w:line="240" w:lineRule="auto"/>
        <w:rPr>
          <w:rFonts w:ascii="Times New Roman" w:eastAsia="Times New Roman" w:hAnsi="Times New Roman" w:cs="Times New Roman"/>
          <w:i/>
        </w:rPr>
      </w:pPr>
      <w:r w:rsidRPr="00B20337">
        <w:rPr>
          <w:rFonts w:ascii="Times New Roman" w:eastAsia="Times New Roman" w:hAnsi="Times New Roman" w:cs="Times New Roman"/>
          <w:i/>
          <w:vertAlign w:val="superscript"/>
        </w:rPr>
        <w:t>6</w:t>
      </w:r>
      <w:r w:rsidRPr="00B20337">
        <w:rPr>
          <w:rFonts w:ascii="Times New Roman" w:eastAsia="Times New Roman" w:hAnsi="Times New Roman" w:cs="Times New Roman"/>
          <w:i/>
        </w:rPr>
        <w:t xml:space="preserve">(2006) 9 SCC 434 </w:t>
      </w:r>
    </w:p>
    <w:p w:rsidR="00B20337" w:rsidRPr="00B20337" w:rsidRDefault="00B20337" w:rsidP="00DC7D83">
      <w:pPr>
        <w:spacing w:after="0" w:line="240" w:lineRule="auto"/>
        <w:rPr>
          <w:rFonts w:ascii="Times New Roman" w:eastAsia="Times New Roman" w:hAnsi="Times New Roman" w:cs="Times New Roman"/>
          <w:i/>
        </w:rPr>
      </w:pPr>
      <w:r w:rsidRPr="00B20337">
        <w:rPr>
          <w:rFonts w:ascii="Times New Roman" w:eastAsia="Times New Roman" w:hAnsi="Times New Roman" w:cs="Times New Roman"/>
          <w:i/>
          <w:vertAlign w:val="superscript"/>
        </w:rPr>
        <w:t>7</w:t>
      </w:r>
      <w:r w:rsidRPr="00B20337">
        <w:rPr>
          <w:rFonts w:ascii="Times New Roman" w:eastAsia="Times New Roman" w:hAnsi="Times New Roman" w:cs="Times New Roman"/>
          <w:i/>
        </w:rPr>
        <w:t xml:space="preserve">(2006) 1 SCC 479 </w:t>
      </w:r>
    </w:p>
    <w:p w:rsidR="00DB43DF" w:rsidRPr="00B20337" w:rsidRDefault="00B20337" w:rsidP="00DC7D83">
      <w:pPr>
        <w:spacing w:after="0" w:line="240" w:lineRule="auto"/>
        <w:rPr>
          <w:rFonts w:ascii="Times New Roman" w:hAnsi="Times New Roman" w:cs="Times New Roman"/>
          <w:i/>
        </w:rPr>
      </w:pPr>
      <w:r w:rsidRPr="00B20337">
        <w:rPr>
          <w:rFonts w:ascii="Times New Roman" w:eastAsia="Times New Roman" w:hAnsi="Times New Roman" w:cs="Times New Roman"/>
          <w:i/>
          <w:vertAlign w:val="superscript"/>
        </w:rPr>
        <w:t>8</w:t>
      </w:r>
      <w:r w:rsidRPr="00B20337">
        <w:rPr>
          <w:rFonts w:ascii="Times New Roman" w:eastAsia="Times New Roman" w:hAnsi="Times New Roman" w:cs="Times New Roman"/>
          <w:i/>
        </w:rPr>
        <w:t>(2006) 7 SCC 180</w:t>
      </w:r>
    </w:p>
    <w:sectPr w:rsidR="00DB43DF" w:rsidRPr="00B2033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1B0" w:rsidRDefault="000721B0" w:rsidP="00DA0365">
      <w:pPr>
        <w:spacing w:after="0" w:line="240" w:lineRule="auto"/>
      </w:pPr>
      <w:r>
        <w:separator/>
      </w:r>
    </w:p>
  </w:endnote>
  <w:endnote w:type="continuationSeparator" w:id="0">
    <w:p w:rsidR="000721B0" w:rsidRDefault="000721B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2033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1B0" w:rsidRDefault="000721B0" w:rsidP="00DA0365">
      <w:pPr>
        <w:spacing w:after="0" w:line="240" w:lineRule="auto"/>
      </w:pPr>
      <w:r>
        <w:separator/>
      </w:r>
    </w:p>
  </w:footnote>
  <w:footnote w:type="continuationSeparator" w:id="0">
    <w:p w:rsidR="000721B0" w:rsidRDefault="000721B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21B0"/>
    <w:rsid w:val="00385F55"/>
    <w:rsid w:val="005C7F20"/>
    <w:rsid w:val="006548F2"/>
    <w:rsid w:val="008D320C"/>
    <w:rsid w:val="00B20337"/>
    <w:rsid w:val="00C4102A"/>
    <w:rsid w:val="00DA0365"/>
    <w:rsid w:val="00DC7D8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592487">
      <w:bodyDiv w:val="1"/>
      <w:marLeft w:val="0"/>
      <w:marRight w:val="0"/>
      <w:marTop w:val="0"/>
      <w:marBottom w:val="0"/>
      <w:divBdr>
        <w:top w:val="none" w:sz="0" w:space="0" w:color="auto"/>
        <w:left w:val="none" w:sz="0" w:space="0" w:color="auto"/>
        <w:bottom w:val="none" w:sz="0" w:space="0" w:color="auto"/>
        <w:right w:val="none" w:sz="0" w:space="0" w:color="auto"/>
      </w:divBdr>
      <w:divsChild>
        <w:div w:id="1794709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2763</Words>
  <Characters>15755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2016-03-27T07:27:00Z</dcterms:created>
  <dcterms:modified xsi:type="dcterms:W3CDTF">2016-03-29T08:32:00Z</dcterms:modified>
</cp:coreProperties>
</file>