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20" w:rsidRPr="00441EB0" w:rsidRDefault="00EA2920" w:rsidP="00441EB0">
      <w:pPr>
        <w:spacing w:after="0" w:line="240" w:lineRule="auto"/>
        <w:jc w:val="center"/>
        <w:rPr>
          <w:rFonts w:ascii="Times New Roman" w:eastAsia="Times New Roman" w:hAnsi="Times New Roman" w:cs="Times New Roman"/>
          <w:sz w:val="25"/>
          <w:szCs w:val="25"/>
        </w:rPr>
      </w:pPr>
      <w:bookmarkStart w:id="0" w:name="_GoBack"/>
      <w:bookmarkEnd w:id="0"/>
      <w:r w:rsidRPr="00441EB0">
        <w:rPr>
          <w:rFonts w:ascii="Times New Roman" w:eastAsia="Times New Roman" w:hAnsi="Times New Roman" w:cs="Times New Roman"/>
          <w:b/>
          <w:bCs/>
          <w:sz w:val="25"/>
          <w:szCs w:val="25"/>
        </w:rPr>
        <w:t>SUPREME COURT OF INDIA</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center"/>
        <w:rPr>
          <w:rFonts w:ascii="Times New Roman" w:eastAsia="Times New Roman" w:hAnsi="Times New Roman" w:cs="Times New Roman"/>
          <w:sz w:val="25"/>
          <w:szCs w:val="25"/>
        </w:rPr>
      </w:pPr>
      <w:proofErr w:type="spellStart"/>
      <w:r w:rsidRPr="00441EB0">
        <w:rPr>
          <w:rFonts w:ascii="Times New Roman" w:eastAsia="Times New Roman" w:hAnsi="Times New Roman" w:cs="Times New Roman"/>
          <w:sz w:val="25"/>
          <w:szCs w:val="25"/>
        </w:rPr>
        <w:t>Vishwanath</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Sabale</w:t>
      </w:r>
      <w:proofErr w:type="spellEnd"/>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Vs.</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center"/>
        <w:rPr>
          <w:rFonts w:ascii="Times New Roman" w:eastAsia="Times New Roman" w:hAnsi="Times New Roman" w:cs="Times New Roman"/>
          <w:sz w:val="25"/>
          <w:szCs w:val="25"/>
        </w:rPr>
      </w:pPr>
      <w:proofErr w:type="spellStart"/>
      <w:r w:rsidRPr="00441EB0">
        <w:rPr>
          <w:rFonts w:ascii="Times New Roman" w:eastAsia="Times New Roman" w:hAnsi="Times New Roman" w:cs="Times New Roman"/>
          <w:sz w:val="25"/>
          <w:szCs w:val="25"/>
        </w:rPr>
        <w:t>Shalinibai</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Nagappa</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Sabale</w:t>
      </w:r>
      <w:proofErr w:type="spellEnd"/>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C.A.Nos.1782-1783 of 2009</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center"/>
        <w:rPr>
          <w:rFonts w:ascii="Times New Roman" w:eastAsia="Times New Roman" w:hAnsi="Times New Roman" w:cs="Times New Roman"/>
          <w:sz w:val="25"/>
          <w:szCs w:val="25"/>
        </w:rPr>
      </w:pPr>
      <w:proofErr w:type="gramStart"/>
      <w:r w:rsidRPr="00441EB0">
        <w:rPr>
          <w:rFonts w:ascii="Times New Roman" w:eastAsia="Times New Roman" w:hAnsi="Times New Roman" w:cs="Times New Roman"/>
          <w:sz w:val="25"/>
          <w:szCs w:val="25"/>
        </w:rPr>
        <w:t xml:space="preserve">(S.B. </w:t>
      </w:r>
      <w:proofErr w:type="spellStart"/>
      <w:r w:rsidRPr="00441EB0">
        <w:rPr>
          <w:rFonts w:ascii="Times New Roman" w:eastAsia="Times New Roman" w:hAnsi="Times New Roman" w:cs="Times New Roman"/>
          <w:sz w:val="25"/>
          <w:szCs w:val="25"/>
        </w:rPr>
        <w:t>Sinha</w:t>
      </w:r>
      <w:proofErr w:type="spellEnd"/>
      <w:r w:rsidRPr="00441EB0">
        <w:rPr>
          <w:rFonts w:ascii="Times New Roman" w:eastAsia="Times New Roman" w:hAnsi="Times New Roman" w:cs="Times New Roman"/>
          <w:sz w:val="25"/>
          <w:szCs w:val="25"/>
        </w:rPr>
        <w:t xml:space="preserve"> and Dr. </w:t>
      </w:r>
      <w:proofErr w:type="spellStart"/>
      <w:r w:rsidRPr="00441EB0">
        <w:rPr>
          <w:rFonts w:ascii="Times New Roman" w:eastAsia="Times New Roman" w:hAnsi="Times New Roman" w:cs="Times New Roman"/>
          <w:sz w:val="25"/>
          <w:szCs w:val="25"/>
        </w:rPr>
        <w:t>Mukundakam</w:t>
      </w:r>
      <w:proofErr w:type="spellEnd"/>
      <w:r w:rsidRPr="00441EB0">
        <w:rPr>
          <w:rFonts w:ascii="Times New Roman" w:eastAsia="Times New Roman" w:hAnsi="Times New Roman" w:cs="Times New Roman"/>
          <w:sz w:val="25"/>
          <w:szCs w:val="25"/>
        </w:rPr>
        <w:t xml:space="preserve"> Sharma JJ</w:t>
      </w:r>
      <w:r w:rsidR="00441EB0">
        <w:rPr>
          <w:rFonts w:ascii="Times New Roman" w:eastAsia="Times New Roman" w:hAnsi="Times New Roman" w:cs="Times New Roman"/>
          <w:sz w:val="25"/>
          <w:szCs w:val="25"/>
        </w:rPr>
        <w:t>.</w:t>
      </w:r>
      <w:r w:rsidRPr="00441EB0">
        <w:rPr>
          <w:rFonts w:ascii="Times New Roman" w:eastAsia="Times New Roman" w:hAnsi="Times New Roman" w:cs="Times New Roman"/>
          <w:sz w:val="25"/>
          <w:szCs w:val="25"/>
        </w:rPr>
        <w:t>)</w:t>
      </w:r>
      <w:proofErr w:type="gramEnd"/>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23.03.2009</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b/>
          <w:bCs/>
          <w:sz w:val="25"/>
          <w:szCs w:val="25"/>
        </w:rPr>
        <w:t>JUDGMENT</w:t>
      </w:r>
    </w:p>
    <w:p w:rsidR="00EA2920" w:rsidRPr="00441EB0" w:rsidRDefault="00EA2920" w:rsidP="00441EB0">
      <w:pPr>
        <w:spacing w:after="0" w:line="240" w:lineRule="auto"/>
        <w:jc w:val="center"/>
        <w:rPr>
          <w:rFonts w:ascii="Times New Roman" w:eastAsia="Times New Roman" w:hAnsi="Times New Roman" w:cs="Times New Roman"/>
          <w:sz w:val="25"/>
          <w:szCs w:val="25"/>
        </w:rPr>
      </w:pPr>
      <w:r w:rsidRPr="00441EB0">
        <w:rPr>
          <w:rFonts w:ascii="Times New Roman" w:eastAsia="Times New Roman" w:hAnsi="Times New Roman" w:cs="Times New Roman"/>
          <w:b/>
          <w:bCs/>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b/>
          <w:bCs/>
          <w:sz w:val="25"/>
          <w:szCs w:val="25"/>
        </w:rPr>
        <w:t xml:space="preserve">S.B. </w:t>
      </w:r>
      <w:proofErr w:type="spellStart"/>
      <w:r w:rsidR="00441EB0" w:rsidRPr="00441EB0">
        <w:rPr>
          <w:rFonts w:ascii="Times New Roman" w:eastAsia="Times New Roman" w:hAnsi="Times New Roman" w:cs="Times New Roman"/>
          <w:b/>
          <w:bCs/>
          <w:sz w:val="25"/>
          <w:szCs w:val="25"/>
        </w:rPr>
        <w:t>Sinha</w:t>
      </w:r>
      <w:proofErr w:type="spellEnd"/>
      <w:r w:rsidR="00441EB0">
        <w:rPr>
          <w:rFonts w:ascii="Times New Roman" w:eastAsia="Times New Roman" w:hAnsi="Times New Roman" w:cs="Times New Roman"/>
          <w:b/>
          <w:bCs/>
          <w:sz w:val="25"/>
          <w:szCs w:val="25"/>
        </w:rPr>
        <w:t>, J.</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1. Leave granted.</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2. These appeals are directed against a judgment and order dated 22- 01-2008 passed by a learned Single Judge of the High Court of Judicature at Bombay in Second Appeal No. 105 of 2007 and Civil Application No. 280 of 2007 with Second Appeal No. 107 of 2007 and Civil Application No. 284 of 2007.</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3. 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and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were step brothers.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was wife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married one </w:t>
      </w:r>
      <w:proofErr w:type="spellStart"/>
      <w:r w:rsidRPr="00441EB0">
        <w:rPr>
          <w:rFonts w:ascii="Times New Roman" w:eastAsia="Times New Roman" w:hAnsi="Times New Roman" w:cs="Times New Roman"/>
          <w:sz w:val="25"/>
          <w:szCs w:val="25"/>
        </w:rPr>
        <w:t>Parvatibai</w:t>
      </w:r>
      <w:proofErr w:type="spellEnd"/>
      <w:r w:rsidRP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441EB0" w:rsidP="00441EB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EA2920" w:rsidRPr="00441EB0">
        <w:rPr>
          <w:rFonts w:ascii="Times New Roman" w:eastAsia="Times New Roman" w:hAnsi="Times New Roman" w:cs="Times New Roman"/>
          <w:sz w:val="25"/>
          <w:szCs w:val="25"/>
        </w:rPr>
        <w:t>Bapurao</w:t>
      </w:r>
      <w:proofErr w:type="spellEnd"/>
      <w:r w:rsidR="00EA2920" w:rsidRPr="00441EB0">
        <w:rPr>
          <w:rFonts w:ascii="Times New Roman" w:eastAsia="Times New Roman" w:hAnsi="Times New Roman" w:cs="Times New Roman"/>
          <w:sz w:val="25"/>
          <w:szCs w:val="25"/>
        </w:rPr>
        <w:t xml:space="preserve"> died in the year 1958. </w:t>
      </w:r>
      <w:proofErr w:type="spellStart"/>
      <w:r w:rsidR="00EA2920" w:rsidRPr="00441EB0">
        <w:rPr>
          <w:rFonts w:ascii="Times New Roman" w:eastAsia="Times New Roman" w:hAnsi="Times New Roman" w:cs="Times New Roman"/>
          <w:sz w:val="25"/>
          <w:szCs w:val="25"/>
        </w:rPr>
        <w:t>Laxmibai</w:t>
      </w:r>
      <w:proofErr w:type="spellEnd"/>
      <w:r w:rsidR="00EA2920" w:rsidRPr="00441EB0">
        <w:rPr>
          <w:rFonts w:ascii="Times New Roman" w:eastAsia="Times New Roman" w:hAnsi="Times New Roman" w:cs="Times New Roman"/>
          <w:sz w:val="25"/>
          <w:szCs w:val="25"/>
        </w:rPr>
        <w:t xml:space="preserve"> died on 12-12-1978.</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Appellant </w:t>
      </w:r>
      <w:proofErr w:type="spellStart"/>
      <w:r w:rsidRPr="00441EB0">
        <w:rPr>
          <w:rFonts w:ascii="Times New Roman" w:eastAsia="Times New Roman" w:hAnsi="Times New Roman" w:cs="Times New Roman"/>
          <w:sz w:val="25"/>
          <w:szCs w:val="25"/>
        </w:rPr>
        <w:t>Vishwanath</w:t>
      </w:r>
      <w:proofErr w:type="spellEnd"/>
      <w:r w:rsidRPr="00441EB0">
        <w:rPr>
          <w:rFonts w:ascii="Times New Roman" w:eastAsia="Times New Roman" w:hAnsi="Times New Roman" w:cs="Times New Roman"/>
          <w:sz w:val="25"/>
          <w:szCs w:val="25"/>
        </w:rPr>
        <w:t xml:space="preserve"> is the adopted son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having been adopted on 5-06-1967. </w:t>
      </w:r>
      <w:proofErr w:type="spellStart"/>
      <w:r w:rsidRPr="00441EB0">
        <w:rPr>
          <w:rFonts w:ascii="Times New Roman" w:eastAsia="Times New Roman" w:hAnsi="Times New Roman" w:cs="Times New Roman"/>
          <w:sz w:val="25"/>
          <w:szCs w:val="25"/>
        </w:rPr>
        <w:t>Nagubai</w:t>
      </w:r>
      <w:proofErr w:type="spellEnd"/>
      <w:r w:rsidRPr="00441EB0">
        <w:rPr>
          <w:rFonts w:ascii="Times New Roman" w:eastAsia="Times New Roman" w:hAnsi="Times New Roman" w:cs="Times New Roman"/>
          <w:sz w:val="25"/>
          <w:szCs w:val="25"/>
        </w:rPr>
        <w:t xml:space="preserve"> is the daughter of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and </w:t>
      </w:r>
      <w:proofErr w:type="spellStart"/>
      <w:r w:rsidRPr="00441EB0">
        <w:rPr>
          <w:rFonts w:ascii="Times New Roman" w:eastAsia="Times New Roman" w:hAnsi="Times New Roman" w:cs="Times New Roman"/>
          <w:sz w:val="25"/>
          <w:szCs w:val="25"/>
        </w:rPr>
        <w:t>Parvatibai</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died in the year 1977. Respondent </w:t>
      </w:r>
      <w:proofErr w:type="spellStart"/>
      <w:r w:rsidRPr="00441EB0">
        <w:rPr>
          <w:rFonts w:ascii="Times New Roman" w:eastAsia="Times New Roman" w:hAnsi="Times New Roman" w:cs="Times New Roman"/>
          <w:sz w:val="25"/>
          <w:szCs w:val="25"/>
        </w:rPr>
        <w:t>Nagappa</w:t>
      </w:r>
      <w:proofErr w:type="spellEnd"/>
      <w:r w:rsidRPr="00441EB0">
        <w:rPr>
          <w:rFonts w:ascii="Times New Roman" w:eastAsia="Times New Roman" w:hAnsi="Times New Roman" w:cs="Times New Roman"/>
          <w:sz w:val="25"/>
          <w:szCs w:val="25"/>
        </w:rPr>
        <w:t xml:space="preserve">, son of </w:t>
      </w:r>
      <w:proofErr w:type="spellStart"/>
      <w:r w:rsidRPr="00441EB0">
        <w:rPr>
          <w:rFonts w:ascii="Times New Roman" w:eastAsia="Times New Roman" w:hAnsi="Times New Roman" w:cs="Times New Roman"/>
          <w:sz w:val="25"/>
          <w:szCs w:val="25"/>
        </w:rPr>
        <w:t>Nagubai</w:t>
      </w:r>
      <w:proofErr w:type="spellEnd"/>
      <w:r w:rsidRPr="00441EB0">
        <w:rPr>
          <w:rFonts w:ascii="Times New Roman" w:eastAsia="Times New Roman" w:hAnsi="Times New Roman" w:cs="Times New Roman"/>
          <w:sz w:val="25"/>
          <w:szCs w:val="25"/>
        </w:rPr>
        <w:t xml:space="preserve"> is said to have been adopted by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on 24-01-1969. The parties are governed by Bombay School of Hindu Law. </w:t>
      </w:r>
      <w:proofErr w:type="spellStart"/>
      <w:r w:rsidRPr="00441EB0">
        <w:rPr>
          <w:rFonts w:ascii="Times New Roman" w:eastAsia="Times New Roman" w:hAnsi="Times New Roman" w:cs="Times New Roman"/>
          <w:sz w:val="25"/>
          <w:szCs w:val="25"/>
        </w:rPr>
        <w:t>Nagappa</w:t>
      </w:r>
      <w:proofErr w:type="spellEnd"/>
      <w:r w:rsidRPr="00441EB0">
        <w:rPr>
          <w:rFonts w:ascii="Times New Roman" w:eastAsia="Times New Roman" w:hAnsi="Times New Roman" w:cs="Times New Roman"/>
          <w:sz w:val="25"/>
          <w:szCs w:val="25"/>
        </w:rPr>
        <w:t xml:space="preserve"> was aged about 19 years when he was allegedly adopted.</w:t>
      </w:r>
      <w:r w:rsid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4.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and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were living separately. They had separate businesses.</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441EB0" w:rsidP="00441EB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They however had some joint family properties which were acquired prior to 1934. </w:t>
      </w:r>
      <w:proofErr w:type="spellStart"/>
      <w:r w:rsidR="00EA2920" w:rsidRPr="00441EB0">
        <w:rPr>
          <w:rFonts w:ascii="Times New Roman" w:eastAsia="Times New Roman" w:hAnsi="Times New Roman" w:cs="Times New Roman"/>
          <w:sz w:val="25"/>
          <w:szCs w:val="25"/>
        </w:rPr>
        <w:t>Bapurao</w:t>
      </w:r>
      <w:proofErr w:type="spellEnd"/>
      <w:r w:rsidR="00EA2920" w:rsidRPr="00441EB0">
        <w:rPr>
          <w:rFonts w:ascii="Times New Roman" w:eastAsia="Times New Roman" w:hAnsi="Times New Roman" w:cs="Times New Roman"/>
          <w:sz w:val="25"/>
          <w:szCs w:val="25"/>
        </w:rPr>
        <w:t xml:space="preserve"> had also </w:t>
      </w:r>
      <w:r w:rsidR="00F15F32" w:rsidRPr="00441EB0">
        <w:rPr>
          <w:rFonts w:ascii="Times New Roman" w:eastAsia="Times New Roman" w:hAnsi="Times New Roman" w:cs="Times New Roman"/>
          <w:sz w:val="25"/>
          <w:szCs w:val="25"/>
        </w:rPr>
        <w:t>self-acquired</w:t>
      </w:r>
      <w:r w:rsidR="00EA2920" w:rsidRPr="00441EB0">
        <w:rPr>
          <w:rFonts w:ascii="Times New Roman" w:eastAsia="Times New Roman" w:hAnsi="Times New Roman" w:cs="Times New Roman"/>
          <w:sz w:val="25"/>
          <w:szCs w:val="25"/>
        </w:rPr>
        <w:t xml:space="preserve"> properties. Allegedly </w:t>
      </w:r>
      <w:proofErr w:type="spellStart"/>
      <w:r w:rsidR="00EA2920" w:rsidRPr="00441EB0">
        <w:rPr>
          <w:rFonts w:ascii="Times New Roman" w:eastAsia="Times New Roman" w:hAnsi="Times New Roman" w:cs="Times New Roman"/>
          <w:sz w:val="25"/>
          <w:szCs w:val="25"/>
        </w:rPr>
        <w:t>Bapurao</w:t>
      </w:r>
      <w:proofErr w:type="spellEnd"/>
      <w:r w:rsidR="00EA2920" w:rsidRPr="00441EB0">
        <w:rPr>
          <w:rFonts w:ascii="Times New Roman" w:eastAsia="Times New Roman" w:hAnsi="Times New Roman" w:cs="Times New Roman"/>
          <w:sz w:val="25"/>
          <w:szCs w:val="25"/>
        </w:rPr>
        <w:t xml:space="preserve">, having suffered substantial loss in his business had incurred loan in the year 1955. He owed a sum of about </w:t>
      </w:r>
      <w:proofErr w:type="spellStart"/>
      <w:r w:rsidR="00EA2920" w:rsidRPr="00441EB0">
        <w:rPr>
          <w:rFonts w:ascii="Times New Roman" w:eastAsia="Times New Roman" w:hAnsi="Times New Roman" w:cs="Times New Roman"/>
          <w:sz w:val="25"/>
          <w:szCs w:val="25"/>
        </w:rPr>
        <w:t>Rs</w:t>
      </w:r>
      <w:proofErr w:type="spellEnd"/>
      <w:r w:rsidR="00EA2920" w:rsidRPr="00441EB0">
        <w:rPr>
          <w:rFonts w:ascii="Times New Roman" w:eastAsia="Times New Roman" w:hAnsi="Times New Roman" w:cs="Times New Roman"/>
          <w:sz w:val="25"/>
          <w:szCs w:val="25"/>
        </w:rPr>
        <w:t>. 35,000/- to his creditors.</w:t>
      </w:r>
      <w:r>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5. Purportedly with a view to save the property from the creditors, on or about 2-07-1955, four registered deeds were executed. The first being a deed of partition, in terms whereof, the </w:t>
      </w:r>
      <w:r w:rsidRPr="00441EB0">
        <w:rPr>
          <w:rFonts w:ascii="Times New Roman" w:eastAsia="Times New Roman" w:hAnsi="Times New Roman" w:cs="Times New Roman"/>
          <w:sz w:val="25"/>
          <w:szCs w:val="25"/>
        </w:rPr>
        <w:lastRenderedPageBreak/>
        <w:t xml:space="preserve">joint family properties were divided in equal shares (which was marked as exhibit 36) and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sold his share of joint family property for a sum of </w:t>
      </w:r>
      <w:proofErr w:type="spellStart"/>
      <w:r w:rsidRPr="00441EB0">
        <w:rPr>
          <w:rFonts w:ascii="Times New Roman" w:eastAsia="Times New Roman" w:hAnsi="Times New Roman" w:cs="Times New Roman"/>
          <w:sz w:val="25"/>
          <w:szCs w:val="25"/>
        </w:rPr>
        <w:t>Rs</w:t>
      </w:r>
      <w:proofErr w:type="spellEnd"/>
      <w:r w:rsidRPr="00441EB0">
        <w:rPr>
          <w:rFonts w:ascii="Times New Roman" w:eastAsia="Times New Roman" w:hAnsi="Times New Roman" w:cs="Times New Roman"/>
          <w:sz w:val="25"/>
          <w:szCs w:val="25"/>
        </w:rPr>
        <w:t xml:space="preserve">. 5000/- to </w:t>
      </w:r>
      <w:proofErr w:type="spellStart"/>
      <w:r w:rsidRPr="00441EB0">
        <w:rPr>
          <w:rFonts w:ascii="Times New Roman" w:eastAsia="Times New Roman" w:hAnsi="Times New Roman" w:cs="Times New Roman"/>
          <w:sz w:val="25"/>
          <w:szCs w:val="25"/>
        </w:rPr>
        <w:t>Shivappa</w:t>
      </w:r>
      <w:proofErr w:type="spellEnd"/>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441EB0" w:rsidP="00441EB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He also allegedly sold his </w:t>
      </w:r>
      <w:r w:rsidR="00F15F32" w:rsidRPr="00441EB0">
        <w:rPr>
          <w:rFonts w:ascii="Times New Roman" w:eastAsia="Times New Roman" w:hAnsi="Times New Roman" w:cs="Times New Roman"/>
          <w:sz w:val="25"/>
          <w:szCs w:val="25"/>
        </w:rPr>
        <w:t>self-acquired</w:t>
      </w:r>
      <w:r w:rsidR="00EA2920" w:rsidRPr="00441EB0">
        <w:rPr>
          <w:rFonts w:ascii="Times New Roman" w:eastAsia="Times New Roman" w:hAnsi="Times New Roman" w:cs="Times New Roman"/>
          <w:sz w:val="25"/>
          <w:szCs w:val="25"/>
        </w:rPr>
        <w:t xml:space="preserve"> property to </w:t>
      </w:r>
      <w:proofErr w:type="spellStart"/>
      <w:r w:rsidR="00EA2920" w:rsidRPr="00441EB0">
        <w:rPr>
          <w:rFonts w:ascii="Times New Roman" w:eastAsia="Times New Roman" w:hAnsi="Times New Roman" w:cs="Times New Roman"/>
          <w:sz w:val="25"/>
          <w:szCs w:val="25"/>
        </w:rPr>
        <w:t>Shivappa</w:t>
      </w:r>
      <w:proofErr w:type="spellEnd"/>
      <w:r w:rsidR="00EA2920" w:rsidRPr="00441EB0">
        <w:rPr>
          <w:rFonts w:ascii="Times New Roman" w:eastAsia="Times New Roman" w:hAnsi="Times New Roman" w:cs="Times New Roman"/>
          <w:sz w:val="25"/>
          <w:szCs w:val="25"/>
        </w:rPr>
        <w:t xml:space="preserve"> for the said sum. Two deeds of settlement on the same day were executed by </w:t>
      </w:r>
      <w:proofErr w:type="spellStart"/>
      <w:r w:rsidR="00EA2920" w:rsidRPr="00441EB0">
        <w:rPr>
          <w:rFonts w:ascii="Times New Roman" w:eastAsia="Times New Roman" w:hAnsi="Times New Roman" w:cs="Times New Roman"/>
          <w:sz w:val="25"/>
          <w:szCs w:val="25"/>
        </w:rPr>
        <w:t>Shivappa</w:t>
      </w:r>
      <w:proofErr w:type="spellEnd"/>
      <w:r w:rsidR="00EA2920" w:rsidRPr="00441EB0">
        <w:rPr>
          <w:rFonts w:ascii="Times New Roman" w:eastAsia="Times New Roman" w:hAnsi="Times New Roman" w:cs="Times New Roman"/>
          <w:sz w:val="25"/>
          <w:szCs w:val="25"/>
        </w:rPr>
        <w:t xml:space="preserve">, in terms whereof, the lands transferred in his </w:t>
      </w:r>
      <w:proofErr w:type="spellStart"/>
      <w:r w:rsidR="00EA2920" w:rsidRPr="00441EB0">
        <w:rPr>
          <w:rFonts w:ascii="Times New Roman" w:eastAsia="Times New Roman" w:hAnsi="Times New Roman" w:cs="Times New Roman"/>
          <w:sz w:val="25"/>
          <w:szCs w:val="25"/>
        </w:rPr>
        <w:t>favour</w:t>
      </w:r>
      <w:proofErr w:type="spellEnd"/>
      <w:r w:rsidR="00EA2920" w:rsidRPr="00441EB0">
        <w:rPr>
          <w:rFonts w:ascii="Times New Roman" w:eastAsia="Times New Roman" w:hAnsi="Times New Roman" w:cs="Times New Roman"/>
          <w:sz w:val="25"/>
          <w:szCs w:val="25"/>
        </w:rPr>
        <w:t xml:space="preserve"> were settled to </w:t>
      </w:r>
      <w:proofErr w:type="spellStart"/>
      <w:r w:rsidR="00EA2920" w:rsidRPr="00441EB0">
        <w:rPr>
          <w:rFonts w:ascii="Times New Roman" w:eastAsia="Times New Roman" w:hAnsi="Times New Roman" w:cs="Times New Roman"/>
          <w:sz w:val="25"/>
          <w:szCs w:val="25"/>
        </w:rPr>
        <w:t>Bapurao</w:t>
      </w:r>
      <w:proofErr w:type="spellEnd"/>
      <w:r w:rsidR="00EA2920" w:rsidRPr="00441EB0">
        <w:rPr>
          <w:rFonts w:ascii="Times New Roman" w:eastAsia="Times New Roman" w:hAnsi="Times New Roman" w:cs="Times New Roman"/>
          <w:sz w:val="25"/>
          <w:szCs w:val="25"/>
        </w:rPr>
        <w:t xml:space="preserve"> for enjoyment during his lifetime.</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However, it was stipulated that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would not have any absolute right over the properties and were not entitled to alienate the same.</w:t>
      </w:r>
      <w:r w:rsid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6. Plaintiff after the death of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which as noticed hereinbefore took place on 20th November, 1977 filed three suits before the Joint Civil Judge, J.D. </w:t>
      </w:r>
      <w:proofErr w:type="spellStart"/>
      <w:r w:rsidRPr="00441EB0">
        <w:rPr>
          <w:rFonts w:ascii="Times New Roman" w:eastAsia="Times New Roman" w:hAnsi="Times New Roman" w:cs="Times New Roman"/>
          <w:sz w:val="25"/>
          <w:szCs w:val="25"/>
        </w:rPr>
        <w:t>Mohol</w:t>
      </w:r>
      <w:proofErr w:type="spellEnd"/>
      <w:r w:rsidRPr="00441EB0">
        <w:rPr>
          <w:rFonts w:ascii="Times New Roman" w:eastAsia="Times New Roman" w:hAnsi="Times New Roman" w:cs="Times New Roman"/>
          <w:sz w:val="25"/>
          <w:szCs w:val="25"/>
        </w:rPr>
        <w:t xml:space="preserve">, District Judge, </w:t>
      </w:r>
      <w:proofErr w:type="spellStart"/>
      <w:r w:rsidRPr="00441EB0">
        <w:rPr>
          <w:rFonts w:ascii="Times New Roman" w:eastAsia="Times New Roman" w:hAnsi="Times New Roman" w:cs="Times New Roman"/>
          <w:sz w:val="25"/>
          <w:szCs w:val="25"/>
        </w:rPr>
        <w:t>Solapur</w:t>
      </w:r>
      <w:proofErr w:type="spellEnd"/>
      <w:r w:rsidRPr="00441EB0">
        <w:rPr>
          <w:rFonts w:ascii="Times New Roman" w:eastAsia="Times New Roman" w:hAnsi="Times New Roman" w:cs="Times New Roman"/>
          <w:sz w:val="25"/>
          <w:szCs w:val="25"/>
        </w:rPr>
        <w:t xml:space="preserve"> and Principal District Judge, </w:t>
      </w:r>
      <w:proofErr w:type="spellStart"/>
      <w:r w:rsidRPr="00441EB0">
        <w:rPr>
          <w:rFonts w:ascii="Times New Roman" w:eastAsia="Times New Roman" w:hAnsi="Times New Roman" w:cs="Times New Roman"/>
          <w:sz w:val="25"/>
          <w:szCs w:val="25"/>
        </w:rPr>
        <w:t>Solapur</w:t>
      </w:r>
      <w:proofErr w:type="spellEnd"/>
      <w:r w:rsidRP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441EB0" w:rsidP="00441EB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The first one marked as Regular Civil Suit No. 81 of 1978 was filed for declaration that 22 tin sheets in the possession of the appellants were owned by him and for mandatory injunction directing him to </w:t>
      </w:r>
      <w:r w:rsidR="00F15F32" w:rsidRPr="00441EB0">
        <w:rPr>
          <w:rFonts w:ascii="Times New Roman" w:eastAsia="Times New Roman" w:hAnsi="Times New Roman" w:cs="Times New Roman"/>
          <w:sz w:val="25"/>
          <w:szCs w:val="25"/>
        </w:rPr>
        <w:t>hand over</w:t>
      </w:r>
      <w:r w:rsidR="00EA2920" w:rsidRPr="00441EB0">
        <w:rPr>
          <w:rFonts w:ascii="Times New Roman" w:eastAsia="Times New Roman" w:hAnsi="Times New Roman" w:cs="Times New Roman"/>
          <w:sz w:val="25"/>
          <w:szCs w:val="25"/>
        </w:rPr>
        <w:t xml:space="preserve"> the same. Regular Civil Suit No. 85 of 1978 was instituted in the court of Joint Civil Judge J.D. </w:t>
      </w:r>
      <w:proofErr w:type="spellStart"/>
      <w:r w:rsidR="00EA2920" w:rsidRPr="00441EB0">
        <w:rPr>
          <w:rFonts w:ascii="Times New Roman" w:eastAsia="Times New Roman" w:hAnsi="Times New Roman" w:cs="Times New Roman"/>
          <w:sz w:val="25"/>
          <w:szCs w:val="25"/>
        </w:rPr>
        <w:t>Mohol</w:t>
      </w:r>
      <w:proofErr w:type="spellEnd"/>
      <w:r w:rsidR="00EA2920" w:rsidRPr="00441EB0">
        <w:rPr>
          <w:rFonts w:ascii="Times New Roman" w:eastAsia="Times New Roman" w:hAnsi="Times New Roman" w:cs="Times New Roman"/>
          <w:sz w:val="25"/>
          <w:szCs w:val="25"/>
        </w:rPr>
        <w:t xml:space="preserve"> for declaration of his title over the suit properties and possession claiming the same as the heir and legal representatives of </w:t>
      </w:r>
      <w:proofErr w:type="spellStart"/>
      <w:r w:rsidR="00EA2920" w:rsidRPr="00441EB0">
        <w:rPr>
          <w:rFonts w:ascii="Times New Roman" w:eastAsia="Times New Roman" w:hAnsi="Times New Roman" w:cs="Times New Roman"/>
          <w:sz w:val="25"/>
          <w:szCs w:val="25"/>
        </w:rPr>
        <w:t>Shivappa</w:t>
      </w:r>
      <w:proofErr w:type="spellEnd"/>
      <w:r w:rsidR="00EA2920" w:rsidRPr="00441EB0">
        <w:rPr>
          <w:rFonts w:ascii="Times New Roman" w:eastAsia="Times New Roman" w:hAnsi="Times New Roman" w:cs="Times New Roman"/>
          <w:sz w:val="25"/>
          <w:szCs w:val="25"/>
        </w:rPr>
        <w:t>.</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Regular Civil Suit No. 20 of 1979 was instituted with a prayer for grant of a decree for permanent injunction pertaining to the suit property.</w:t>
      </w:r>
      <w:r w:rsid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7. Before the Trial Court, Plaintiff-Respondent No. 1 raised another contention that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executed an agreement in </w:t>
      </w:r>
      <w:proofErr w:type="spellStart"/>
      <w:r w:rsidRPr="00441EB0">
        <w:rPr>
          <w:rFonts w:ascii="Times New Roman" w:eastAsia="Times New Roman" w:hAnsi="Times New Roman" w:cs="Times New Roman"/>
          <w:sz w:val="25"/>
          <w:szCs w:val="25"/>
        </w:rPr>
        <w:t>favour</w:t>
      </w:r>
      <w:proofErr w:type="spellEnd"/>
      <w:r w:rsidRPr="00441EB0">
        <w:rPr>
          <w:rFonts w:ascii="Times New Roman" w:eastAsia="Times New Roman" w:hAnsi="Times New Roman" w:cs="Times New Roman"/>
          <w:sz w:val="25"/>
          <w:szCs w:val="25"/>
        </w:rPr>
        <w:t xml:space="preserve">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allowing her to take the income from the property. According to him, the said agreement which was an unregistered one was executed out of love and affection toward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(original defendant No. 1). On the allegation that she did not take care of the property and a wall collapsed; and, thus, breach of terms of the agreement had taken place, a mandatory decree for injunction was sought for directing handing over the possession of the property to the plaintiff. It was furthermore contended that as upon death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during pendency of suit, the said agreement came to an end, the plaintiff even otherwise became entitled to possession.</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8. Appellant however in his written statement inter alia contended that: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441EB0" w:rsidP="00441EB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(1) the suit property was the </w:t>
      </w:r>
      <w:r w:rsidR="00F15F32" w:rsidRPr="00441EB0">
        <w:rPr>
          <w:rFonts w:ascii="Times New Roman" w:eastAsia="Times New Roman" w:hAnsi="Times New Roman" w:cs="Times New Roman"/>
          <w:sz w:val="25"/>
          <w:szCs w:val="25"/>
        </w:rPr>
        <w:t>self-acquired</w:t>
      </w:r>
      <w:r w:rsidR="00EA2920" w:rsidRPr="00441EB0">
        <w:rPr>
          <w:rFonts w:ascii="Times New Roman" w:eastAsia="Times New Roman" w:hAnsi="Times New Roman" w:cs="Times New Roman"/>
          <w:sz w:val="25"/>
          <w:szCs w:val="25"/>
        </w:rPr>
        <w:t xml:space="preserve"> property of </w:t>
      </w:r>
      <w:proofErr w:type="spellStart"/>
      <w:r w:rsidR="00EA2920" w:rsidRPr="00441EB0">
        <w:rPr>
          <w:rFonts w:ascii="Times New Roman" w:eastAsia="Times New Roman" w:hAnsi="Times New Roman" w:cs="Times New Roman"/>
          <w:sz w:val="25"/>
          <w:szCs w:val="25"/>
        </w:rPr>
        <w:t>Bapurao</w:t>
      </w:r>
      <w:proofErr w:type="spellEnd"/>
      <w:r w:rsidR="00EA2920" w:rsidRPr="00441EB0">
        <w:rPr>
          <w:rFonts w:ascii="Times New Roman" w:eastAsia="Times New Roman" w:hAnsi="Times New Roman" w:cs="Times New Roman"/>
          <w:sz w:val="25"/>
          <w:szCs w:val="25"/>
        </w:rPr>
        <w:t xml:space="preserve"> </w:t>
      </w:r>
      <w:proofErr w:type="spellStart"/>
      <w:r w:rsidR="00EA2920" w:rsidRPr="00441EB0">
        <w:rPr>
          <w:rFonts w:ascii="Times New Roman" w:eastAsia="Times New Roman" w:hAnsi="Times New Roman" w:cs="Times New Roman"/>
          <w:sz w:val="25"/>
          <w:szCs w:val="25"/>
        </w:rPr>
        <w:t>Sabale</w:t>
      </w:r>
      <w:proofErr w:type="spellEnd"/>
      <w:r w:rsidR="00EA2920" w:rsidRPr="00441EB0">
        <w:rPr>
          <w:rFonts w:ascii="Times New Roman" w:eastAsia="Times New Roman" w:hAnsi="Times New Roman" w:cs="Times New Roman"/>
          <w:sz w:val="25"/>
          <w:szCs w:val="25"/>
        </w:rPr>
        <w:t>.</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 </w:t>
      </w:r>
      <w:proofErr w:type="gramStart"/>
      <w:r w:rsidRPr="00441EB0">
        <w:rPr>
          <w:rFonts w:ascii="Times New Roman" w:eastAsia="Times New Roman" w:hAnsi="Times New Roman" w:cs="Times New Roman"/>
          <w:sz w:val="25"/>
          <w:szCs w:val="25"/>
        </w:rPr>
        <w:t>the</w:t>
      </w:r>
      <w:proofErr w:type="gramEnd"/>
      <w:r w:rsidRPr="00441EB0">
        <w:rPr>
          <w:rFonts w:ascii="Times New Roman" w:eastAsia="Times New Roman" w:hAnsi="Times New Roman" w:cs="Times New Roman"/>
          <w:sz w:val="25"/>
          <w:szCs w:val="25"/>
        </w:rPr>
        <w:t xml:space="preserve"> documents executed on 2-07-1955 were sham and nominal ones which were not meant to be acted upon, having been executed for the purpose of saving the property from the creditors.</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lastRenderedPageBreak/>
        <w:t xml:space="preserve">(3) The fact that as despite death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Sabale</w:t>
      </w:r>
      <w:proofErr w:type="spellEnd"/>
      <w:r w:rsidRPr="00441EB0">
        <w:rPr>
          <w:rFonts w:ascii="Times New Roman" w:eastAsia="Times New Roman" w:hAnsi="Times New Roman" w:cs="Times New Roman"/>
          <w:sz w:val="25"/>
          <w:szCs w:val="25"/>
        </w:rPr>
        <w:t xml:space="preserve"> in the year 1958,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or his wife did not exercise any acts of ownership, right or possession or claim for a period of 22 years, would go to show that the transactions were sham ones.</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(4) </w:t>
      </w:r>
      <w:proofErr w:type="gramStart"/>
      <w:r w:rsidRPr="00441EB0">
        <w:rPr>
          <w:rFonts w:ascii="Times New Roman" w:eastAsia="Times New Roman" w:hAnsi="Times New Roman" w:cs="Times New Roman"/>
          <w:sz w:val="25"/>
          <w:szCs w:val="25"/>
        </w:rPr>
        <w:t>the</w:t>
      </w:r>
      <w:proofErr w:type="gramEnd"/>
      <w:r w:rsidRPr="00441EB0">
        <w:rPr>
          <w:rFonts w:ascii="Times New Roman" w:eastAsia="Times New Roman" w:hAnsi="Times New Roman" w:cs="Times New Roman"/>
          <w:sz w:val="25"/>
          <w:szCs w:val="25"/>
        </w:rPr>
        <w:t xml:space="preserve"> suit was barred by limitation as the cause of action to recover the property arose on the death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(5) First respondent having not been validly adopted by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being aged 19 years at the time of adoption, he had no locus </w:t>
      </w:r>
      <w:proofErr w:type="spellStart"/>
      <w:r w:rsidRPr="00441EB0">
        <w:rPr>
          <w:rFonts w:ascii="Times New Roman" w:eastAsia="Times New Roman" w:hAnsi="Times New Roman" w:cs="Times New Roman"/>
          <w:sz w:val="25"/>
          <w:szCs w:val="25"/>
        </w:rPr>
        <w:t>standi</w:t>
      </w:r>
      <w:proofErr w:type="spellEnd"/>
      <w:r w:rsidRPr="00441EB0">
        <w:rPr>
          <w:rFonts w:ascii="Times New Roman" w:eastAsia="Times New Roman" w:hAnsi="Times New Roman" w:cs="Times New Roman"/>
          <w:sz w:val="25"/>
          <w:szCs w:val="25"/>
        </w:rPr>
        <w:t xml:space="preserve"> to maintain the suit.</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Alternatively it was </w:t>
      </w:r>
      <w:proofErr w:type="spellStart"/>
      <w:r w:rsidRPr="00441EB0">
        <w:rPr>
          <w:rFonts w:ascii="Times New Roman" w:eastAsia="Times New Roman" w:hAnsi="Times New Roman" w:cs="Times New Roman"/>
          <w:sz w:val="25"/>
          <w:szCs w:val="25"/>
        </w:rPr>
        <w:t>pleaded</w:t>
      </w:r>
      <w:proofErr w:type="spellEnd"/>
      <w:r w:rsidRPr="00441EB0">
        <w:rPr>
          <w:rFonts w:ascii="Times New Roman" w:eastAsia="Times New Roman" w:hAnsi="Times New Roman" w:cs="Times New Roman"/>
          <w:sz w:val="25"/>
          <w:szCs w:val="25"/>
        </w:rPr>
        <w:t xml:space="preserve"> that the appellant, being in possession of the suit property for a period of more than twelve years, acquired indefeasible title by adverse possession.</w:t>
      </w:r>
      <w:r w:rsid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9. The learned Trial Judge framed the following issues:</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10.   The learned Trial Judge held: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(a)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and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owned joint family properties and it had not been shown how the deed of partition was </w:t>
      </w:r>
      <w:proofErr w:type="spellStart"/>
      <w:r w:rsidRPr="00441EB0">
        <w:rPr>
          <w:rFonts w:ascii="Times New Roman" w:eastAsia="Times New Roman" w:hAnsi="Times New Roman" w:cs="Times New Roman"/>
          <w:sz w:val="25"/>
          <w:szCs w:val="25"/>
        </w:rPr>
        <w:t>colourable</w:t>
      </w:r>
      <w:proofErr w:type="spellEnd"/>
      <w:r w:rsidRPr="00441EB0">
        <w:rPr>
          <w:rFonts w:ascii="Times New Roman" w:eastAsia="Times New Roman" w:hAnsi="Times New Roman" w:cs="Times New Roman"/>
          <w:sz w:val="25"/>
          <w:szCs w:val="25"/>
        </w:rPr>
        <w:t>.</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(b)   Evidence of DW-3 </w:t>
      </w:r>
      <w:proofErr w:type="spellStart"/>
      <w:r w:rsidRPr="00441EB0">
        <w:rPr>
          <w:rFonts w:ascii="Times New Roman" w:eastAsia="Times New Roman" w:hAnsi="Times New Roman" w:cs="Times New Roman"/>
          <w:sz w:val="25"/>
          <w:szCs w:val="25"/>
        </w:rPr>
        <w:t>Panchappa</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Nirvallayappa</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Shilwant</w:t>
      </w:r>
      <w:proofErr w:type="spellEnd"/>
      <w:r w:rsidRPr="00441EB0">
        <w:rPr>
          <w:rFonts w:ascii="Times New Roman" w:eastAsia="Times New Roman" w:hAnsi="Times New Roman" w:cs="Times New Roman"/>
          <w:sz w:val="25"/>
          <w:szCs w:val="25"/>
        </w:rPr>
        <w:t xml:space="preserve"> examined on behalf of the appellant does not inspire confidence.</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(c)   Admission of PW-3,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is reliable and only because he had stated in his cross-examination that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was not ready and willing to execute the document unless possession was permitted to be retained by him, was not sufficient to disbelieve him totally.</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(d)    Adoption of first respondent by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was valid as there </w:t>
      </w:r>
      <w:proofErr w:type="gramStart"/>
      <w:r w:rsidRPr="00441EB0">
        <w:rPr>
          <w:rFonts w:ascii="Times New Roman" w:eastAsia="Times New Roman" w:hAnsi="Times New Roman" w:cs="Times New Roman"/>
          <w:sz w:val="25"/>
          <w:szCs w:val="25"/>
        </w:rPr>
        <w:t>exists</w:t>
      </w:r>
      <w:proofErr w:type="gramEnd"/>
      <w:r w:rsidRPr="00441EB0">
        <w:rPr>
          <w:rFonts w:ascii="Times New Roman" w:eastAsia="Times New Roman" w:hAnsi="Times New Roman" w:cs="Times New Roman"/>
          <w:sz w:val="25"/>
          <w:szCs w:val="25"/>
        </w:rPr>
        <w:t xml:space="preserve"> a custom in the </w:t>
      </w:r>
      <w:proofErr w:type="spellStart"/>
      <w:r w:rsidRPr="00441EB0">
        <w:rPr>
          <w:rFonts w:ascii="Times New Roman" w:eastAsia="Times New Roman" w:hAnsi="Times New Roman" w:cs="Times New Roman"/>
          <w:sz w:val="25"/>
          <w:szCs w:val="25"/>
        </w:rPr>
        <w:t>Virshiva</w:t>
      </w:r>
      <w:proofErr w:type="spellEnd"/>
      <w:r w:rsidRPr="00441EB0">
        <w:rPr>
          <w:rFonts w:ascii="Times New Roman" w:eastAsia="Times New Roman" w:hAnsi="Times New Roman" w:cs="Times New Roman"/>
          <w:sz w:val="25"/>
          <w:szCs w:val="25"/>
        </w:rPr>
        <w:t xml:space="preserve"> </w:t>
      </w:r>
      <w:proofErr w:type="spellStart"/>
      <w:r w:rsidRPr="00441EB0">
        <w:rPr>
          <w:rFonts w:ascii="Times New Roman" w:eastAsia="Times New Roman" w:hAnsi="Times New Roman" w:cs="Times New Roman"/>
          <w:sz w:val="25"/>
          <w:szCs w:val="25"/>
        </w:rPr>
        <w:t>Lingayat</w:t>
      </w:r>
      <w:proofErr w:type="spellEnd"/>
      <w:r w:rsidRPr="00441EB0">
        <w:rPr>
          <w:rFonts w:ascii="Times New Roman" w:eastAsia="Times New Roman" w:hAnsi="Times New Roman" w:cs="Times New Roman"/>
          <w:sz w:val="25"/>
          <w:szCs w:val="25"/>
        </w:rPr>
        <w:t xml:space="preserve"> community, to which the parties belong for adoption of a child of more than 14 years of age and in terms of Bombay School of Hindu Law, although plaintiff could not prove the agreement allegedly executed in </w:t>
      </w:r>
      <w:proofErr w:type="spellStart"/>
      <w:r w:rsidRPr="00441EB0">
        <w:rPr>
          <w:rFonts w:ascii="Times New Roman" w:eastAsia="Times New Roman" w:hAnsi="Times New Roman" w:cs="Times New Roman"/>
          <w:sz w:val="25"/>
          <w:szCs w:val="25"/>
        </w:rPr>
        <w:t>favour</w:t>
      </w:r>
      <w:proofErr w:type="spellEnd"/>
      <w:r w:rsidRPr="00441EB0">
        <w:rPr>
          <w:rFonts w:ascii="Times New Roman" w:eastAsia="Times New Roman" w:hAnsi="Times New Roman" w:cs="Times New Roman"/>
          <w:sz w:val="25"/>
          <w:szCs w:val="25"/>
        </w:rPr>
        <w:t xml:space="preserve">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(e)    Her possession after the death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was also being </w:t>
      </w:r>
      <w:proofErr w:type="gramStart"/>
      <w:r w:rsidRPr="00441EB0">
        <w:rPr>
          <w:rFonts w:ascii="Times New Roman" w:eastAsia="Times New Roman" w:hAnsi="Times New Roman" w:cs="Times New Roman"/>
          <w:sz w:val="25"/>
          <w:szCs w:val="25"/>
        </w:rPr>
        <w:t>permissive,</w:t>
      </w:r>
      <w:proofErr w:type="gramEnd"/>
      <w:r w:rsidRPr="00441EB0">
        <w:rPr>
          <w:rFonts w:ascii="Times New Roman" w:eastAsia="Times New Roman" w:hAnsi="Times New Roman" w:cs="Times New Roman"/>
          <w:sz w:val="25"/>
          <w:szCs w:val="25"/>
        </w:rPr>
        <w:t xml:space="preserve"> the Suit was not barred by limitation.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11.  The learned Trial Judge on the said </w:t>
      </w:r>
      <w:r w:rsidR="00C54F11" w:rsidRPr="00441EB0">
        <w:rPr>
          <w:rFonts w:ascii="Times New Roman" w:eastAsia="Times New Roman" w:hAnsi="Times New Roman" w:cs="Times New Roman"/>
          <w:sz w:val="25"/>
          <w:szCs w:val="25"/>
        </w:rPr>
        <w:t>findings</w:t>
      </w:r>
      <w:r w:rsidRPr="00441EB0">
        <w:rPr>
          <w:rFonts w:ascii="Times New Roman" w:eastAsia="Times New Roman" w:hAnsi="Times New Roman" w:cs="Times New Roman"/>
          <w:sz w:val="25"/>
          <w:szCs w:val="25"/>
        </w:rPr>
        <w:t xml:space="preserve"> decreed the said suits. Appeals preferred </w:t>
      </w:r>
      <w:proofErr w:type="spellStart"/>
      <w:r w:rsidRPr="00441EB0">
        <w:rPr>
          <w:rFonts w:ascii="Times New Roman" w:eastAsia="Times New Roman" w:hAnsi="Times New Roman" w:cs="Times New Roman"/>
          <w:sz w:val="25"/>
          <w:szCs w:val="25"/>
        </w:rPr>
        <w:t>theragainst</w:t>
      </w:r>
      <w:proofErr w:type="spellEnd"/>
      <w:r w:rsidRPr="00441EB0">
        <w:rPr>
          <w:rFonts w:ascii="Times New Roman" w:eastAsia="Times New Roman" w:hAnsi="Times New Roman" w:cs="Times New Roman"/>
          <w:sz w:val="25"/>
          <w:szCs w:val="25"/>
        </w:rPr>
        <w:t xml:space="preserve">, as noticed hereinbefore, were dismissed.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12. Mr. U.U. </w:t>
      </w:r>
      <w:proofErr w:type="spellStart"/>
      <w:r w:rsidRPr="00441EB0">
        <w:rPr>
          <w:rFonts w:ascii="Times New Roman" w:eastAsia="Times New Roman" w:hAnsi="Times New Roman" w:cs="Times New Roman"/>
          <w:sz w:val="25"/>
          <w:szCs w:val="25"/>
        </w:rPr>
        <w:t>Lalit</w:t>
      </w:r>
      <w:proofErr w:type="spellEnd"/>
      <w:r w:rsidRPr="00441EB0">
        <w:rPr>
          <w:rFonts w:ascii="Times New Roman" w:eastAsia="Times New Roman" w:hAnsi="Times New Roman" w:cs="Times New Roman"/>
          <w:sz w:val="25"/>
          <w:szCs w:val="25"/>
        </w:rPr>
        <w:t xml:space="preserve">, learned Senior Counsel appearing on behalf of the appellant fairly did not press the question as regards the validity of adoption of first respondent stating that even if the same was invalid, first respondent being the daughter's son of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would inherit his properties in terms of the provisions of </w:t>
      </w:r>
      <w:r w:rsidRPr="00C54F11">
        <w:rPr>
          <w:rFonts w:ascii="Times New Roman" w:eastAsia="Times New Roman" w:hAnsi="Times New Roman" w:cs="Times New Roman"/>
          <w:i/>
          <w:sz w:val="25"/>
          <w:szCs w:val="25"/>
        </w:rPr>
        <w:t>Hindu Succession Act, 1956</w:t>
      </w:r>
      <w:r w:rsidRPr="00441EB0">
        <w:rPr>
          <w:rFonts w:ascii="Times New Roman" w:eastAsia="Times New Roman" w:hAnsi="Times New Roman" w:cs="Times New Roman"/>
          <w:sz w:val="25"/>
          <w:szCs w:val="25"/>
        </w:rPr>
        <w:t xml:space="preserve">.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lastRenderedPageBreak/>
        <w:t xml:space="preserve">13. The learned </w:t>
      </w:r>
      <w:proofErr w:type="gramStart"/>
      <w:r w:rsidRPr="00441EB0">
        <w:rPr>
          <w:rFonts w:ascii="Times New Roman" w:eastAsia="Times New Roman" w:hAnsi="Times New Roman" w:cs="Times New Roman"/>
          <w:sz w:val="25"/>
          <w:szCs w:val="25"/>
        </w:rPr>
        <w:t>Counsel,</w:t>
      </w:r>
      <w:proofErr w:type="gramEnd"/>
      <w:r w:rsidRPr="00441EB0">
        <w:rPr>
          <w:rFonts w:ascii="Times New Roman" w:eastAsia="Times New Roman" w:hAnsi="Times New Roman" w:cs="Times New Roman"/>
          <w:sz w:val="25"/>
          <w:szCs w:val="25"/>
        </w:rPr>
        <w:t xml:space="preserve"> however would contend that all the transactions evidenced by four instruments executed on 2-07-1955 were sham transactions in support whereof reliance was placed on the following circumstances.</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(i) Since 1934 the step brothers were living separated having separate businesses and houses and admittedly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was heavily indebted, expecting some actions from his creditors.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(ii) All four documents having been executed on the same day and as PW-3 the attesting witness of the said document categorically stated that possession of the properties in question was to remain with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(iii) There was absolutely no reason as to why all the four documents were executed on the same day.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proofErr w:type="gramStart"/>
      <w:r w:rsidRPr="00441EB0">
        <w:rPr>
          <w:rFonts w:ascii="Times New Roman" w:eastAsia="Times New Roman" w:hAnsi="Times New Roman" w:cs="Times New Roman"/>
          <w:sz w:val="25"/>
          <w:szCs w:val="25"/>
        </w:rPr>
        <w:t>(iv) Even</w:t>
      </w:r>
      <w:proofErr w:type="gramEnd"/>
      <w:r w:rsidRPr="00441EB0">
        <w:rPr>
          <w:rFonts w:ascii="Times New Roman" w:eastAsia="Times New Roman" w:hAnsi="Times New Roman" w:cs="Times New Roman"/>
          <w:sz w:val="25"/>
          <w:szCs w:val="25"/>
        </w:rPr>
        <w:t xml:space="preserve"> after execution of the said deeds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or his wife did not exercise any right of possession.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(v) If the deeds of settlement were genuine and were meant to be acted upon, an attempt to take over possession from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was expected from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and the same having not been done for a period of 20 years.</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proofErr w:type="gramStart"/>
      <w:r w:rsidRPr="00441EB0">
        <w:rPr>
          <w:rFonts w:ascii="Times New Roman" w:eastAsia="Times New Roman" w:hAnsi="Times New Roman" w:cs="Times New Roman"/>
          <w:sz w:val="25"/>
          <w:szCs w:val="25"/>
        </w:rPr>
        <w:t>(vi) The</w:t>
      </w:r>
      <w:proofErr w:type="gramEnd"/>
      <w:r w:rsidRPr="00441EB0">
        <w:rPr>
          <w:rFonts w:ascii="Times New Roman" w:eastAsia="Times New Roman" w:hAnsi="Times New Roman" w:cs="Times New Roman"/>
          <w:sz w:val="25"/>
          <w:szCs w:val="25"/>
        </w:rPr>
        <w:t xml:space="preserve"> purported unregistered agreement in </w:t>
      </w:r>
      <w:proofErr w:type="spellStart"/>
      <w:r w:rsidRPr="00441EB0">
        <w:rPr>
          <w:rFonts w:ascii="Times New Roman" w:eastAsia="Times New Roman" w:hAnsi="Times New Roman" w:cs="Times New Roman"/>
          <w:sz w:val="25"/>
          <w:szCs w:val="25"/>
        </w:rPr>
        <w:t>favour</w:t>
      </w:r>
      <w:proofErr w:type="spellEnd"/>
      <w:r w:rsidRPr="00441EB0">
        <w:rPr>
          <w:rFonts w:ascii="Times New Roman" w:eastAsia="Times New Roman" w:hAnsi="Times New Roman" w:cs="Times New Roman"/>
          <w:sz w:val="25"/>
          <w:szCs w:val="25"/>
        </w:rPr>
        <w:t xml:space="preserve">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had neither been produced nor proved. It was furthermore contended that the suit having been filed during the life time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the same should have been dismissed.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14. Mr. K. V. </w:t>
      </w:r>
      <w:proofErr w:type="spellStart"/>
      <w:r w:rsidRPr="00441EB0">
        <w:rPr>
          <w:rFonts w:ascii="Times New Roman" w:eastAsia="Times New Roman" w:hAnsi="Times New Roman" w:cs="Times New Roman"/>
          <w:sz w:val="25"/>
          <w:szCs w:val="25"/>
        </w:rPr>
        <w:t>Viswanathan</w:t>
      </w:r>
      <w:proofErr w:type="spellEnd"/>
      <w:r w:rsidRPr="00441EB0">
        <w:rPr>
          <w:rFonts w:ascii="Times New Roman" w:eastAsia="Times New Roman" w:hAnsi="Times New Roman" w:cs="Times New Roman"/>
          <w:sz w:val="25"/>
          <w:szCs w:val="25"/>
        </w:rPr>
        <w:t xml:space="preserve">, learned counsel appearing on behalf of the respondents, on the other hand, would </w:t>
      </w:r>
      <w:proofErr w:type="gramStart"/>
      <w:r w:rsidRPr="00441EB0">
        <w:rPr>
          <w:rFonts w:ascii="Times New Roman" w:eastAsia="Times New Roman" w:hAnsi="Times New Roman" w:cs="Times New Roman"/>
          <w:sz w:val="25"/>
          <w:szCs w:val="25"/>
        </w:rPr>
        <w:t>contend :</w:t>
      </w:r>
      <w:proofErr w:type="gramEnd"/>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(a) All the three courts having arrived at concurrent findings of fact, the impugned judgments warrant no interference.</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(b) The plea of the appellant in his written statement that the said document had not been acted upon, being vague, </w:t>
      </w:r>
      <w:proofErr w:type="gramStart"/>
      <w:r w:rsidRPr="00441EB0">
        <w:rPr>
          <w:rFonts w:ascii="Times New Roman" w:eastAsia="Times New Roman" w:hAnsi="Times New Roman" w:cs="Times New Roman"/>
          <w:sz w:val="25"/>
          <w:szCs w:val="25"/>
        </w:rPr>
        <w:t>no</w:t>
      </w:r>
      <w:proofErr w:type="gramEnd"/>
      <w:r w:rsidRPr="00441EB0">
        <w:rPr>
          <w:rFonts w:ascii="Times New Roman" w:eastAsia="Times New Roman" w:hAnsi="Times New Roman" w:cs="Times New Roman"/>
          <w:sz w:val="25"/>
          <w:szCs w:val="25"/>
        </w:rPr>
        <w:t xml:space="preserve"> reliance could have been placed thereupon.</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(c) Appellant having not filed any suit in terms of Section 31of the Specific Relief Act, 1963 could not raise the plea that the transactions were illegal and void.</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(d) The sale deeds as also the deeds of settlement having been found to be valid, this court should not exercise its jurisdiction under Article 136 of the Constitution of India.</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(e) Appellant has </w:t>
      </w:r>
      <w:proofErr w:type="spellStart"/>
      <w:r w:rsidRPr="00441EB0">
        <w:rPr>
          <w:rFonts w:ascii="Times New Roman" w:eastAsia="Times New Roman" w:hAnsi="Times New Roman" w:cs="Times New Roman"/>
          <w:sz w:val="25"/>
          <w:szCs w:val="25"/>
        </w:rPr>
        <w:t>misrably</w:t>
      </w:r>
      <w:proofErr w:type="spellEnd"/>
      <w:r w:rsidRPr="00441EB0">
        <w:rPr>
          <w:rFonts w:ascii="Times New Roman" w:eastAsia="Times New Roman" w:hAnsi="Times New Roman" w:cs="Times New Roman"/>
          <w:sz w:val="25"/>
          <w:szCs w:val="25"/>
        </w:rPr>
        <w:t xml:space="preserve"> failed to prove that his possession was adverse to the interest of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or </w:t>
      </w:r>
      <w:proofErr w:type="spellStart"/>
      <w:r w:rsidRPr="00441EB0">
        <w:rPr>
          <w:rFonts w:ascii="Times New Roman" w:eastAsia="Times New Roman" w:hAnsi="Times New Roman" w:cs="Times New Roman"/>
          <w:sz w:val="25"/>
          <w:szCs w:val="25"/>
        </w:rPr>
        <w:t>Parvatibai</w:t>
      </w:r>
      <w:proofErr w:type="spellEnd"/>
      <w:r w:rsidRP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lastRenderedPageBreak/>
        <w:t>15. All the four deeds executed on 2-07-1955 are registered documents. They carry a presumption of valid execution. There is no proof to show that the said documents were sham or nominal.</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F15F32" w:rsidP="00F15F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The learned courts below have clearly held that the appellant failed to discharge the heavy onus on him.</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We would however consider the contentions </w:t>
      </w:r>
      <w:proofErr w:type="gramStart"/>
      <w:r w:rsidRPr="00441EB0">
        <w:rPr>
          <w:rFonts w:ascii="Times New Roman" w:eastAsia="Times New Roman" w:hAnsi="Times New Roman" w:cs="Times New Roman"/>
          <w:sz w:val="25"/>
          <w:szCs w:val="25"/>
        </w:rPr>
        <w:t>raised</w:t>
      </w:r>
      <w:proofErr w:type="gramEnd"/>
      <w:r w:rsidRPr="00441EB0">
        <w:rPr>
          <w:rFonts w:ascii="Times New Roman" w:eastAsia="Times New Roman" w:hAnsi="Times New Roman" w:cs="Times New Roman"/>
          <w:sz w:val="25"/>
          <w:szCs w:val="25"/>
        </w:rPr>
        <w:t xml:space="preserve"> before us independently.</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Exhibit 36 is a deed of sale in terms whereof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sold his half share to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If the contention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that there existed no joint family property was correct, it was for him to show that the same was his </w:t>
      </w:r>
      <w:proofErr w:type="spellStart"/>
      <w:r w:rsidRPr="00441EB0">
        <w:rPr>
          <w:rFonts w:ascii="Times New Roman" w:eastAsia="Times New Roman" w:hAnsi="Times New Roman" w:cs="Times New Roman"/>
          <w:sz w:val="25"/>
          <w:szCs w:val="25"/>
        </w:rPr>
        <w:t>self acquired</w:t>
      </w:r>
      <w:proofErr w:type="spellEnd"/>
      <w:r w:rsidRPr="00441EB0">
        <w:rPr>
          <w:rFonts w:ascii="Times New Roman" w:eastAsia="Times New Roman" w:hAnsi="Times New Roman" w:cs="Times New Roman"/>
          <w:sz w:val="25"/>
          <w:szCs w:val="25"/>
        </w:rPr>
        <w:t xml:space="preserve"> property.</w:t>
      </w:r>
      <w:r w:rsidR="00F15F32">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16. No evidence has been brought on record to show that he was in exclusive possession of the properties in suit. A presumption as regards </w:t>
      </w:r>
      <w:proofErr w:type="spellStart"/>
      <w:r w:rsidRPr="00441EB0">
        <w:rPr>
          <w:rFonts w:ascii="Times New Roman" w:eastAsia="Times New Roman" w:hAnsi="Times New Roman" w:cs="Times New Roman"/>
          <w:sz w:val="25"/>
          <w:szCs w:val="25"/>
        </w:rPr>
        <w:t>jointness</w:t>
      </w:r>
      <w:proofErr w:type="spellEnd"/>
      <w:r w:rsidRPr="00441EB0">
        <w:rPr>
          <w:rFonts w:ascii="Times New Roman" w:eastAsia="Times New Roman" w:hAnsi="Times New Roman" w:cs="Times New Roman"/>
          <w:sz w:val="25"/>
          <w:szCs w:val="25"/>
        </w:rPr>
        <w:t xml:space="preserve"> of the family property could be raised as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and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despite being step brothers and despite having separate business and separate houses, were having some joint properties which were acquired prior to 1944. There does not seem to have any apparent reason to hold that the deed of sale was sham or nominal in character.</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17. It may be true that the other sale deed (Exhibit 49) consisting of 8 items of properties were </w:t>
      </w:r>
      <w:proofErr w:type="spellStart"/>
      <w:r w:rsidRPr="00441EB0">
        <w:rPr>
          <w:rFonts w:ascii="Times New Roman" w:eastAsia="Times New Roman" w:hAnsi="Times New Roman" w:cs="Times New Roman"/>
          <w:sz w:val="25"/>
          <w:szCs w:val="25"/>
        </w:rPr>
        <w:t>self acquired</w:t>
      </w:r>
      <w:proofErr w:type="spellEnd"/>
      <w:r w:rsidRPr="00441EB0">
        <w:rPr>
          <w:rFonts w:ascii="Times New Roman" w:eastAsia="Times New Roman" w:hAnsi="Times New Roman" w:cs="Times New Roman"/>
          <w:sz w:val="25"/>
          <w:szCs w:val="25"/>
        </w:rPr>
        <w:t xml:space="preserve"> properties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F15F32" w:rsidP="00F15F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Indisputably </w:t>
      </w:r>
      <w:proofErr w:type="spellStart"/>
      <w:r w:rsidR="00EA2920" w:rsidRPr="00441EB0">
        <w:rPr>
          <w:rFonts w:ascii="Times New Roman" w:eastAsia="Times New Roman" w:hAnsi="Times New Roman" w:cs="Times New Roman"/>
          <w:sz w:val="25"/>
          <w:szCs w:val="25"/>
        </w:rPr>
        <w:t>Bapurao</w:t>
      </w:r>
      <w:proofErr w:type="spellEnd"/>
      <w:r w:rsidR="00EA2920" w:rsidRPr="00441EB0">
        <w:rPr>
          <w:rFonts w:ascii="Times New Roman" w:eastAsia="Times New Roman" w:hAnsi="Times New Roman" w:cs="Times New Roman"/>
          <w:sz w:val="25"/>
          <w:szCs w:val="25"/>
        </w:rPr>
        <w:t xml:space="preserve"> was heavily indebted. He was required to repay loan incurred by him. PW-3, we may notice, in his deposition, stated that </w:t>
      </w:r>
      <w:proofErr w:type="spellStart"/>
      <w:r w:rsidR="00EA2920" w:rsidRPr="00441EB0">
        <w:rPr>
          <w:rFonts w:ascii="Times New Roman" w:eastAsia="Times New Roman" w:hAnsi="Times New Roman" w:cs="Times New Roman"/>
          <w:sz w:val="25"/>
          <w:szCs w:val="25"/>
        </w:rPr>
        <w:t>Shivappa</w:t>
      </w:r>
      <w:proofErr w:type="spellEnd"/>
      <w:r w:rsidR="00EA2920" w:rsidRPr="00441EB0">
        <w:rPr>
          <w:rFonts w:ascii="Times New Roman" w:eastAsia="Times New Roman" w:hAnsi="Times New Roman" w:cs="Times New Roman"/>
          <w:sz w:val="25"/>
          <w:szCs w:val="25"/>
        </w:rPr>
        <w:t xml:space="preserve"> in fact had paid the entire amount of loan to the creditors of </w:t>
      </w:r>
      <w:proofErr w:type="spellStart"/>
      <w:r w:rsidR="00EA2920" w:rsidRPr="00441EB0">
        <w:rPr>
          <w:rFonts w:ascii="Times New Roman" w:eastAsia="Times New Roman" w:hAnsi="Times New Roman" w:cs="Times New Roman"/>
          <w:sz w:val="25"/>
          <w:szCs w:val="25"/>
        </w:rPr>
        <w:t>Bapurao</w:t>
      </w:r>
      <w:proofErr w:type="spellEnd"/>
      <w:r w:rsidR="00EA2920" w:rsidRPr="00441EB0">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18. Indisputably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continued to remain in possession of the properties in suit. The character of his possession however must be held to have changed having regard to the deeds of settlement executed in his </w:t>
      </w:r>
      <w:proofErr w:type="spellStart"/>
      <w:r w:rsidRPr="00441EB0">
        <w:rPr>
          <w:rFonts w:ascii="Times New Roman" w:eastAsia="Times New Roman" w:hAnsi="Times New Roman" w:cs="Times New Roman"/>
          <w:sz w:val="25"/>
          <w:szCs w:val="25"/>
        </w:rPr>
        <w:t>favour</w:t>
      </w:r>
      <w:proofErr w:type="spellEnd"/>
      <w:r w:rsidRPr="00441EB0">
        <w:rPr>
          <w:rFonts w:ascii="Times New Roman" w:eastAsia="Times New Roman" w:hAnsi="Times New Roman" w:cs="Times New Roman"/>
          <w:sz w:val="25"/>
          <w:szCs w:val="25"/>
        </w:rPr>
        <w:t xml:space="preserve"> by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His possession in terms thereof over the land in question was permissive in nature.</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19. Submission of Mr. </w:t>
      </w:r>
      <w:proofErr w:type="spellStart"/>
      <w:r w:rsidRPr="00441EB0">
        <w:rPr>
          <w:rFonts w:ascii="Times New Roman" w:eastAsia="Times New Roman" w:hAnsi="Times New Roman" w:cs="Times New Roman"/>
          <w:sz w:val="25"/>
          <w:szCs w:val="25"/>
        </w:rPr>
        <w:t>Lalit</w:t>
      </w:r>
      <w:proofErr w:type="spellEnd"/>
      <w:r w:rsidRPr="00441EB0">
        <w:rPr>
          <w:rFonts w:ascii="Times New Roman" w:eastAsia="Times New Roman" w:hAnsi="Times New Roman" w:cs="Times New Roman"/>
          <w:sz w:val="25"/>
          <w:szCs w:val="25"/>
        </w:rPr>
        <w:t xml:space="preserve"> that the fact that consideration in each of the sale deed was shown as Rs.5000/- but in the deeds of settlement the consideration was shown to be Rs.15,000/- clearly go to show that the transactions were not meant to be acted upon is difficult to accept. There appears to be some understandings between the two brothers. If PW-3 is to be believed and we do not see any reason why we should differ with the concurrent findings of the courts below, all the documents must be held to have been executed </w:t>
      </w:r>
      <w:proofErr w:type="spellStart"/>
      <w:r w:rsidRPr="00441EB0">
        <w:rPr>
          <w:rFonts w:ascii="Times New Roman" w:eastAsia="Times New Roman" w:hAnsi="Times New Roman" w:cs="Times New Roman"/>
          <w:sz w:val="25"/>
          <w:szCs w:val="25"/>
        </w:rPr>
        <w:t>bonafide</w:t>
      </w:r>
      <w:proofErr w:type="spellEnd"/>
      <w:r w:rsidRPr="00441EB0">
        <w:rPr>
          <w:rFonts w:ascii="Times New Roman" w:eastAsia="Times New Roman" w:hAnsi="Times New Roman" w:cs="Times New Roman"/>
          <w:sz w:val="25"/>
          <w:szCs w:val="25"/>
        </w:rPr>
        <w:t xml:space="preserve">. We would assume that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wanted to continue to remain in possession of the said properties but it must be held that that was precisely the reason why the deeds of settlement were executed. If the said deeds were sham or nominal in character, creditors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would have taken some actions against him.</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There is nothing to show that any suit or any other proceeding was </w:t>
      </w:r>
      <w:proofErr w:type="gramStart"/>
      <w:r w:rsidRPr="00441EB0">
        <w:rPr>
          <w:rFonts w:ascii="Times New Roman" w:eastAsia="Times New Roman" w:hAnsi="Times New Roman" w:cs="Times New Roman"/>
          <w:sz w:val="25"/>
          <w:szCs w:val="25"/>
        </w:rPr>
        <w:t>instituted/initiated</w:t>
      </w:r>
      <w:proofErr w:type="gramEnd"/>
      <w:r w:rsidRPr="00441EB0">
        <w:rPr>
          <w:rFonts w:ascii="Times New Roman" w:eastAsia="Times New Roman" w:hAnsi="Times New Roman" w:cs="Times New Roman"/>
          <w:sz w:val="25"/>
          <w:szCs w:val="25"/>
        </w:rPr>
        <w:t xml:space="preserve"> against him.</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lastRenderedPageBreak/>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20. Although he continued to be in physical possession of the properties in suit, on execution of the deed of sale as also the deeds of settlement on the same day, he must in law be held to have been dispossessed and was put back to possession in a different capacity.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F15F32" w:rsidP="00F15F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In other words, upon execution of the deed of sale as also the deeds of settlement, the nature and character of his possession changed.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It is true that despite death of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in 1958,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did not initiate the proceedings for eviction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It may or may not be an act of generosity on his behalf but the same by itself would not mean that the appellant started to possess the lands adverse to the interest of the respondent.</w:t>
      </w:r>
      <w:r w:rsidR="00F15F32">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21. We would proceed on the basis that respondent No. 1 has not been able to prove his contention that </w:t>
      </w:r>
      <w:proofErr w:type="spellStart"/>
      <w:r w:rsidRPr="00441EB0">
        <w:rPr>
          <w:rFonts w:ascii="Times New Roman" w:eastAsia="Times New Roman" w:hAnsi="Times New Roman" w:cs="Times New Roman"/>
          <w:sz w:val="25"/>
          <w:szCs w:val="25"/>
        </w:rPr>
        <w:t>Shivappa</w:t>
      </w:r>
      <w:proofErr w:type="spellEnd"/>
      <w:r w:rsidRPr="00441EB0">
        <w:rPr>
          <w:rFonts w:ascii="Times New Roman" w:eastAsia="Times New Roman" w:hAnsi="Times New Roman" w:cs="Times New Roman"/>
          <w:sz w:val="25"/>
          <w:szCs w:val="25"/>
        </w:rPr>
        <w:t xml:space="preserve"> executed an unregistered document in </w:t>
      </w:r>
      <w:proofErr w:type="spellStart"/>
      <w:r w:rsidRPr="00441EB0">
        <w:rPr>
          <w:rFonts w:ascii="Times New Roman" w:eastAsia="Times New Roman" w:hAnsi="Times New Roman" w:cs="Times New Roman"/>
          <w:sz w:val="25"/>
          <w:szCs w:val="25"/>
        </w:rPr>
        <w:t>favour</w:t>
      </w:r>
      <w:proofErr w:type="spellEnd"/>
      <w:r w:rsidRPr="00441EB0">
        <w:rPr>
          <w:rFonts w:ascii="Times New Roman" w:eastAsia="Times New Roman" w:hAnsi="Times New Roman" w:cs="Times New Roman"/>
          <w:sz w:val="25"/>
          <w:szCs w:val="25"/>
        </w:rPr>
        <w:t xml:space="preserve"> of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w:t>
      </w:r>
    </w:p>
    <w:p w:rsidR="00F15F32" w:rsidRDefault="00F15F32" w:rsidP="00441EB0">
      <w:pPr>
        <w:spacing w:after="0" w:line="240" w:lineRule="auto"/>
        <w:jc w:val="both"/>
        <w:rPr>
          <w:rFonts w:ascii="Times New Roman" w:eastAsia="Times New Roman" w:hAnsi="Times New Roman" w:cs="Times New Roman"/>
          <w:sz w:val="25"/>
          <w:szCs w:val="25"/>
        </w:rPr>
      </w:pPr>
    </w:p>
    <w:p w:rsidR="00EA2920" w:rsidRPr="00441EB0" w:rsidRDefault="00F15F32" w:rsidP="00F15F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The suit filed by </w:t>
      </w:r>
      <w:proofErr w:type="spellStart"/>
      <w:r w:rsidR="00EA2920" w:rsidRPr="00441EB0">
        <w:rPr>
          <w:rFonts w:ascii="Times New Roman" w:eastAsia="Times New Roman" w:hAnsi="Times New Roman" w:cs="Times New Roman"/>
          <w:sz w:val="25"/>
          <w:szCs w:val="25"/>
        </w:rPr>
        <w:t>Nagappa</w:t>
      </w:r>
      <w:proofErr w:type="spellEnd"/>
      <w:r w:rsidR="00EA2920" w:rsidRPr="00441EB0">
        <w:rPr>
          <w:rFonts w:ascii="Times New Roman" w:eastAsia="Times New Roman" w:hAnsi="Times New Roman" w:cs="Times New Roman"/>
          <w:sz w:val="25"/>
          <w:szCs w:val="25"/>
        </w:rPr>
        <w:t xml:space="preserve"> however was based on title. Once he proved his title the onus was on </w:t>
      </w:r>
      <w:proofErr w:type="spellStart"/>
      <w:r w:rsidR="00EA2920" w:rsidRPr="00441EB0">
        <w:rPr>
          <w:rFonts w:ascii="Times New Roman" w:eastAsia="Times New Roman" w:hAnsi="Times New Roman" w:cs="Times New Roman"/>
          <w:sz w:val="25"/>
          <w:szCs w:val="25"/>
        </w:rPr>
        <w:t>Laxmibai</w:t>
      </w:r>
      <w:proofErr w:type="spellEnd"/>
      <w:r w:rsidR="00EA2920" w:rsidRPr="00441EB0">
        <w:rPr>
          <w:rFonts w:ascii="Times New Roman" w:eastAsia="Times New Roman" w:hAnsi="Times New Roman" w:cs="Times New Roman"/>
          <w:sz w:val="25"/>
          <w:szCs w:val="25"/>
        </w:rPr>
        <w:t xml:space="preserve"> and consequently upon the appellant to prove that they started possessing adversely to the interest of </w:t>
      </w:r>
      <w:proofErr w:type="spellStart"/>
      <w:r w:rsidR="00EA2920" w:rsidRPr="00441EB0">
        <w:rPr>
          <w:rFonts w:ascii="Times New Roman" w:eastAsia="Times New Roman" w:hAnsi="Times New Roman" w:cs="Times New Roman"/>
          <w:sz w:val="25"/>
          <w:szCs w:val="25"/>
        </w:rPr>
        <w:t>Shivappa</w:t>
      </w:r>
      <w:proofErr w:type="spellEnd"/>
      <w:r w:rsidR="00EA2920" w:rsidRPr="00441EB0">
        <w:rPr>
          <w:rFonts w:ascii="Times New Roman" w:eastAsia="Times New Roman" w:hAnsi="Times New Roman" w:cs="Times New Roman"/>
          <w:sz w:val="25"/>
          <w:szCs w:val="25"/>
        </w:rPr>
        <w:t>.</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For the purpose of arriving at a finding as to whether appellant and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perfected their title by adverse possession, the relationship of the parties may have to be taken into consideration. It must also be borne in mind that factum of execution of the documents being not in question, it was also expected that </w:t>
      </w:r>
      <w:proofErr w:type="spellStart"/>
      <w:r w:rsidRPr="00441EB0">
        <w:rPr>
          <w:rFonts w:ascii="Times New Roman" w:eastAsia="Times New Roman" w:hAnsi="Times New Roman" w:cs="Times New Roman"/>
          <w:sz w:val="25"/>
          <w:szCs w:val="25"/>
        </w:rPr>
        <w:t>Bapurao</w:t>
      </w:r>
      <w:proofErr w:type="spellEnd"/>
      <w:r w:rsidRPr="00441EB0">
        <w:rPr>
          <w:rFonts w:ascii="Times New Roman" w:eastAsia="Times New Roman" w:hAnsi="Times New Roman" w:cs="Times New Roman"/>
          <w:sz w:val="25"/>
          <w:szCs w:val="25"/>
        </w:rPr>
        <w:t xml:space="preserve"> and after his death </w:t>
      </w:r>
      <w:proofErr w:type="spellStart"/>
      <w:r w:rsidRPr="00441EB0">
        <w:rPr>
          <w:rFonts w:ascii="Times New Roman" w:eastAsia="Times New Roman" w:hAnsi="Times New Roman" w:cs="Times New Roman"/>
          <w:sz w:val="25"/>
          <w:szCs w:val="25"/>
        </w:rPr>
        <w:t>Laxmibai</w:t>
      </w:r>
      <w:proofErr w:type="spellEnd"/>
      <w:r w:rsidRPr="00441EB0">
        <w:rPr>
          <w:rFonts w:ascii="Times New Roman" w:eastAsia="Times New Roman" w:hAnsi="Times New Roman" w:cs="Times New Roman"/>
          <w:sz w:val="25"/>
          <w:szCs w:val="25"/>
        </w:rPr>
        <w:t xml:space="preserve"> would file a suit for cancellation of those documents in terms of Section 31 of the </w:t>
      </w:r>
      <w:r w:rsidRPr="00F15F32">
        <w:rPr>
          <w:rFonts w:ascii="Times New Roman" w:eastAsia="Times New Roman" w:hAnsi="Times New Roman" w:cs="Times New Roman"/>
          <w:i/>
          <w:sz w:val="25"/>
          <w:szCs w:val="25"/>
        </w:rPr>
        <w:t>Specific Relief Act, 1963</w:t>
      </w:r>
      <w:r w:rsidRPr="00441EB0">
        <w:rPr>
          <w:rFonts w:ascii="Times New Roman" w:eastAsia="Times New Roman" w:hAnsi="Times New Roman" w:cs="Times New Roman"/>
          <w:sz w:val="25"/>
          <w:szCs w:val="25"/>
        </w:rPr>
        <w:t>.</w:t>
      </w:r>
      <w:r w:rsidR="00F15F32">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22. </w:t>
      </w:r>
      <w:proofErr w:type="gramStart"/>
      <w:r w:rsidRPr="00441EB0">
        <w:rPr>
          <w:rFonts w:ascii="Times New Roman" w:eastAsia="Times New Roman" w:hAnsi="Times New Roman" w:cs="Times New Roman"/>
          <w:sz w:val="25"/>
          <w:szCs w:val="25"/>
        </w:rPr>
        <w:t>In</w:t>
      </w:r>
      <w:proofErr w:type="gramEnd"/>
      <w:r w:rsidRPr="00441EB0">
        <w:rPr>
          <w:rFonts w:ascii="Times New Roman" w:eastAsia="Times New Roman" w:hAnsi="Times New Roman" w:cs="Times New Roman"/>
          <w:sz w:val="25"/>
          <w:szCs w:val="25"/>
        </w:rPr>
        <w:t xml:space="preserve"> </w:t>
      </w:r>
      <w:proofErr w:type="spellStart"/>
      <w:r w:rsidRPr="00C54F11">
        <w:rPr>
          <w:rFonts w:ascii="Times New Roman" w:eastAsia="Times New Roman" w:hAnsi="Times New Roman" w:cs="Times New Roman"/>
          <w:i/>
          <w:sz w:val="25"/>
          <w:szCs w:val="25"/>
        </w:rPr>
        <w:t>Prem</w:t>
      </w:r>
      <w:proofErr w:type="spellEnd"/>
      <w:r w:rsidRPr="00C54F11">
        <w:rPr>
          <w:rFonts w:ascii="Times New Roman" w:eastAsia="Times New Roman" w:hAnsi="Times New Roman" w:cs="Times New Roman"/>
          <w:i/>
          <w:sz w:val="25"/>
          <w:szCs w:val="25"/>
        </w:rPr>
        <w:t xml:space="preserve"> Singh and </w:t>
      </w:r>
      <w:proofErr w:type="spellStart"/>
      <w:r w:rsidRPr="00C54F11">
        <w:rPr>
          <w:rFonts w:ascii="Times New Roman" w:eastAsia="Times New Roman" w:hAnsi="Times New Roman" w:cs="Times New Roman"/>
          <w:i/>
          <w:sz w:val="25"/>
          <w:szCs w:val="25"/>
        </w:rPr>
        <w:t>Ors</w:t>
      </w:r>
      <w:proofErr w:type="spellEnd"/>
      <w:r w:rsidRPr="00C54F11">
        <w:rPr>
          <w:rFonts w:ascii="Times New Roman" w:eastAsia="Times New Roman" w:hAnsi="Times New Roman" w:cs="Times New Roman"/>
          <w:i/>
          <w:sz w:val="25"/>
          <w:szCs w:val="25"/>
        </w:rPr>
        <w:t xml:space="preserve">. v. </w:t>
      </w:r>
      <w:proofErr w:type="spellStart"/>
      <w:r w:rsidRPr="00C54F11">
        <w:rPr>
          <w:rFonts w:ascii="Times New Roman" w:eastAsia="Times New Roman" w:hAnsi="Times New Roman" w:cs="Times New Roman"/>
          <w:i/>
          <w:sz w:val="25"/>
          <w:szCs w:val="25"/>
        </w:rPr>
        <w:t>Birbal</w:t>
      </w:r>
      <w:proofErr w:type="spellEnd"/>
      <w:r w:rsidRPr="00C54F11">
        <w:rPr>
          <w:rFonts w:ascii="Times New Roman" w:eastAsia="Times New Roman" w:hAnsi="Times New Roman" w:cs="Times New Roman"/>
          <w:i/>
          <w:sz w:val="25"/>
          <w:szCs w:val="25"/>
        </w:rPr>
        <w:t xml:space="preserve"> and Ors.</w:t>
      </w:r>
      <w:r w:rsidR="00C54F11" w:rsidRPr="00C54F11">
        <w:rPr>
          <w:rFonts w:ascii="Times New Roman" w:eastAsia="Times New Roman" w:hAnsi="Times New Roman" w:cs="Times New Roman"/>
          <w:i/>
          <w:sz w:val="25"/>
          <w:szCs w:val="25"/>
          <w:vertAlign w:val="superscript"/>
        </w:rPr>
        <w:t>1</w:t>
      </w:r>
      <w:r w:rsidRPr="00441EB0">
        <w:rPr>
          <w:rFonts w:ascii="Times New Roman" w:eastAsia="Times New Roman" w:hAnsi="Times New Roman" w:cs="Times New Roman"/>
          <w:sz w:val="25"/>
          <w:szCs w:val="25"/>
        </w:rPr>
        <w:t xml:space="preserve"> this court </w:t>
      </w:r>
      <w:proofErr w:type="gramStart"/>
      <w:r w:rsidRPr="00441EB0">
        <w:rPr>
          <w:rFonts w:ascii="Times New Roman" w:eastAsia="Times New Roman" w:hAnsi="Times New Roman" w:cs="Times New Roman"/>
          <w:sz w:val="25"/>
          <w:szCs w:val="25"/>
        </w:rPr>
        <w:t>held :</w:t>
      </w:r>
      <w:proofErr w:type="gramEnd"/>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"20. If the plaintiff is in possession of a property, he may file a suit for declaration that the deed is not binding upon him but if he is not in possession thereof, even under a void transaction, the right by way of adverse possession may be claimed. Thus, it is not correct to contend that the provisions of the Limitation Act would have no application at all in the event the transaction is held to be void.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21. Respondent 1 has not alleged that fraudulent misrepresentation was made to him as regards the character of the document. According to him, there had been a fraudulent misrepresentation as regards its contents.</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22. In </w:t>
      </w:r>
      <w:proofErr w:type="spellStart"/>
      <w:r w:rsidRPr="00441EB0">
        <w:rPr>
          <w:rFonts w:ascii="Times New Roman" w:eastAsia="Times New Roman" w:hAnsi="Times New Roman" w:cs="Times New Roman"/>
          <w:sz w:val="25"/>
          <w:szCs w:val="25"/>
        </w:rPr>
        <w:t>Ningawwa</w:t>
      </w:r>
      <w:proofErr w:type="spellEnd"/>
      <w:r w:rsidRPr="00441EB0">
        <w:rPr>
          <w:rFonts w:ascii="Times New Roman" w:eastAsia="Times New Roman" w:hAnsi="Times New Roman" w:cs="Times New Roman"/>
          <w:sz w:val="25"/>
          <w:szCs w:val="25"/>
        </w:rPr>
        <w:t xml:space="preserve"> v. </w:t>
      </w:r>
      <w:proofErr w:type="spellStart"/>
      <w:r w:rsidRPr="00441EB0">
        <w:rPr>
          <w:rFonts w:ascii="Times New Roman" w:eastAsia="Times New Roman" w:hAnsi="Times New Roman" w:cs="Times New Roman"/>
          <w:sz w:val="25"/>
          <w:szCs w:val="25"/>
        </w:rPr>
        <w:t>Byrappa</w:t>
      </w:r>
      <w:proofErr w:type="spellEnd"/>
      <w:r w:rsidRPr="00441EB0">
        <w:rPr>
          <w:rFonts w:ascii="Times New Roman" w:eastAsia="Times New Roman" w:hAnsi="Times New Roman" w:cs="Times New Roman"/>
          <w:sz w:val="25"/>
          <w:szCs w:val="25"/>
        </w:rPr>
        <w:t xml:space="preserve"> this Court held that the fraudulent misrepresentation as regards character of a document is void but fraudulent misrepresentation as regards contents of a document is voidable stating: (SCR p. 801 C- D)</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"The legal position will be different if there is a fraudulent misrepresentation not merely as to the contents of the document but as to its character. The authorities make </w:t>
      </w:r>
      <w:r w:rsidRPr="00441EB0">
        <w:rPr>
          <w:rFonts w:ascii="Times New Roman" w:eastAsia="Times New Roman" w:hAnsi="Times New Roman" w:cs="Times New Roman"/>
          <w:sz w:val="25"/>
          <w:szCs w:val="25"/>
        </w:rPr>
        <w:lastRenderedPageBreak/>
        <w:t>a clear distinction between fraudulent misrepresentation as to the character of the document and fraudulent misrepresentation as to the contents thereof. With reference to the former, it has been held that the transaction is void, while in the case of the latter, it is merely voidable."</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In that case, a fraud was found to have been played and it was held that as the suit was instituted within a few days after the appellant therein came to know of the fraud </w:t>
      </w:r>
      <w:proofErr w:type="spellStart"/>
      <w:r w:rsidRPr="00441EB0">
        <w:rPr>
          <w:rFonts w:ascii="Times New Roman" w:eastAsia="Times New Roman" w:hAnsi="Times New Roman" w:cs="Times New Roman"/>
          <w:sz w:val="25"/>
          <w:szCs w:val="25"/>
        </w:rPr>
        <w:t>practised</w:t>
      </w:r>
      <w:proofErr w:type="spellEnd"/>
      <w:r w:rsidRPr="00441EB0">
        <w:rPr>
          <w:rFonts w:ascii="Times New Roman" w:eastAsia="Times New Roman" w:hAnsi="Times New Roman" w:cs="Times New Roman"/>
          <w:sz w:val="25"/>
          <w:szCs w:val="25"/>
        </w:rPr>
        <w:t xml:space="preserve"> on her, the same was void. It was, however, held: (SCR p. 803 B-E)</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"Article 91 of the Limitation Act provides that a suit to set aside an instrument not otherwise provided for (and no other provision of the Act applies to the circumstances of the case) shall be subject to a three years' limitation which begins to run when the facts entitling the plaintiff to have the instrument cancelled or set aside are known to him. In the present case, the trial court has found, upon examination of the evidence, that at the very time of the execution of the gift deed, Ext. 45 the appellant knew that her husband prevailed upon her to convey Surveys Plots Nos. 407/1 and 409/1 of </w:t>
      </w:r>
      <w:proofErr w:type="spellStart"/>
      <w:r w:rsidRPr="00441EB0">
        <w:rPr>
          <w:rFonts w:ascii="Times New Roman" w:eastAsia="Times New Roman" w:hAnsi="Times New Roman" w:cs="Times New Roman"/>
          <w:sz w:val="25"/>
          <w:szCs w:val="25"/>
        </w:rPr>
        <w:t>Tadavalga</w:t>
      </w:r>
      <w:proofErr w:type="spellEnd"/>
      <w:r w:rsidRPr="00441EB0">
        <w:rPr>
          <w:rFonts w:ascii="Times New Roman" w:eastAsia="Times New Roman" w:hAnsi="Times New Roman" w:cs="Times New Roman"/>
          <w:sz w:val="25"/>
          <w:szCs w:val="25"/>
        </w:rPr>
        <w:t xml:space="preserve"> village to him by undue influence. The finding of the trial court is based upon the admission of the appellant herself in the course of her evidence. In view of this finding of the trial court it is manifest that the suit of the appellant is barred under Article 91 of the Limitation Act so far as Plots Nos. 407/1 and 409/1 of </w:t>
      </w:r>
      <w:proofErr w:type="spellStart"/>
      <w:r w:rsidRPr="00441EB0">
        <w:rPr>
          <w:rFonts w:ascii="Times New Roman" w:eastAsia="Times New Roman" w:hAnsi="Times New Roman" w:cs="Times New Roman"/>
          <w:sz w:val="25"/>
          <w:szCs w:val="25"/>
        </w:rPr>
        <w:t>Tadavalga</w:t>
      </w:r>
      <w:proofErr w:type="spellEnd"/>
      <w:r w:rsidRPr="00441EB0">
        <w:rPr>
          <w:rFonts w:ascii="Times New Roman" w:eastAsia="Times New Roman" w:hAnsi="Times New Roman" w:cs="Times New Roman"/>
          <w:sz w:val="25"/>
          <w:szCs w:val="25"/>
        </w:rPr>
        <w:t xml:space="preserve"> village are concerned."</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27. There is a presumption that a registered document is validly executed. A registered document, therefore, prima facie would be valid in law. The onus of proof, thus, would be on a person who leads evidence to rebut the presumption. In the instant case, Respondent 1 has not been able to rebut the said presumption.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28. If a deed was executed by the plaintiff when he was a minor and it was void, he had two options to file a suit to get the property purportedly conveyed there under. He could either file the suit within 12 years of the deed or within 3 years of attaining majority. Here, the plaintiff did not either sue within 12 years of the deed or within 3 years of attaining majority. Therefore, the suit was rightly held to be barred by limitation by the trial court."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23.   Furthermore for claiming title by adverse possession, it was</w:t>
      </w:r>
      <w:r w:rsidR="00F15F32">
        <w:rPr>
          <w:rFonts w:ascii="Times New Roman" w:eastAsia="Times New Roman" w:hAnsi="Times New Roman" w:cs="Times New Roman"/>
          <w:sz w:val="25"/>
          <w:szCs w:val="25"/>
        </w:rPr>
        <w:t xml:space="preserve"> </w:t>
      </w:r>
      <w:r w:rsidRPr="00441EB0">
        <w:rPr>
          <w:rFonts w:ascii="Times New Roman" w:eastAsia="Times New Roman" w:hAnsi="Times New Roman" w:cs="Times New Roman"/>
          <w:sz w:val="25"/>
          <w:szCs w:val="25"/>
        </w:rPr>
        <w:t xml:space="preserve">necessary for the plaintiff to plead and prove animus </w:t>
      </w:r>
      <w:proofErr w:type="spellStart"/>
      <w:r w:rsidRPr="00441EB0">
        <w:rPr>
          <w:rFonts w:ascii="Times New Roman" w:eastAsia="Times New Roman" w:hAnsi="Times New Roman" w:cs="Times New Roman"/>
          <w:sz w:val="25"/>
          <w:szCs w:val="25"/>
        </w:rPr>
        <w:t>possidendi</w:t>
      </w:r>
      <w:proofErr w:type="spellEnd"/>
      <w:r w:rsidRPr="00441EB0">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F15F32" w:rsidP="00F15F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2920" w:rsidRPr="00441EB0">
        <w:rPr>
          <w:rFonts w:ascii="Times New Roman" w:eastAsia="Times New Roman" w:hAnsi="Times New Roman" w:cs="Times New Roman"/>
          <w:sz w:val="25"/>
          <w:szCs w:val="25"/>
        </w:rPr>
        <w:t xml:space="preserve">A peaceful, open and continuous possession being the ingredients of the principle of adverse possession as contained in the maxim </w:t>
      </w:r>
      <w:proofErr w:type="spellStart"/>
      <w:proofErr w:type="gramStart"/>
      <w:r w:rsidR="00EA2920" w:rsidRPr="00441EB0">
        <w:rPr>
          <w:rFonts w:ascii="Times New Roman" w:eastAsia="Times New Roman" w:hAnsi="Times New Roman" w:cs="Times New Roman"/>
          <w:sz w:val="25"/>
          <w:szCs w:val="25"/>
        </w:rPr>
        <w:t>nec</w:t>
      </w:r>
      <w:proofErr w:type="spellEnd"/>
      <w:proofErr w:type="gramEnd"/>
      <w:r w:rsidR="00EA2920" w:rsidRPr="00441EB0">
        <w:rPr>
          <w:rFonts w:ascii="Times New Roman" w:eastAsia="Times New Roman" w:hAnsi="Times New Roman" w:cs="Times New Roman"/>
          <w:sz w:val="25"/>
          <w:szCs w:val="25"/>
        </w:rPr>
        <w:t xml:space="preserve"> vi, </w:t>
      </w:r>
      <w:proofErr w:type="spellStart"/>
      <w:r w:rsidR="00EA2920" w:rsidRPr="00441EB0">
        <w:rPr>
          <w:rFonts w:ascii="Times New Roman" w:eastAsia="Times New Roman" w:hAnsi="Times New Roman" w:cs="Times New Roman"/>
          <w:sz w:val="25"/>
          <w:szCs w:val="25"/>
        </w:rPr>
        <w:t>nec</w:t>
      </w:r>
      <w:proofErr w:type="spellEnd"/>
      <w:r w:rsidR="00EA2920" w:rsidRPr="00441EB0">
        <w:rPr>
          <w:rFonts w:ascii="Times New Roman" w:eastAsia="Times New Roman" w:hAnsi="Times New Roman" w:cs="Times New Roman"/>
          <w:sz w:val="25"/>
          <w:szCs w:val="25"/>
        </w:rPr>
        <w:t xml:space="preserve"> clam, </w:t>
      </w:r>
      <w:proofErr w:type="spellStart"/>
      <w:r w:rsidR="00EA2920" w:rsidRPr="00441EB0">
        <w:rPr>
          <w:rFonts w:ascii="Times New Roman" w:eastAsia="Times New Roman" w:hAnsi="Times New Roman" w:cs="Times New Roman"/>
          <w:sz w:val="25"/>
          <w:szCs w:val="25"/>
        </w:rPr>
        <w:t>nec</w:t>
      </w:r>
      <w:proofErr w:type="spellEnd"/>
      <w:r w:rsidR="00EA2920" w:rsidRPr="00441EB0">
        <w:rPr>
          <w:rFonts w:ascii="Times New Roman" w:eastAsia="Times New Roman" w:hAnsi="Times New Roman" w:cs="Times New Roman"/>
          <w:sz w:val="25"/>
          <w:szCs w:val="25"/>
        </w:rPr>
        <w:t xml:space="preserve"> </w:t>
      </w:r>
      <w:proofErr w:type="spellStart"/>
      <w:r w:rsidR="00EA2920" w:rsidRPr="00441EB0">
        <w:rPr>
          <w:rFonts w:ascii="Times New Roman" w:eastAsia="Times New Roman" w:hAnsi="Times New Roman" w:cs="Times New Roman"/>
          <w:sz w:val="25"/>
          <w:szCs w:val="25"/>
        </w:rPr>
        <w:t>precario</w:t>
      </w:r>
      <w:proofErr w:type="spellEnd"/>
      <w:r w:rsidR="00EA2920" w:rsidRPr="00441EB0">
        <w:rPr>
          <w:rFonts w:ascii="Times New Roman" w:eastAsia="Times New Roman" w:hAnsi="Times New Roman" w:cs="Times New Roman"/>
          <w:sz w:val="25"/>
          <w:szCs w:val="25"/>
        </w:rPr>
        <w:t>, long possession by itself would not be sufficient to prove adverse possession.</w:t>
      </w:r>
      <w:r>
        <w:rPr>
          <w:rFonts w:ascii="Times New Roman" w:eastAsia="Times New Roman" w:hAnsi="Times New Roman" w:cs="Times New Roman"/>
          <w:sz w:val="25"/>
          <w:szCs w:val="25"/>
        </w:rPr>
        <w:t>”</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24. </w:t>
      </w:r>
      <w:proofErr w:type="gramStart"/>
      <w:r w:rsidRPr="00441EB0">
        <w:rPr>
          <w:rFonts w:ascii="Times New Roman" w:eastAsia="Times New Roman" w:hAnsi="Times New Roman" w:cs="Times New Roman"/>
          <w:sz w:val="25"/>
          <w:szCs w:val="25"/>
        </w:rPr>
        <w:t>In</w:t>
      </w:r>
      <w:proofErr w:type="gramEnd"/>
      <w:r w:rsidRPr="00441EB0">
        <w:rPr>
          <w:rFonts w:ascii="Times New Roman" w:eastAsia="Times New Roman" w:hAnsi="Times New Roman" w:cs="Times New Roman"/>
          <w:sz w:val="25"/>
          <w:szCs w:val="25"/>
        </w:rPr>
        <w:t xml:space="preserve"> </w:t>
      </w:r>
      <w:r w:rsidRPr="00C54F11">
        <w:rPr>
          <w:rFonts w:ascii="Times New Roman" w:eastAsia="Times New Roman" w:hAnsi="Times New Roman" w:cs="Times New Roman"/>
          <w:i/>
          <w:sz w:val="25"/>
          <w:szCs w:val="25"/>
        </w:rPr>
        <w:t xml:space="preserve">P.T. </w:t>
      </w:r>
      <w:proofErr w:type="spellStart"/>
      <w:r w:rsidRPr="00C54F11">
        <w:rPr>
          <w:rFonts w:ascii="Times New Roman" w:eastAsia="Times New Roman" w:hAnsi="Times New Roman" w:cs="Times New Roman"/>
          <w:i/>
          <w:sz w:val="25"/>
          <w:szCs w:val="25"/>
        </w:rPr>
        <w:t>Munichikkanna</w:t>
      </w:r>
      <w:proofErr w:type="spellEnd"/>
      <w:r w:rsidRPr="00C54F11">
        <w:rPr>
          <w:rFonts w:ascii="Times New Roman" w:eastAsia="Times New Roman" w:hAnsi="Times New Roman" w:cs="Times New Roman"/>
          <w:i/>
          <w:sz w:val="25"/>
          <w:szCs w:val="25"/>
        </w:rPr>
        <w:t xml:space="preserve"> Reddy and </w:t>
      </w:r>
      <w:proofErr w:type="spellStart"/>
      <w:r w:rsidRPr="00C54F11">
        <w:rPr>
          <w:rFonts w:ascii="Times New Roman" w:eastAsia="Times New Roman" w:hAnsi="Times New Roman" w:cs="Times New Roman"/>
          <w:i/>
          <w:sz w:val="25"/>
          <w:szCs w:val="25"/>
        </w:rPr>
        <w:t>Ors</w:t>
      </w:r>
      <w:proofErr w:type="spellEnd"/>
      <w:r w:rsidRPr="00C54F11">
        <w:rPr>
          <w:rFonts w:ascii="Times New Roman" w:eastAsia="Times New Roman" w:hAnsi="Times New Roman" w:cs="Times New Roman"/>
          <w:i/>
          <w:sz w:val="25"/>
          <w:szCs w:val="25"/>
        </w:rPr>
        <w:t xml:space="preserve">. v. </w:t>
      </w:r>
      <w:proofErr w:type="spellStart"/>
      <w:r w:rsidRPr="00C54F11">
        <w:rPr>
          <w:rFonts w:ascii="Times New Roman" w:eastAsia="Times New Roman" w:hAnsi="Times New Roman" w:cs="Times New Roman"/>
          <w:i/>
          <w:sz w:val="25"/>
          <w:szCs w:val="25"/>
        </w:rPr>
        <w:t>Revamma</w:t>
      </w:r>
      <w:proofErr w:type="spellEnd"/>
      <w:r w:rsidRPr="00C54F11">
        <w:rPr>
          <w:rFonts w:ascii="Times New Roman" w:eastAsia="Times New Roman" w:hAnsi="Times New Roman" w:cs="Times New Roman"/>
          <w:i/>
          <w:sz w:val="25"/>
          <w:szCs w:val="25"/>
        </w:rPr>
        <w:t xml:space="preserve"> and Ors.</w:t>
      </w:r>
      <w:r w:rsidR="00C54F11" w:rsidRPr="00C54F11">
        <w:rPr>
          <w:rFonts w:ascii="Times New Roman" w:eastAsia="Times New Roman" w:hAnsi="Times New Roman" w:cs="Times New Roman"/>
          <w:i/>
          <w:sz w:val="25"/>
          <w:szCs w:val="25"/>
          <w:vertAlign w:val="superscript"/>
        </w:rPr>
        <w:t>2</w:t>
      </w:r>
      <w:r w:rsidRPr="00441EB0">
        <w:rPr>
          <w:rFonts w:ascii="Times New Roman" w:eastAsia="Times New Roman" w:hAnsi="Times New Roman" w:cs="Times New Roman"/>
          <w:sz w:val="25"/>
          <w:szCs w:val="25"/>
        </w:rPr>
        <w:t xml:space="preserve"> this court held:</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F15F32">
      <w:pPr>
        <w:spacing w:after="0" w:line="240" w:lineRule="auto"/>
        <w:ind w:left="720"/>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"It is important to appreciate the question of intention as it would have appeared to the paper-owner. The issue is that intention of the adverse user gets communicated to the paper- owner of the property. This is where the law gives importance to hostility </w:t>
      </w:r>
      <w:r w:rsidRPr="00441EB0">
        <w:rPr>
          <w:rFonts w:ascii="Times New Roman" w:eastAsia="Times New Roman" w:hAnsi="Times New Roman" w:cs="Times New Roman"/>
          <w:sz w:val="25"/>
          <w:szCs w:val="25"/>
        </w:rPr>
        <w:lastRenderedPageBreak/>
        <w:t>and openness as pertinent qualities of manner of possession. It follows that the possession of the adverse possessor must be hostile enough to give rise to a reasonable notice and opportunity to the paper-owner."</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xml:space="preserve">25. We must in fairness to Mr. </w:t>
      </w:r>
      <w:proofErr w:type="spellStart"/>
      <w:r w:rsidRPr="00441EB0">
        <w:rPr>
          <w:rFonts w:ascii="Times New Roman" w:eastAsia="Times New Roman" w:hAnsi="Times New Roman" w:cs="Times New Roman"/>
          <w:sz w:val="25"/>
          <w:szCs w:val="25"/>
        </w:rPr>
        <w:t>Lalit</w:t>
      </w:r>
      <w:proofErr w:type="spellEnd"/>
      <w:r w:rsidRPr="00441EB0">
        <w:rPr>
          <w:rFonts w:ascii="Times New Roman" w:eastAsia="Times New Roman" w:hAnsi="Times New Roman" w:cs="Times New Roman"/>
          <w:sz w:val="25"/>
          <w:szCs w:val="25"/>
        </w:rPr>
        <w:t xml:space="preserve"> notice a decision of this court in </w:t>
      </w:r>
      <w:proofErr w:type="spellStart"/>
      <w:r w:rsidRPr="00C54F11">
        <w:rPr>
          <w:rFonts w:ascii="Times New Roman" w:eastAsia="Times New Roman" w:hAnsi="Times New Roman" w:cs="Times New Roman"/>
          <w:i/>
          <w:sz w:val="25"/>
          <w:szCs w:val="25"/>
        </w:rPr>
        <w:t>Kalwa</w:t>
      </w:r>
      <w:proofErr w:type="spellEnd"/>
      <w:r w:rsidRPr="00C54F11">
        <w:rPr>
          <w:rFonts w:ascii="Times New Roman" w:eastAsia="Times New Roman" w:hAnsi="Times New Roman" w:cs="Times New Roman"/>
          <w:i/>
          <w:sz w:val="25"/>
          <w:szCs w:val="25"/>
        </w:rPr>
        <w:t xml:space="preserve"> </w:t>
      </w:r>
      <w:proofErr w:type="spellStart"/>
      <w:r w:rsidRPr="00C54F11">
        <w:rPr>
          <w:rFonts w:ascii="Times New Roman" w:eastAsia="Times New Roman" w:hAnsi="Times New Roman" w:cs="Times New Roman"/>
          <w:i/>
          <w:sz w:val="25"/>
          <w:szCs w:val="25"/>
        </w:rPr>
        <w:t>Devadattam</w:t>
      </w:r>
      <w:proofErr w:type="spellEnd"/>
      <w:r w:rsidRPr="00C54F11">
        <w:rPr>
          <w:rFonts w:ascii="Times New Roman" w:eastAsia="Times New Roman" w:hAnsi="Times New Roman" w:cs="Times New Roman"/>
          <w:i/>
          <w:sz w:val="25"/>
          <w:szCs w:val="25"/>
        </w:rPr>
        <w:t xml:space="preserve"> and </w:t>
      </w:r>
      <w:proofErr w:type="spellStart"/>
      <w:r w:rsidRPr="00C54F11">
        <w:rPr>
          <w:rFonts w:ascii="Times New Roman" w:eastAsia="Times New Roman" w:hAnsi="Times New Roman" w:cs="Times New Roman"/>
          <w:i/>
          <w:sz w:val="25"/>
          <w:szCs w:val="25"/>
        </w:rPr>
        <w:t>Ors</w:t>
      </w:r>
      <w:proofErr w:type="spellEnd"/>
      <w:r w:rsidRPr="00C54F11">
        <w:rPr>
          <w:rFonts w:ascii="Times New Roman" w:eastAsia="Times New Roman" w:hAnsi="Times New Roman" w:cs="Times New Roman"/>
          <w:i/>
          <w:sz w:val="25"/>
          <w:szCs w:val="25"/>
        </w:rPr>
        <w:t>. v. Union of India and Ors.</w:t>
      </w:r>
      <w:r w:rsidR="00C54F11" w:rsidRPr="00C54F11">
        <w:rPr>
          <w:rFonts w:ascii="Times New Roman" w:eastAsia="Times New Roman" w:hAnsi="Times New Roman" w:cs="Times New Roman"/>
          <w:i/>
          <w:sz w:val="25"/>
          <w:szCs w:val="25"/>
          <w:vertAlign w:val="superscript"/>
        </w:rPr>
        <w:t>3</w:t>
      </w:r>
      <w:r w:rsidRPr="00441EB0">
        <w:rPr>
          <w:rFonts w:ascii="Times New Roman" w:eastAsia="Times New Roman" w:hAnsi="Times New Roman" w:cs="Times New Roman"/>
          <w:sz w:val="25"/>
          <w:szCs w:val="25"/>
        </w:rPr>
        <w:t xml:space="preserve">. In that case income tax was due from one </w:t>
      </w:r>
      <w:proofErr w:type="spellStart"/>
      <w:r w:rsidRPr="00441EB0">
        <w:rPr>
          <w:rFonts w:ascii="Times New Roman" w:eastAsia="Times New Roman" w:hAnsi="Times New Roman" w:cs="Times New Roman"/>
          <w:sz w:val="25"/>
          <w:szCs w:val="25"/>
        </w:rPr>
        <w:t>Nagappa</w:t>
      </w:r>
      <w:proofErr w:type="spellEnd"/>
      <w:r w:rsidRPr="00441EB0">
        <w:rPr>
          <w:rFonts w:ascii="Times New Roman" w:eastAsia="Times New Roman" w:hAnsi="Times New Roman" w:cs="Times New Roman"/>
          <w:sz w:val="25"/>
          <w:szCs w:val="25"/>
        </w:rPr>
        <w:t xml:space="preserve">. The immovable property belonging to the joint family of </w:t>
      </w:r>
      <w:proofErr w:type="spellStart"/>
      <w:r w:rsidRPr="00441EB0">
        <w:rPr>
          <w:rFonts w:ascii="Times New Roman" w:eastAsia="Times New Roman" w:hAnsi="Times New Roman" w:cs="Times New Roman"/>
          <w:sz w:val="25"/>
          <w:szCs w:val="25"/>
        </w:rPr>
        <w:t>Nagappa</w:t>
      </w:r>
      <w:proofErr w:type="spellEnd"/>
      <w:r w:rsidRPr="00441EB0">
        <w:rPr>
          <w:rFonts w:ascii="Times New Roman" w:eastAsia="Times New Roman" w:hAnsi="Times New Roman" w:cs="Times New Roman"/>
          <w:sz w:val="25"/>
          <w:szCs w:val="25"/>
        </w:rPr>
        <w:t xml:space="preserve"> and his sons were attached. </w:t>
      </w:r>
      <w:proofErr w:type="spellStart"/>
      <w:r w:rsidRPr="00441EB0">
        <w:rPr>
          <w:rFonts w:ascii="Times New Roman" w:eastAsia="Times New Roman" w:hAnsi="Times New Roman" w:cs="Times New Roman"/>
          <w:sz w:val="25"/>
          <w:szCs w:val="25"/>
        </w:rPr>
        <w:t>Nagappa</w:t>
      </w:r>
      <w:proofErr w:type="spellEnd"/>
      <w:r w:rsidRPr="00441EB0">
        <w:rPr>
          <w:rFonts w:ascii="Times New Roman" w:eastAsia="Times New Roman" w:hAnsi="Times New Roman" w:cs="Times New Roman"/>
          <w:sz w:val="25"/>
          <w:szCs w:val="25"/>
        </w:rPr>
        <w:t xml:space="preserve"> raised a plea of previous partition. Inter alia, on a finding that despite the said purported partition, </w:t>
      </w:r>
      <w:proofErr w:type="spellStart"/>
      <w:r w:rsidRPr="00441EB0">
        <w:rPr>
          <w:rFonts w:ascii="Times New Roman" w:eastAsia="Times New Roman" w:hAnsi="Times New Roman" w:cs="Times New Roman"/>
          <w:sz w:val="25"/>
          <w:szCs w:val="25"/>
        </w:rPr>
        <w:t>Nagappa</w:t>
      </w:r>
      <w:proofErr w:type="spellEnd"/>
      <w:r w:rsidRPr="00441EB0">
        <w:rPr>
          <w:rFonts w:ascii="Times New Roman" w:eastAsia="Times New Roman" w:hAnsi="Times New Roman" w:cs="Times New Roman"/>
          <w:sz w:val="25"/>
          <w:szCs w:val="25"/>
        </w:rPr>
        <w:t xml:space="preserve"> continued management of the property, showed interest in prosecuting the suits and representing the entire family from other evidences brought on record, it was found as of fact that the transaction was a nominal one. The said decision is, therefore, not applicable to the fact of the present case.</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26. For the reasons above mentioned, there is no merit in the appeals. The appeals are dismissed accordingly with costs. Counsel's fee assessed at Rs.10</w:t>
      </w:r>
      <w:proofErr w:type="gramStart"/>
      <w:r w:rsidRPr="00441EB0">
        <w:rPr>
          <w:rFonts w:ascii="Times New Roman" w:eastAsia="Times New Roman" w:hAnsi="Times New Roman" w:cs="Times New Roman"/>
          <w:sz w:val="25"/>
          <w:szCs w:val="25"/>
        </w:rPr>
        <w:t>,000</w:t>
      </w:r>
      <w:proofErr w:type="gramEnd"/>
      <w:r w:rsidRPr="00441EB0">
        <w:rPr>
          <w:rFonts w:ascii="Times New Roman" w:eastAsia="Times New Roman" w:hAnsi="Times New Roman" w:cs="Times New Roman"/>
          <w:sz w:val="25"/>
          <w:szCs w:val="25"/>
        </w:rPr>
        <w:t>/- (Rupees Ten Thousand only).</w:t>
      </w:r>
    </w:p>
    <w:p w:rsidR="00EA2920" w:rsidRPr="00441EB0" w:rsidRDefault="00EA2920" w:rsidP="00441EB0">
      <w:pPr>
        <w:spacing w:after="0" w:line="240" w:lineRule="auto"/>
        <w:jc w:val="both"/>
        <w:rPr>
          <w:rFonts w:ascii="Times New Roman" w:eastAsia="Times New Roman" w:hAnsi="Times New Roman" w:cs="Times New Roman"/>
          <w:sz w:val="25"/>
          <w:szCs w:val="25"/>
        </w:rPr>
      </w:pPr>
      <w:r w:rsidRPr="00441EB0">
        <w:rPr>
          <w:rFonts w:ascii="Times New Roman" w:eastAsia="Times New Roman" w:hAnsi="Times New Roman" w:cs="Times New Roman"/>
          <w:sz w:val="25"/>
          <w:szCs w:val="25"/>
        </w:rPr>
        <w:t> </w:t>
      </w:r>
    </w:p>
    <w:p w:rsidR="00C54F11" w:rsidRPr="00C54F11" w:rsidRDefault="00C54F11" w:rsidP="00441EB0">
      <w:pPr>
        <w:spacing w:after="0" w:line="240" w:lineRule="auto"/>
        <w:jc w:val="both"/>
        <w:rPr>
          <w:rFonts w:ascii="Times New Roman" w:eastAsia="Times New Roman" w:hAnsi="Times New Roman" w:cs="Times New Roman"/>
          <w:i/>
        </w:rPr>
      </w:pPr>
      <w:r w:rsidRPr="00C54F11">
        <w:rPr>
          <w:rFonts w:ascii="Times New Roman" w:eastAsia="Times New Roman" w:hAnsi="Times New Roman" w:cs="Times New Roman"/>
          <w:i/>
          <w:vertAlign w:val="superscript"/>
        </w:rPr>
        <w:t>1</w:t>
      </w:r>
      <w:r w:rsidRPr="00C54F11">
        <w:rPr>
          <w:rFonts w:ascii="Times New Roman" w:eastAsia="Times New Roman" w:hAnsi="Times New Roman" w:cs="Times New Roman"/>
          <w:i/>
        </w:rPr>
        <w:t xml:space="preserve">2006 (5) SCC 353 </w:t>
      </w:r>
    </w:p>
    <w:p w:rsidR="00C54F11" w:rsidRPr="00C54F11" w:rsidRDefault="00C54F11" w:rsidP="00441EB0">
      <w:pPr>
        <w:spacing w:after="0" w:line="240" w:lineRule="auto"/>
        <w:jc w:val="both"/>
        <w:rPr>
          <w:rFonts w:ascii="Times New Roman" w:eastAsia="Times New Roman" w:hAnsi="Times New Roman" w:cs="Times New Roman"/>
          <w:i/>
        </w:rPr>
      </w:pPr>
      <w:r w:rsidRPr="00C54F11">
        <w:rPr>
          <w:rFonts w:ascii="Times New Roman" w:eastAsia="Times New Roman" w:hAnsi="Times New Roman" w:cs="Times New Roman"/>
          <w:i/>
          <w:vertAlign w:val="superscript"/>
        </w:rPr>
        <w:t>2</w:t>
      </w:r>
      <w:r w:rsidRPr="00C54F11">
        <w:rPr>
          <w:rFonts w:ascii="Times New Roman" w:eastAsia="Times New Roman" w:hAnsi="Times New Roman" w:cs="Times New Roman"/>
          <w:i/>
        </w:rPr>
        <w:t xml:space="preserve">2007 (6) SCC 59 </w:t>
      </w:r>
    </w:p>
    <w:p w:rsidR="00EA2920" w:rsidRPr="00441EB0" w:rsidRDefault="00C54F11" w:rsidP="00C54F11">
      <w:pPr>
        <w:spacing w:after="0" w:line="240" w:lineRule="auto"/>
        <w:jc w:val="both"/>
        <w:rPr>
          <w:rFonts w:ascii="Times New Roman" w:eastAsia="Times New Roman" w:hAnsi="Times New Roman" w:cs="Times New Roman"/>
          <w:sz w:val="25"/>
          <w:szCs w:val="25"/>
        </w:rPr>
      </w:pPr>
      <w:r w:rsidRPr="00C54F11">
        <w:rPr>
          <w:rFonts w:ascii="Times New Roman" w:eastAsia="Times New Roman" w:hAnsi="Times New Roman" w:cs="Times New Roman"/>
          <w:i/>
          <w:vertAlign w:val="superscript"/>
        </w:rPr>
        <w:t>3</w:t>
      </w:r>
      <w:r w:rsidRPr="00C54F11">
        <w:rPr>
          <w:rFonts w:ascii="Times New Roman" w:eastAsia="Times New Roman" w:hAnsi="Times New Roman" w:cs="Times New Roman"/>
          <w:i/>
        </w:rPr>
        <w:t>AIR 1964 SC 880</w:t>
      </w:r>
    </w:p>
    <w:p w:rsidR="00DB43DF" w:rsidRPr="00441EB0" w:rsidRDefault="004972FF" w:rsidP="00441EB0">
      <w:pPr>
        <w:spacing w:after="0" w:line="240" w:lineRule="auto"/>
        <w:rPr>
          <w:rFonts w:ascii="Times New Roman" w:hAnsi="Times New Roman" w:cs="Times New Roman"/>
          <w:sz w:val="25"/>
          <w:szCs w:val="25"/>
        </w:rPr>
      </w:pPr>
    </w:p>
    <w:sectPr w:rsidR="00DB43DF" w:rsidRPr="00441E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FF" w:rsidRDefault="004972FF" w:rsidP="00DA0365">
      <w:pPr>
        <w:spacing w:after="0" w:line="240" w:lineRule="auto"/>
      </w:pPr>
      <w:r>
        <w:separator/>
      </w:r>
    </w:p>
  </w:endnote>
  <w:endnote w:type="continuationSeparator" w:id="0">
    <w:p w:rsidR="004972FF" w:rsidRDefault="004972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4F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FF" w:rsidRDefault="004972FF" w:rsidP="00DA0365">
      <w:pPr>
        <w:spacing w:after="0" w:line="240" w:lineRule="auto"/>
      </w:pPr>
      <w:r>
        <w:separator/>
      </w:r>
    </w:p>
  </w:footnote>
  <w:footnote w:type="continuationSeparator" w:id="0">
    <w:p w:rsidR="004972FF" w:rsidRDefault="004972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1EB0"/>
    <w:rsid w:val="004972FF"/>
    <w:rsid w:val="005C7F20"/>
    <w:rsid w:val="008D320C"/>
    <w:rsid w:val="00C54F11"/>
    <w:rsid w:val="00D43535"/>
    <w:rsid w:val="00DA0365"/>
    <w:rsid w:val="00EA2920"/>
    <w:rsid w:val="00EF38D0"/>
    <w:rsid w:val="00F1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74120">
      <w:bodyDiv w:val="1"/>
      <w:marLeft w:val="0"/>
      <w:marRight w:val="0"/>
      <w:marTop w:val="0"/>
      <w:marBottom w:val="0"/>
      <w:divBdr>
        <w:top w:val="none" w:sz="0" w:space="0" w:color="auto"/>
        <w:left w:val="none" w:sz="0" w:space="0" w:color="auto"/>
        <w:bottom w:val="none" w:sz="0" w:space="0" w:color="auto"/>
        <w:right w:val="none" w:sz="0" w:space="0" w:color="auto"/>
      </w:divBdr>
      <w:divsChild>
        <w:div w:id="16069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E82B-0561-4A26-8B9C-D5AD0A59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2016-06-28T12:36:00Z</dcterms:modified>
</cp:coreProperties>
</file>