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684" w:rsidRPr="006C5684" w:rsidRDefault="006C5684" w:rsidP="006C5684">
      <w:pPr>
        <w:jc w:val="center"/>
        <w:rPr>
          <w:b/>
          <w:szCs w:val="20"/>
        </w:rPr>
      </w:pPr>
      <w:r w:rsidRPr="006C5684">
        <w:rPr>
          <w:b/>
          <w:szCs w:val="20"/>
        </w:rPr>
        <w:t>SUPREME COURT OF INDIA</w:t>
      </w:r>
    </w:p>
    <w:p w:rsidR="006C5684" w:rsidRPr="006C5684" w:rsidRDefault="006C5684" w:rsidP="006C5684">
      <w:pPr>
        <w:jc w:val="center"/>
        <w:rPr>
          <w:szCs w:val="20"/>
        </w:rPr>
      </w:pPr>
    </w:p>
    <w:p w:rsidR="006C5684" w:rsidRDefault="006C5684" w:rsidP="006C5684">
      <w:pPr>
        <w:jc w:val="center"/>
        <w:rPr>
          <w:szCs w:val="20"/>
        </w:rPr>
      </w:pPr>
      <w:r w:rsidRPr="006C5684">
        <w:rPr>
          <w:szCs w:val="20"/>
        </w:rPr>
        <w:t>Heera Lal Dubey</w:t>
      </w:r>
    </w:p>
    <w:p w:rsidR="006C5684" w:rsidRDefault="006C5684" w:rsidP="006C5684">
      <w:pPr>
        <w:jc w:val="center"/>
        <w:rPr>
          <w:szCs w:val="20"/>
        </w:rPr>
      </w:pPr>
    </w:p>
    <w:p w:rsidR="006C5684" w:rsidRDefault="006C5684" w:rsidP="006C5684">
      <w:pPr>
        <w:jc w:val="center"/>
        <w:rPr>
          <w:szCs w:val="20"/>
        </w:rPr>
      </w:pPr>
      <w:r w:rsidRPr="006C5684">
        <w:rPr>
          <w:szCs w:val="20"/>
        </w:rPr>
        <w:t>Vs.</w:t>
      </w:r>
    </w:p>
    <w:p w:rsidR="006C5684" w:rsidRPr="006C5684" w:rsidRDefault="006C5684" w:rsidP="006C5684">
      <w:pPr>
        <w:jc w:val="center"/>
        <w:rPr>
          <w:szCs w:val="20"/>
        </w:rPr>
      </w:pPr>
    </w:p>
    <w:p w:rsidR="006C5684" w:rsidRDefault="006C5684" w:rsidP="006C5684">
      <w:pPr>
        <w:jc w:val="center"/>
        <w:rPr>
          <w:szCs w:val="20"/>
        </w:rPr>
      </w:pPr>
      <w:r w:rsidRPr="006C5684">
        <w:rPr>
          <w:szCs w:val="20"/>
        </w:rPr>
        <w:t>Nagesh Kumar Singh</w:t>
      </w:r>
    </w:p>
    <w:p w:rsidR="006C5684" w:rsidRDefault="006C5684" w:rsidP="006C5684">
      <w:pPr>
        <w:jc w:val="center"/>
        <w:rPr>
          <w:szCs w:val="20"/>
        </w:rPr>
      </w:pPr>
    </w:p>
    <w:p w:rsidR="006C5684" w:rsidRDefault="006C5684" w:rsidP="006C5684">
      <w:pPr>
        <w:jc w:val="center"/>
        <w:rPr>
          <w:szCs w:val="20"/>
        </w:rPr>
      </w:pPr>
      <w:r w:rsidRPr="006C5684">
        <w:rPr>
          <w:szCs w:val="20"/>
        </w:rPr>
        <w:t>C.A.No.1110 of 2011</w:t>
      </w:r>
    </w:p>
    <w:p w:rsidR="006C5684" w:rsidRDefault="006C5684" w:rsidP="006C5684">
      <w:pPr>
        <w:jc w:val="center"/>
        <w:rPr>
          <w:szCs w:val="20"/>
        </w:rPr>
      </w:pPr>
    </w:p>
    <w:p w:rsidR="006C5684" w:rsidRDefault="006C5684" w:rsidP="006C5684">
      <w:pPr>
        <w:jc w:val="center"/>
        <w:rPr>
          <w:szCs w:val="20"/>
        </w:rPr>
      </w:pPr>
      <w:r w:rsidRPr="006C5684">
        <w:rPr>
          <w:szCs w:val="20"/>
        </w:rPr>
        <w:t>(Da</w:t>
      </w:r>
      <w:r>
        <w:rPr>
          <w:szCs w:val="20"/>
        </w:rPr>
        <w:t>lveer Bhandari and Deepak Verma,</w:t>
      </w:r>
      <w:r w:rsidRPr="006C5684">
        <w:rPr>
          <w:szCs w:val="20"/>
        </w:rPr>
        <w:t>JJ.</w:t>
      </w:r>
      <w:r>
        <w:rPr>
          <w:szCs w:val="20"/>
        </w:rPr>
        <w:t>,</w:t>
      </w:r>
      <w:r w:rsidRPr="006C5684">
        <w:rPr>
          <w:szCs w:val="20"/>
        </w:rPr>
        <w:t>)</w:t>
      </w:r>
    </w:p>
    <w:p w:rsidR="006C5684" w:rsidRPr="006C5684" w:rsidRDefault="006C5684" w:rsidP="006C5684">
      <w:pPr>
        <w:jc w:val="center"/>
        <w:rPr>
          <w:szCs w:val="20"/>
        </w:rPr>
      </w:pPr>
    </w:p>
    <w:p w:rsidR="006C5684" w:rsidRDefault="006C5684" w:rsidP="006C5684">
      <w:pPr>
        <w:jc w:val="center"/>
        <w:rPr>
          <w:szCs w:val="20"/>
        </w:rPr>
      </w:pPr>
      <w:r w:rsidRPr="006C5684">
        <w:rPr>
          <w:szCs w:val="20"/>
        </w:rPr>
        <w:t>28.01.2011</w:t>
      </w:r>
    </w:p>
    <w:p w:rsidR="006C5684" w:rsidRPr="006C5684" w:rsidRDefault="006C5684" w:rsidP="006C5684">
      <w:pPr>
        <w:jc w:val="center"/>
        <w:rPr>
          <w:b/>
          <w:szCs w:val="20"/>
        </w:rPr>
      </w:pPr>
    </w:p>
    <w:p w:rsidR="006C5684" w:rsidRPr="006C5684" w:rsidRDefault="006C5684" w:rsidP="006C5684">
      <w:pPr>
        <w:jc w:val="center"/>
        <w:rPr>
          <w:b/>
          <w:szCs w:val="20"/>
        </w:rPr>
      </w:pPr>
      <w:r w:rsidRPr="006C5684">
        <w:rPr>
          <w:b/>
          <w:szCs w:val="20"/>
        </w:rPr>
        <w:t>ORDER</w:t>
      </w:r>
    </w:p>
    <w:p w:rsidR="006C5684" w:rsidRPr="006C5684" w:rsidRDefault="006C5684" w:rsidP="006C5684">
      <w:pPr>
        <w:jc w:val="both"/>
        <w:rPr>
          <w:szCs w:val="20"/>
        </w:rPr>
      </w:pPr>
    </w:p>
    <w:p w:rsidR="006C5684" w:rsidRDefault="006C5684" w:rsidP="006C5684">
      <w:pPr>
        <w:jc w:val="both"/>
        <w:rPr>
          <w:szCs w:val="20"/>
        </w:rPr>
      </w:pPr>
      <w:r>
        <w:rPr>
          <w:szCs w:val="20"/>
        </w:rPr>
        <w:t xml:space="preserve">1. </w:t>
      </w:r>
      <w:r w:rsidRPr="006C5684">
        <w:rPr>
          <w:szCs w:val="20"/>
        </w:rPr>
        <w:t>Leave granted.</w:t>
      </w:r>
    </w:p>
    <w:p w:rsidR="006C5684" w:rsidRPr="006C5684" w:rsidRDefault="006C5684" w:rsidP="006C5684">
      <w:pPr>
        <w:jc w:val="both"/>
        <w:rPr>
          <w:szCs w:val="20"/>
        </w:rPr>
      </w:pPr>
    </w:p>
    <w:p w:rsidR="006C5684" w:rsidRPr="006C5684" w:rsidRDefault="006C5684" w:rsidP="006C5684">
      <w:pPr>
        <w:jc w:val="both"/>
        <w:rPr>
          <w:szCs w:val="20"/>
        </w:rPr>
      </w:pPr>
      <w:r>
        <w:rPr>
          <w:szCs w:val="20"/>
        </w:rPr>
        <w:t xml:space="preserve">2. </w:t>
      </w:r>
      <w:r w:rsidRPr="006C5684">
        <w:rPr>
          <w:szCs w:val="20"/>
        </w:rPr>
        <w:t>We have heard the learned counsel for the parties.</w:t>
      </w:r>
    </w:p>
    <w:p w:rsidR="006C5684" w:rsidRDefault="006C5684" w:rsidP="006C5684">
      <w:pPr>
        <w:jc w:val="both"/>
        <w:rPr>
          <w:szCs w:val="20"/>
        </w:rPr>
      </w:pPr>
    </w:p>
    <w:p w:rsidR="006C5684" w:rsidRPr="006C5684" w:rsidRDefault="006C5684" w:rsidP="006C5684">
      <w:pPr>
        <w:jc w:val="both"/>
        <w:rPr>
          <w:szCs w:val="20"/>
        </w:rPr>
      </w:pPr>
      <w:r>
        <w:rPr>
          <w:szCs w:val="20"/>
        </w:rPr>
        <w:t xml:space="preserve">3. </w:t>
      </w:r>
      <w:r w:rsidRPr="006C5684">
        <w:rPr>
          <w:szCs w:val="20"/>
        </w:rPr>
        <w:t>In the facts and circumstances of this case, we deem it appropriate to direct the National Insurance Company to pay Rs.3 lakhs, in addition to the amount already paid, to the appellants within eight weeks from today. This amount would be in full and final settlement of the claims of the appellants. However, the National Insurance Company would be at liberty to initiate proceedings against respondent No.4 in accordance with law.</w:t>
      </w:r>
    </w:p>
    <w:p w:rsidR="006C5684" w:rsidRDefault="006C5684" w:rsidP="006C5684">
      <w:pPr>
        <w:jc w:val="both"/>
        <w:rPr>
          <w:szCs w:val="20"/>
        </w:rPr>
      </w:pPr>
    </w:p>
    <w:p w:rsidR="006C5684" w:rsidRPr="006C5684" w:rsidRDefault="006C5684" w:rsidP="006C5684">
      <w:pPr>
        <w:jc w:val="both"/>
        <w:rPr>
          <w:szCs w:val="20"/>
        </w:rPr>
      </w:pPr>
      <w:r>
        <w:rPr>
          <w:szCs w:val="20"/>
        </w:rPr>
        <w:t xml:space="preserve">4. </w:t>
      </w:r>
      <w:r w:rsidRPr="006C5684">
        <w:rPr>
          <w:szCs w:val="20"/>
        </w:rPr>
        <w:t xml:space="preserve">With the aforesaid observation and direction, this appeal is disposed of. </w:t>
      </w:r>
    </w:p>
    <w:p w:rsidR="006C5684" w:rsidRPr="006C5684" w:rsidRDefault="006C5684" w:rsidP="006C5684">
      <w:pPr>
        <w:jc w:val="both"/>
        <w:rPr>
          <w:szCs w:val="20"/>
        </w:rPr>
      </w:pPr>
    </w:p>
    <w:p w:rsidR="006C5684" w:rsidRPr="006C5684" w:rsidRDefault="006C5684" w:rsidP="006C5684">
      <w:pPr>
        <w:jc w:val="both"/>
        <w:rPr>
          <w:szCs w:val="20"/>
        </w:rPr>
      </w:pPr>
    </w:p>
    <w:p w:rsidR="006C5684" w:rsidRPr="006C5684" w:rsidRDefault="006C5684" w:rsidP="006C5684">
      <w:pPr>
        <w:jc w:val="both"/>
        <w:rPr>
          <w:szCs w:val="20"/>
        </w:rPr>
      </w:pPr>
    </w:p>
    <w:p w:rsidR="006C5684" w:rsidRPr="006C5684" w:rsidRDefault="006C5684" w:rsidP="006C5684">
      <w:pPr>
        <w:jc w:val="both"/>
        <w:rPr>
          <w:szCs w:val="20"/>
        </w:rPr>
      </w:pPr>
    </w:p>
    <w:p w:rsidR="006C5684" w:rsidRPr="006C5684" w:rsidRDefault="006C5684" w:rsidP="006C5684">
      <w:pPr>
        <w:jc w:val="both"/>
        <w:rPr>
          <w:szCs w:val="20"/>
        </w:rPr>
      </w:pPr>
    </w:p>
    <w:p w:rsidR="008154A3" w:rsidRPr="00C8038C" w:rsidRDefault="008154A3" w:rsidP="006C5684">
      <w:pPr>
        <w:jc w:val="both"/>
        <w:rPr>
          <w:szCs w:val="20"/>
        </w:rPr>
      </w:pPr>
    </w:p>
    <w:sectPr w:rsidR="008154A3" w:rsidRPr="00C8038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2AE" w:rsidRDefault="00BC62AE" w:rsidP="00CF3BB7">
      <w:r>
        <w:separator/>
      </w:r>
    </w:p>
  </w:endnote>
  <w:endnote w:type="continuationSeparator" w:id="1">
    <w:p w:rsidR="00BC62AE" w:rsidRDefault="00BC62A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9423C" w:rsidRPr="00CF3BB7">
          <w:rPr>
            <w:sz w:val="22"/>
            <w:szCs w:val="22"/>
          </w:rPr>
          <w:fldChar w:fldCharType="begin"/>
        </w:r>
        <w:r w:rsidRPr="00CF3BB7">
          <w:rPr>
            <w:sz w:val="22"/>
            <w:szCs w:val="22"/>
          </w:rPr>
          <w:instrText xml:space="preserve"> PAGE   \* MERGEFORMAT </w:instrText>
        </w:r>
        <w:r w:rsidR="0069423C" w:rsidRPr="00CF3BB7">
          <w:rPr>
            <w:sz w:val="22"/>
            <w:szCs w:val="22"/>
          </w:rPr>
          <w:fldChar w:fldCharType="separate"/>
        </w:r>
        <w:r w:rsidR="006C5684">
          <w:rPr>
            <w:noProof/>
            <w:sz w:val="22"/>
            <w:szCs w:val="22"/>
          </w:rPr>
          <w:t>1</w:t>
        </w:r>
        <w:r w:rsidR="0069423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2AE" w:rsidRDefault="00BC62AE" w:rsidP="00CF3BB7">
      <w:r>
        <w:separator/>
      </w:r>
    </w:p>
  </w:footnote>
  <w:footnote w:type="continuationSeparator" w:id="1">
    <w:p w:rsidR="00BC62AE" w:rsidRDefault="00BC62A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2CA"/>
    <w:rsid w:val="00016A86"/>
    <w:rsid w:val="00025BCB"/>
    <w:rsid w:val="00032DA7"/>
    <w:rsid w:val="00035E36"/>
    <w:rsid w:val="00043A27"/>
    <w:rsid w:val="00056A55"/>
    <w:rsid w:val="000654DC"/>
    <w:rsid w:val="00066B19"/>
    <w:rsid w:val="00067750"/>
    <w:rsid w:val="000745ED"/>
    <w:rsid w:val="0007703B"/>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D7C8C"/>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84A99"/>
    <w:rsid w:val="0019064B"/>
    <w:rsid w:val="0019784E"/>
    <w:rsid w:val="001978BC"/>
    <w:rsid w:val="001A3B08"/>
    <w:rsid w:val="001A7217"/>
    <w:rsid w:val="001B3087"/>
    <w:rsid w:val="001B5481"/>
    <w:rsid w:val="001B5A72"/>
    <w:rsid w:val="001B7E52"/>
    <w:rsid w:val="001C2B87"/>
    <w:rsid w:val="001C323F"/>
    <w:rsid w:val="001C7BC9"/>
    <w:rsid w:val="001D3ED1"/>
    <w:rsid w:val="001D7FCD"/>
    <w:rsid w:val="001E2867"/>
    <w:rsid w:val="001F2CFE"/>
    <w:rsid w:val="001F2DB7"/>
    <w:rsid w:val="00200FBF"/>
    <w:rsid w:val="002015B6"/>
    <w:rsid w:val="00217B16"/>
    <w:rsid w:val="00226770"/>
    <w:rsid w:val="00230C4A"/>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3D29"/>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3683D"/>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3223"/>
    <w:rsid w:val="00506099"/>
    <w:rsid w:val="0050697A"/>
    <w:rsid w:val="00511642"/>
    <w:rsid w:val="00512A9E"/>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D7C71"/>
    <w:rsid w:val="005E635A"/>
    <w:rsid w:val="005F0D5D"/>
    <w:rsid w:val="005F0EF0"/>
    <w:rsid w:val="005F11E7"/>
    <w:rsid w:val="005F42E8"/>
    <w:rsid w:val="005F6429"/>
    <w:rsid w:val="00603EBC"/>
    <w:rsid w:val="006079A9"/>
    <w:rsid w:val="006112E8"/>
    <w:rsid w:val="006117DD"/>
    <w:rsid w:val="00613610"/>
    <w:rsid w:val="0061383A"/>
    <w:rsid w:val="0061577E"/>
    <w:rsid w:val="00625C67"/>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423C"/>
    <w:rsid w:val="00697D39"/>
    <w:rsid w:val="006A3F2C"/>
    <w:rsid w:val="006A54E8"/>
    <w:rsid w:val="006B2F60"/>
    <w:rsid w:val="006B3586"/>
    <w:rsid w:val="006B399C"/>
    <w:rsid w:val="006B5A8D"/>
    <w:rsid w:val="006C5684"/>
    <w:rsid w:val="006E1BDF"/>
    <w:rsid w:val="006F6617"/>
    <w:rsid w:val="00707B2A"/>
    <w:rsid w:val="00715ACB"/>
    <w:rsid w:val="00715CEB"/>
    <w:rsid w:val="00717A39"/>
    <w:rsid w:val="00722205"/>
    <w:rsid w:val="00724432"/>
    <w:rsid w:val="00725273"/>
    <w:rsid w:val="00725D6B"/>
    <w:rsid w:val="00735B60"/>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0DB0"/>
    <w:rsid w:val="007A26C4"/>
    <w:rsid w:val="007A4F9B"/>
    <w:rsid w:val="007A7C85"/>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154A3"/>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3306"/>
    <w:rsid w:val="00937F1A"/>
    <w:rsid w:val="00945D71"/>
    <w:rsid w:val="0094746A"/>
    <w:rsid w:val="00947831"/>
    <w:rsid w:val="0095415E"/>
    <w:rsid w:val="00955903"/>
    <w:rsid w:val="00961DDE"/>
    <w:rsid w:val="00964F36"/>
    <w:rsid w:val="00972723"/>
    <w:rsid w:val="00973494"/>
    <w:rsid w:val="00976FBB"/>
    <w:rsid w:val="0097729A"/>
    <w:rsid w:val="00982C77"/>
    <w:rsid w:val="009A050F"/>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31E48"/>
    <w:rsid w:val="00A40750"/>
    <w:rsid w:val="00A41A56"/>
    <w:rsid w:val="00A46EBA"/>
    <w:rsid w:val="00A5308D"/>
    <w:rsid w:val="00A53B1B"/>
    <w:rsid w:val="00A57908"/>
    <w:rsid w:val="00A60031"/>
    <w:rsid w:val="00A64137"/>
    <w:rsid w:val="00A64FA4"/>
    <w:rsid w:val="00A65F91"/>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1953"/>
    <w:rsid w:val="00B27786"/>
    <w:rsid w:val="00B36362"/>
    <w:rsid w:val="00B37CAA"/>
    <w:rsid w:val="00B401C9"/>
    <w:rsid w:val="00B439EE"/>
    <w:rsid w:val="00B44BE8"/>
    <w:rsid w:val="00B55805"/>
    <w:rsid w:val="00B55C63"/>
    <w:rsid w:val="00B57112"/>
    <w:rsid w:val="00B603AD"/>
    <w:rsid w:val="00B60710"/>
    <w:rsid w:val="00B65A9C"/>
    <w:rsid w:val="00B70336"/>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2AE"/>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6338A"/>
    <w:rsid w:val="00C71B8C"/>
    <w:rsid w:val="00C7254E"/>
    <w:rsid w:val="00C73A5F"/>
    <w:rsid w:val="00C73FA1"/>
    <w:rsid w:val="00C743CA"/>
    <w:rsid w:val="00C7481F"/>
    <w:rsid w:val="00C8038C"/>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4770F"/>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2D4C"/>
    <w:rsid w:val="00DE788E"/>
    <w:rsid w:val="00DF167A"/>
    <w:rsid w:val="00DF5BA4"/>
    <w:rsid w:val="00E00CFB"/>
    <w:rsid w:val="00E00D69"/>
    <w:rsid w:val="00E0687E"/>
    <w:rsid w:val="00E12503"/>
    <w:rsid w:val="00E1375C"/>
    <w:rsid w:val="00E149DB"/>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67A8F"/>
    <w:rsid w:val="00E7167D"/>
    <w:rsid w:val="00E75BE2"/>
    <w:rsid w:val="00E80987"/>
    <w:rsid w:val="00E81DE6"/>
    <w:rsid w:val="00E84B8B"/>
    <w:rsid w:val="00E87E28"/>
    <w:rsid w:val="00E87F53"/>
    <w:rsid w:val="00E90B9D"/>
    <w:rsid w:val="00E9272E"/>
    <w:rsid w:val="00EA4D63"/>
    <w:rsid w:val="00EA54F7"/>
    <w:rsid w:val="00EB58E6"/>
    <w:rsid w:val="00EB620B"/>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5BFC2-33EC-4B1C-BA5B-6D2AF8765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2017-01-16T11:22:00Z</cp:lastPrinted>
  <dcterms:created xsi:type="dcterms:W3CDTF">2017-01-16T11:23:00Z</dcterms:created>
  <dcterms:modified xsi:type="dcterms:W3CDTF">2017-01-16T11:23:00Z</dcterms:modified>
</cp:coreProperties>
</file>